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807" w:rsidRPr="00C52FDA" w:rsidRDefault="007D4807" w:rsidP="007D4807">
      <w:pPr>
        <w:jc w:val="both"/>
        <w:rPr>
          <w:rFonts w:eastAsia="Calibri" w:cs="Times New Roman"/>
          <w:b/>
          <w:bCs/>
          <w:sz w:val="24"/>
          <w:szCs w:val="24"/>
          <w:lang w:eastAsia="ru-RU"/>
        </w:rPr>
      </w:pPr>
      <w:bookmarkStart w:id="0" w:name="_Hlk66174355"/>
      <w:r w:rsidRPr="009D2908">
        <w:rPr>
          <w:rFonts w:eastAsia="Calibri" w:cs="Times New Roman"/>
          <w:b/>
          <w:sz w:val="24"/>
          <w:szCs w:val="24"/>
          <w:lang w:eastAsia="ru-RU"/>
        </w:rPr>
        <w:t xml:space="preserve">                                      </w:t>
      </w:r>
      <w:r w:rsidRPr="009D2908">
        <w:rPr>
          <w:rFonts w:ascii="Courier New" w:eastAsia="Calibri" w:hAnsi="Courier New" w:cs="Courier New"/>
          <w:iCs/>
          <w:sz w:val="24"/>
          <w:szCs w:val="24"/>
          <w:lang w:eastAsia="ru-RU"/>
        </w:rPr>
        <w:t xml:space="preserve">           </w:t>
      </w:r>
      <w:r w:rsidRPr="009D2908">
        <w:rPr>
          <w:rFonts w:eastAsia="Calibri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27116858" wp14:editId="61DCBE53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2908">
        <w:rPr>
          <w:rFonts w:ascii="Courier New" w:eastAsia="Calibri" w:hAnsi="Courier New" w:cs="Courier New"/>
          <w:sz w:val="24"/>
          <w:szCs w:val="24"/>
          <w:lang w:eastAsia="ru-RU"/>
        </w:rPr>
        <w:t xml:space="preserve">                      </w:t>
      </w:r>
      <w:r w:rsidR="00C52FDA">
        <w:rPr>
          <w:rFonts w:ascii="Courier New" w:eastAsia="Calibri" w:hAnsi="Courier New" w:cs="Courier New"/>
          <w:sz w:val="24"/>
          <w:szCs w:val="24"/>
          <w:lang w:eastAsia="ru-RU"/>
        </w:rPr>
        <w:tab/>
      </w:r>
      <w:r w:rsidR="00C52FDA">
        <w:rPr>
          <w:rFonts w:ascii="Courier New" w:eastAsia="Calibri" w:hAnsi="Courier New" w:cs="Courier New"/>
          <w:sz w:val="24"/>
          <w:szCs w:val="24"/>
          <w:lang w:eastAsia="ru-RU"/>
        </w:rPr>
        <w:tab/>
      </w:r>
      <w:r w:rsidR="00C52FDA">
        <w:rPr>
          <w:rFonts w:ascii="Courier New" w:eastAsia="Calibri" w:hAnsi="Courier New" w:cs="Courier New"/>
          <w:sz w:val="24"/>
          <w:szCs w:val="24"/>
          <w:lang w:eastAsia="ru-RU"/>
        </w:rPr>
        <w:tab/>
      </w:r>
      <w:r w:rsidR="00C52FDA" w:rsidRPr="00C52FDA">
        <w:rPr>
          <w:rFonts w:eastAsia="Calibri" w:cs="Times New Roman"/>
          <w:b/>
          <w:bCs/>
          <w:sz w:val="24"/>
          <w:szCs w:val="24"/>
          <w:lang w:eastAsia="ru-RU"/>
        </w:rPr>
        <w:t>ПРОЕКТ</w:t>
      </w:r>
      <w:r w:rsidRPr="00C52FDA">
        <w:rPr>
          <w:rFonts w:eastAsia="Calibri" w:cs="Times New Roman"/>
          <w:b/>
          <w:bCs/>
          <w:sz w:val="24"/>
          <w:szCs w:val="24"/>
          <w:lang w:eastAsia="ru-RU"/>
        </w:rPr>
        <w:tab/>
      </w:r>
      <w:r w:rsidRPr="00C52FDA">
        <w:rPr>
          <w:rFonts w:eastAsia="Calibri" w:cs="Times New Roman"/>
          <w:b/>
          <w:bCs/>
          <w:sz w:val="24"/>
          <w:szCs w:val="24"/>
          <w:lang w:eastAsia="ru-RU"/>
        </w:rPr>
        <w:tab/>
      </w:r>
      <w:r w:rsidRPr="00C52FDA">
        <w:rPr>
          <w:rFonts w:eastAsia="Calibri" w:cs="Times New Roman"/>
          <w:b/>
          <w:bCs/>
          <w:sz w:val="24"/>
          <w:szCs w:val="24"/>
          <w:lang w:eastAsia="ru-RU"/>
        </w:rPr>
        <w:tab/>
      </w:r>
      <w:r w:rsidRPr="00C52FDA">
        <w:rPr>
          <w:rFonts w:eastAsia="Calibri" w:cs="Times New Roman"/>
          <w:b/>
          <w:bCs/>
          <w:sz w:val="24"/>
          <w:szCs w:val="24"/>
          <w:lang w:eastAsia="ru-RU"/>
        </w:rPr>
        <w:tab/>
        <w:t xml:space="preserve">        </w:t>
      </w:r>
    </w:p>
    <w:p w:rsidR="007D4807" w:rsidRPr="009D2908" w:rsidRDefault="007D4807" w:rsidP="007D4807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9D2908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7D4807" w:rsidRPr="009D2908" w:rsidRDefault="007D4807" w:rsidP="007D4807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9D2908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7D4807" w:rsidRPr="009D2908" w:rsidRDefault="007D4807" w:rsidP="007D4807">
      <w:pPr>
        <w:keepNext/>
        <w:ind w:left="1416" w:firstLine="708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9D2908">
        <w:rPr>
          <w:rFonts w:eastAsia="Times New Roman" w:cs="Times New Roman"/>
          <w:b/>
          <w:sz w:val="24"/>
          <w:szCs w:val="24"/>
          <w:lang w:eastAsia="ru-RU"/>
        </w:rPr>
        <w:t>Немирівського району Вінницької області</w:t>
      </w:r>
    </w:p>
    <w:p w:rsidR="007D4807" w:rsidRPr="009D2908" w:rsidRDefault="007D4807" w:rsidP="007D4807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9D2908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9D2908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9D2908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7D4807" w:rsidRPr="009D2908" w:rsidRDefault="007D4807" w:rsidP="007D4807">
      <w:pPr>
        <w:rPr>
          <w:rFonts w:eastAsia="Calibri" w:cs="Times New Roman"/>
          <w:sz w:val="24"/>
          <w:szCs w:val="24"/>
          <w:lang w:eastAsia="ru-RU"/>
        </w:rPr>
      </w:pPr>
    </w:p>
    <w:p w:rsidR="007D4807" w:rsidRPr="009D2908" w:rsidRDefault="00DC3397" w:rsidP="007D4807">
      <w:pPr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20</w:t>
      </w:r>
      <w:r w:rsidR="007D4807" w:rsidRPr="009D2908">
        <w:rPr>
          <w:rFonts w:eastAsia="Calibri" w:cs="Times New Roman"/>
          <w:sz w:val="24"/>
          <w:szCs w:val="24"/>
          <w:lang w:eastAsia="ru-RU"/>
        </w:rPr>
        <w:t>.0</w:t>
      </w:r>
      <w:r w:rsidR="007D4807">
        <w:rPr>
          <w:rFonts w:eastAsia="Calibri" w:cs="Times New Roman"/>
          <w:sz w:val="24"/>
          <w:szCs w:val="24"/>
          <w:lang w:eastAsia="ru-RU"/>
        </w:rPr>
        <w:t>8</w:t>
      </w:r>
      <w:r w:rsidR="007D4807" w:rsidRPr="009D2908">
        <w:rPr>
          <w:rFonts w:eastAsia="Calibri" w:cs="Times New Roman"/>
          <w:sz w:val="24"/>
          <w:szCs w:val="24"/>
          <w:lang w:eastAsia="ru-RU"/>
        </w:rPr>
        <w:t>.2021 року          №</w:t>
      </w:r>
      <w:r w:rsidR="007D4807">
        <w:rPr>
          <w:rFonts w:eastAsia="Calibri" w:cs="Times New Roman"/>
          <w:sz w:val="24"/>
          <w:szCs w:val="24"/>
          <w:lang w:eastAsia="ru-RU"/>
        </w:rPr>
        <w:t>96</w:t>
      </w:r>
      <w:r w:rsidR="00D92FA1">
        <w:rPr>
          <w:rFonts w:eastAsia="Calibri" w:cs="Times New Roman"/>
          <w:sz w:val="24"/>
          <w:szCs w:val="24"/>
          <w:lang w:eastAsia="ru-RU"/>
        </w:rPr>
        <w:t>6</w:t>
      </w:r>
      <w:r w:rsidR="007D4807" w:rsidRPr="009D2908">
        <w:rPr>
          <w:rFonts w:eastAsia="Calibri" w:cs="Times New Roman"/>
          <w:sz w:val="24"/>
          <w:szCs w:val="24"/>
          <w:lang w:eastAsia="ru-RU"/>
        </w:rPr>
        <w:t xml:space="preserve">                                                  </w:t>
      </w:r>
      <w:r w:rsidR="007D4807">
        <w:rPr>
          <w:rFonts w:eastAsia="Calibri" w:cs="Times New Roman"/>
          <w:sz w:val="24"/>
          <w:szCs w:val="24"/>
          <w:lang w:eastAsia="ru-RU"/>
        </w:rPr>
        <w:t>1</w:t>
      </w:r>
      <w:r>
        <w:rPr>
          <w:rFonts w:eastAsia="Calibri" w:cs="Times New Roman"/>
          <w:sz w:val="24"/>
          <w:szCs w:val="24"/>
          <w:lang w:eastAsia="ru-RU"/>
        </w:rPr>
        <w:t>7</w:t>
      </w:r>
      <w:bookmarkStart w:id="1" w:name="_GoBack"/>
      <w:bookmarkEnd w:id="1"/>
      <w:r w:rsidR="007D4807" w:rsidRPr="009D2908">
        <w:rPr>
          <w:rFonts w:eastAsia="Calibri" w:cs="Times New Roman"/>
          <w:sz w:val="24"/>
          <w:szCs w:val="24"/>
          <w:lang w:eastAsia="ru-RU"/>
        </w:rPr>
        <w:t xml:space="preserve"> </w:t>
      </w:r>
      <w:r w:rsidR="007D4807" w:rsidRPr="009D2908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="007D4807" w:rsidRPr="009D2908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="007D4807" w:rsidRPr="009D2908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7D4807" w:rsidRPr="009D2908" w:rsidRDefault="007D4807" w:rsidP="007D4807">
      <w:pPr>
        <w:ind w:left="77"/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9D2908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7D4807" w:rsidRPr="009D2908" w:rsidRDefault="007D4807" w:rsidP="007D4807">
      <w:pPr>
        <w:ind w:left="77"/>
        <w:outlineLvl w:val="0"/>
        <w:rPr>
          <w:rFonts w:eastAsia="Calibri" w:cs="Times New Roman"/>
          <w:bCs/>
          <w:sz w:val="24"/>
          <w:szCs w:val="24"/>
          <w:lang w:eastAsia="ru-RU"/>
        </w:rPr>
      </w:pPr>
    </w:p>
    <w:p w:rsidR="007D4807" w:rsidRPr="009D2908" w:rsidRDefault="007D4807" w:rsidP="007D4807">
      <w:pPr>
        <w:jc w:val="both"/>
        <w:rPr>
          <w:rFonts w:eastAsia="Calibri" w:cs="Times New Roman"/>
          <w:bCs/>
          <w:sz w:val="24"/>
          <w:szCs w:val="24"/>
          <w:lang w:eastAsia="ru-RU"/>
        </w:rPr>
      </w:pPr>
      <w:r w:rsidRPr="009D2908">
        <w:rPr>
          <w:rFonts w:eastAsia="Calibri" w:cs="Times New Roman"/>
          <w:bCs/>
          <w:sz w:val="24"/>
          <w:szCs w:val="24"/>
          <w:lang w:eastAsia="ru-RU"/>
        </w:rPr>
        <w:t xml:space="preserve">Про внесення змін до рішення №316 </w:t>
      </w:r>
    </w:p>
    <w:p w:rsidR="007D4807" w:rsidRPr="009D2908" w:rsidRDefault="007D4807" w:rsidP="007D4807">
      <w:pPr>
        <w:jc w:val="both"/>
        <w:rPr>
          <w:rFonts w:eastAsia="Calibri" w:cs="Times New Roman"/>
          <w:bCs/>
          <w:sz w:val="24"/>
          <w:szCs w:val="24"/>
          <w:lang w:eastAsia="ru-RU"/>
        </w:rPr>
      </w:pPr>
      <w:r w:rsidRPr="009D2908">
        <w:rPr>
          <w:rFonts w:eastAsia="Calibri" w:cs="Times New Roman"/>
          <w:bCs/>
          <w:sz w:val="24"/>
          <w:szCs w:val="24"/>
          <w:lang w:eastAsia="ru-RU"/>
        </w:rPr>
        <w:t xml:space="preserve">5 сесії 8 скликання від 18.02.2021 року </w:t>
      </w:r>
    </w:p>
    <w:p w:rsidR="007D4807" w:rsidRPr="009D2908" w:rsidRDefault="007D4807" w:rsidP="007D4807">
      <w:pPr>
        <w:jc w:val="both"/>
        <w:rPr>
          <w:rFonts w:eastAsia="Calibri" w:cs="Times New Roman"/>
          <w:bCs/>
          <w:sz w:val="24"/>
          <w:szCs w:val="24"/>
          <w:lang w:eastAsia="uk-UA"/>
        </w:rPr>
      </w:pPr>
      <w:r w:rsidRPr="009D2908">
        <w:rPr>
          <w:rFonts w:eastAsia="Calibri" w:cs="Times New Roman"/>
          <w:bCs/>
          <w:sz w:val="24"/>
          <w:szCs w:val="24"/>
          <w:lang w:eastAsia="ru-RU"/>
        </w:rPr>
        <w:t xml:space="preserve">«Про затвердження </w:t>
      </w:r>
      <w:r w:rsidRPr="009D2908">
        <w:rPr>
          <w:rFonts w:eastAsia="Calibri" w:cs="Times New Roman"/>
          <w:bCs/>
          <w:sz w:val="24"/>
          <w:szCs w:val="24"/>
          <w:lang w:eastAsia="uk-UA"/>
        </w:rPr>
        <w:t xml:space="preserve">правоохоронної програми </w:t>
      </w:r>
    </w:p>
    <w:p w:rsidR="007D4807" w:rsidRPr="009D2908" w:rsidRDefault="007D4807" w:rsidP="007D4807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  <w:r w:rsidRPr="009D2908">
        <w:rPr>
          <w:rFonts w:eastAsia="Calibri" w:cs="Times New Roman"/>
          <w:bCs/>
          <w:sz w:val="24"/>
          <w:szCs w:val="24"/>
          <w:lang w:eastAsia="uk-UA"/>
        </w:rPr>
        <w:t>Райгородської сільської ради на 2021-2025 роки</w:t>
      </w:r>
      <w:r w:rsidRPr="009D2908">
        <w:rPr>
          <w:rFonts w:eastAsia="Calibri" w:cs="Times New Roman"/>
          <w:bCs/>
          <w:sz w:val="22"/>
          <w:lang w:eastAsia="uk-UA"/>
        </w:rPr>
        <w:t>»</w:t>
      </w:r>
    </w:p>
    <w:p w:rsidR="007D4807" w:rsidRPr="009D2908" w:rsidRDefault="007D4807" w:rsidP="007D4807">
      <w:pPr>
        <w:rPr>
          <w:rFonts w:eastAsia="Calibri" w:cs="Times New Roman"/>
          <w:b/>
          <w:sz w:val="24"/>
          <w:szCs w:val="24"/>
          <w:lang w:eastAsia="ru-RU"/>
        </w:rPr>
      </w:pPr>
    </w:p>
    <w:p w:rsidR="007D4807" w:rsidRPr="009D2908" w:rsidRDefault="007D4807" w:rsidP="007D4807">
      <w:pPr>
        <w:tabs>
          <w:tab w:val="left" w:pos="567"/>
        </w:tabs>
        <w:ind w:firstLine="567"/>
        <w:jc w:val="both"/>
        <w:rPr>
          <w:rFonts w:eastAsia="Calibri" w:cs="Times New Roman"/>
          <w:sz w:val="24"/>
          <w:szCs w:val="24"/>
          <w:lang w:eastAsia="ru-RU"/>
        </w:rPr>
      </w:pPr>
      <w:r w:rsidRPr="009D2908">
        <w:rPr>
          <w:rFonts w:eastAsia="Calibri" w:cs="Times New Roman"/>
          <w:sz w:val="24"/>
          <w:szCs w:val="24"/>
          <w:lang w:eastAsia="ru-RU"/>
        </w:rPr>
        <w:t>Керуючись ст. 26 Закону України «Про місцеве самоврядування в Україні», з метою зміцнення законності та правопорядку, попередження та розкриття злочинів, посилення боротьби з пияцтвом та алкоголізмом, захисту особистої безпеки та майнових прав громадян</w:t>
      </w:r>
      <w:r>
        <w:rPr>
          <w:rFonts w:eastAsia="Calibri" w:cs="Times New Roman"/>
          <w:sz w:val="24"/>
          <w:szCs w:val="24"/>
          <w:lang w:eastAsia="ru-RU"/>
        </w:rPr>
        <w:t xml:space="preserve">, враховуючи лист </w:t>
      </w:r>
      <w:proofErr w:type="spellStart"/>
      <w:r>
        <w:rPr>
          <w:rFonts w:eastAsia="Calibri" w:cs="Times New Roman"/>
          <w:sz w:val="24"/>
          <w:szCs w:val="24"/>
          <w:lang w:eastAsia="ru-RU"/>
        </w:rPr>
        <w:t>т.в.о</w:t>
      </w:r>
      <w:proofErr w:type="spellEnd"/>
      <w:r>
        <w:rPr>
          <w:rFonts w:eastAsia="Calibri" w:cs="Times New Roman"/>
          <w:sz w:val="24"/>
          <w:szCs w:val="24"/>
          <w:lang w:eastAsia="ru-RU"/>
        </w:rPr>
        <w:t xml:space="preserve">. начальника Гайсинського РУП полковника поліції Петра </w:t>
      </w:r>
      <w:proofErr w:type="spellStart"/>
      <w:r>
        <w:rPr>
          <w:rFonts w:eastAsia="Calibri" w:cs="Times New Roman"/>
          <w:sz w:val="24"/>
          <w:szCs w:val="24"/>
          <w:lang w:eastAsia="ru-RU"/>
        </w:rPr>
        <w:t>Скічко</w:t>
      </w:r>
      <w:proofErr w:type="spellEnd"/>
      <w:r>
        <w:rPr>
          <w:rFonts w:eastAsia="Calibri" w:cs="Times New Roman"/>
          <w:sz w:val="24"/>
          <w:szCs w:val="24"/>
          <w:lang w:eastAsia="ru-RU"/>
        </w:rPr>
        <w:t xml:space="preserve"> від 04.08.2021 року №11649/210/05-2021,</w:t>
      </w:r>
      <w:r w:rsidRPr="009D2908">
        <w:rPr>
          <w:rFonts w:eastAsia="Calibri" w:cs="Times New Roman"/>
          <w:sz w:val="24"/>
          <w:szCs w:val="24"/>
          <w:lang w:eastAsia="ru-RU"/>
        </w:rPr>
        <w:t xml:space="preserve"> сільська рада </w:t>
      </w:r>
    </w:p>
    <w:p w:rsidR="007D4807" w:rsidRPr="009D2908" w:rsidRDefault="007D4807" w:rsidP="007D4807">
      <w:pPr>
        <w:tabs>
          <w:tab w:val="left" w:pos="567"/>
        </w:tabs>
        <w:ind w:firstLine="567"/>
        <w:jc w:val="both"/>
        <w:rPr>
          <w:rFonts w:eastAsia="Calibri" w:cs="Times New Roman"/>
          <w:sz w:val="24"/>
          <w:szCs w:val="24"/>
          <w:lang w:eastAsia="ru-RU"/>
        </w:rPr>
      </w:pPr>
    </w:p>
    <w:p w:rsidR="007D4807" w:rsidRPr="009D2908" w:rsidRDefault="007D4807" w:rsidP="007D4807">
      <w:pPr>
        <w:tabs>
          <w:tab w:val="left" w:pos="567"/>
        </w:tabs>
        <w:ind w:firstLine="567"/>
        <w:jc w:val="both"/>
        <w:rPr>
          <w:rFonts w:eastAsia="Calibri" w:cs="Times New Roman"/>
          <w:b/>
          <w:sz w:val="24"/>
          <w:szCs w:val="24"/>
          <w:lang w:eastAsia="ru-RU"/>
        </w:rPr>
      </w:pPr>
      <w:r w:rsidRPr="009D2908">
        <w:rPr>
          <w:rFonts w:eastAsia="Calibri" w:cs="Times New Roman"/>
          <w:sz w:val="24"/>
          <w:szCs w:val="24"/>
          <w:lang w:eastAsia="ru-RU"/>
        </w:rPr>
        <w:tab/>
      </w:r>
      <w:r w:rsidRPr="009D2908">
        <w:rPr>
          <w:rFonts w:eastAsia="Calibri" w:cs="Times New Roman"/>
          <w:sz w:val="24"/>
          <w:szCs w:val="24"/>
          <w:lang w:eastAsia="ru-RU"/>
        </w:rPr>
        <w:tab/>
      </w:r>
      <w:r w:rsidRPr="009D2908">
        <w:rPr>
          <w:rFonts w:eastAsia="Calibri" w:cs="Times New Roman"/>
          <w:sz w:val="24"/>
          <w:szCs w:val="24"/>
          <w:lang w:eastAsia="ru-RU"/>
        </w:rPr>
        <w:tab/>
      </w:r>
      <w:r w:rsidRPr="009D2908">
        <w:rPr>
          <w:rFonts w:eastAsia="Calibri" w:cs="Times New Roman"/>
          <w:sz w:val="24"/>
          <w:szCs w:val="24"/>
          <w:lang w:eastAsia="ru-RU"/>
        </w:rPr>
        <w:tab/>
      </w:r>
      <w:r w:rsidRPr="009D2908">
        <w:rPr>
          <w:rFonts w:eastAsia="Calibri" w:cs="Times New Roman"/>
          <w:sz w:val="24"/>
          <w:szCs w:val="24"/>
          <w:lang w:eastAsia="ru-RU"/>
        </w:rPr>
        <w:tab/>
      </w:r>
      <w:r w:rsidRPr="009D2908">
        <w:rPr>
          <w:rFonts w:eastAsia="Calibri" w:cs="Times New Roman"/>
          <w:b/>
          <w:sz w:val="24"/>
          <w:szCs w:val="24"/>
          <w:lang w:eastAsia="ru-RU"/>
        </w:rPr>
        <w:t>ВИРІШИЛА:</w:t>
      </w:r>
    </w:p>
    <w:p w:rsidR="007D4807" w:rsidRPr="009D2908" w:rsidRDefault="007D4807" w:rsidP="007D4807">
      <w:pPr>
        <w:tabs>
          <w:tab w:val="left" w:pos="567"/>
        </w:tabs>
        <w:ind w:firstLine="567"/>
        <w:jc w:val="both"/>
        <w:rPr>
          <w:rFonts w:eastAsia="Calibri" w:cs="Times New Roman"/>
          <w:sz w:val="24"/>
          <w:szCs w:val="24"/>
          <w:lang w:eastAsia="ru-RU"/>
        </w:rPr>
      </w:pPr>
    </w:p>
    <w:p w:rsidR="007D4807" w:rsidRPr="004810E1" w:rsidRDefault="007D4807" w:rsidP="007D4807">
      <w:pPr>
        <w:numPr>
          <w:ilvl w:val="0"/>
          <w:numId w:val="1"/>
        </w:numPr>
        <w:ind w:right="113"/>
        <w:contextualSpacing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4810E1">
        <w:rPr>
          <w:rFonts w:eastAsia="Times New Roman" w:cs="Times New Roman"/>
          <w:bCs/>
          <w:sz w:val="24"/>
          <w:szCs w:val="24"/>
          <w:lang w:eastAsia="x-none"/>
        </w:rPr>
        <w:t>В</w:t>
      </w:r>
      <w:r w:rsidRPr="004810E1">
        <w:rPr>
          <w:rFonts w:eastAsia="Times New Roman" w:cs="Times New Roman"/>
          <w:bCs/>
          <w:sz w:val="24"/>
          <w:szCs w:val="24"/>
          <w:lang w:val="x-none" w:eastAsia="x-none"/>
        </w:rPr>
        <w:t>нес</w:t>
      </w:r>
      <w:r w:rsidRPr="004810E1">
        <w:rPr>
          <w:rFonts w:eastAsia="Times New Roman" w:cs="Times New Roman"/>
          <w:bCs/>
          <w:sz w:val="24"/>
          <w:szCs w:val="24"/>
          <w:lang w:eastAsia="x-none"/>
        </w:rPr>
        <w:t>ти</w:t>
      </w:r>
      <w:r w:rsidRPr="004810E1">
        <w:rPr>
          <w:rFonts w:eastAsia="Times New Roman" w:cs="Times New Roman"/>
          <w:bCs/>
          <w:sz w:val="24"/>
          <w:szCs w:val="24"/>
          <w:lang w:val="x-none" w:eastAsia="x-none"/>
        </w:rPr>
        <w:t xml:space="preserve"> змін</w:t>
      </w:r>
      <w:r w:rsidRPr="004810E1">
        <w:rPr>
          <w:rFonts w:eastAsia="Times New Roman" w:cs="Times New Roman"/>
          <w:bCs/>
          <w:sz w:val="24"/>
          <w:szCs w:val="24"/>
          <w:lang w:eastAsia="x-none"/>
        </w:rPr>
        <w:t xml:space="preserve">и до заходів правоохоронної Програми «Напрями діяльності та заходи Програми» </w:t>
      </w:r>
      <w:r w:rsidRPr="004810E1">
        <w:rPr>
          <w:rFonts w:eastAsia="Times New Roman" w:cs="Times New Roman"/>
          <w:bCs/>
          <w:sz w:val="24"/>
          <w:szCs w:val="24"/>
          <w:lang w:val="x-none" w:eastAsia="x-none"/>
        </w:rPr>
        <w:t xml:space="preserve">рішення №316 5 сесії 8 скликання від 18.02.2021 року «Про затвердження </w:t>
      </w:r>
      <w:r w:rsidRPr="004810E1">
        <w:rPr>
          <w:rFonts w:eastAsia="Times New Roman" w:cs="Times New Roman"/>
          <w:bCs/>
          <w:sz w:val="24"/>
          <w:szCs w:val="24"/>
          <w:lang w:val="x-none" w:eastAsia="uk-UA"/>
        </w:rPr>
        <w:t>правоохоронної програми Райгородської сільської ради на 2021-2025 роки»</w:t>
      </w:r>
      <w:r w:rsidRPr="004810E1">
        <w:rPr>
          <w:rFonts w:eastAsia="Times New Roman" w:cs="Times New Roman"/>
          <w:bCs/>
          <w:sz w:val="24"/>
          <w:szCs w:val="24"/>
          <w:lang w:eastAsia="uk-UA"/>
        </w:rPr>
        <w:t xml:space="preserve"> доповнивши пункт 1.1.5 підпунктом, в такій редакції:</w:t>
      </w:r>
    </w:p>
    <w:p w:rsidR="007D4807" w:rsidRPr="004810E1" w:rsidRDefault="007D4807" w:rsidP="007D4807">
      <w:pPr>
        <w:pStyle w:val="a3"/>
        <w:numPr>
          <w:ilvl w:val="0"/>
          <w:numId w:val="2"/>
        </w:numPr>
        <w:spacing w:after="0" w:line="240" w:lineRule="auto"/>
        <w:ind w:right="113" w:hanging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810E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придбання автомобіля спеціального призначення для ПОГ (в </w:t>
      </w:r>
      <w:proofErr w:type="spellStart"/>
      <w:r w:rsidRPr="004810E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т.ч</w:t>
      </w:r>
      <w:proofErr w:type="spellEnd"/>
      <w:r w:rsidRPr="004810E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. проведення оплати збору на обов’язкове державне пенсійне страхування при першій реєстрації легкового автомобіля в Україні та придбання комплектів СГП та проблискових маячків).</w:t>
      </w:r>
    </w:p>
    <w:p w:rsidR="007D4807" w:rsidRPr="004810E1" w:rsidRDefault="007D4807" w:rsidP="007D4807">
      <w:pPr>
        <w:pStyle w:val="a3"/>
        <w:numPr>
          <w:ilvl w:val="0"/>
          <w:numId w:val="1"/>
        </w:numPr>
        <w:spacing w:after="0" w:line="240" w:lineRule="auto"/>
        <w:ind w:left="499" w:right="113" w:hanging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П</w:t>
      </w:r>
      <w:r w:rsidRPr="004810E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ередбачи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т</w:t>
      </w:r>
      <w:r w:rsidRPr="004810E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и в бюджеті Райгородської сільської ради фінансування заходів Програми на 2021-2025 роки (поточні витрати) в сумі 900 тис. грн. на закупівлю та сплату збору</w:t>
      </w:r>
      <w:r w:rsidRPr="004810E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7D4807" w:rsidRPr="004810E1" w:rsidRDefault="007D4807" w:rsidP="007D480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99" w:hanging="357"/>
        <w:jc w:val="both"/>
        <w:rPr>
          <w:rFonts w:eastAsia="Calibri" w:cs="Times New Roman"/>
          <w:b/>
          <w:sz w:val="24"/>
          <w:szCs w:val="24"/>
          <w:lang w:eastAsia="ru-RU"/>
        </w:rPr>
      </w:pPr>
      <w:r w:rsidRPr="004810E1">
        <w:rPr>
          <w:rFonts w:eastAsia="Calibri" w:cs="Times New Roman"/>
          <w:sz w:val="24"/>
          <w:szCs w:val="24"/>
          <w:lang w:eastAsia="ru-RU"/>
        </w:rPr>
        <w:t>Контроль за  виконанням даного рішення покласти на постійну комісію з питань планування, фінансів, бюджету та соціально-економічного розвитку, інвестицій та міжнародного співробітництва.</w:t>
      </w:r>
    </w:p>
    <w:p w:rsidR="007D4807" w:rsidRPr="004810E1" w:rsidRDefault="007D4807" w:rsidP="007D4807">
      <w:pPr>
        <w:widowControl w:val="0"/>
        <w:autoSpaceDE w:val="0"/>
        <w:autoSpaceDN w:val="0"/>
        <w:adjustRightInd w:val="0"/>
        <w:ind w:left="142"/>
        <w:jc w:val="both"/>
        <w:rPr>
          <w:rFonts w:eastAsia="Calibri" w:cs="Times New Roman"/>
          <w:b/>
          <w:sz w:val="24"/>
          <w:szCs w:val="24"/>
          <w:lang w:eastAsia="ru-RU"/>
        </w:rPr>
      </w:pPr>
    </w:p>
    <w:p w:rsidR="007D4807" w:rsidRPr="009D2908" w:rsidRDefault="007D4807" w:rsidP="007D4807">
      <w:pPr>
        <w:ind w:left="1416" w:firstLine="708"/>
        <w:rPr>
          <w:rFonts w:eastAsia="Calibri" w:cs="Times New Roman"/>
          <w:bCs/>
          <w:sz w:val="24"/>
          <w:szCs w:val="24"/>
          <w:lang w:eastAsia="ru-RU"/>
        </w:rPr>
      </w:pPr>
      <w:r w:rsidRPr="009D2908">
        <w:rPr>
          <w:rFonts w:eastAsia="Calibri" w:cs="Times New Roman"/>
          <w:bCs/>
          <w:sz w:val="24"/>
          <w:szCs w:val="24"/>
          <w:lang w:eastAsia="ru-RU"/>
        </w:rPr>
        <w:t>Сільський голова</w:t>
      </w:r>
      <w:r w:rsidRPr="009D2908">
        <w:rPr>
          <w:rFonts w:eastAsia="Calibri" w:cs="Times New Roman"/>
          <w:bCs/>
          <w:sz w:val="24"/>
          <w:szCs w:val="24"/>
          <w:lang w:eastAsia="ru-RU"/>
        </w:rPr>
        <w:tab/>
      </w:r>
      <w:r w:rsidRPr="009D2908">
        <w:rPr>
          <w:rFonts w:eastAsia="Calibri" w:cs="Times New Roman"/>
          <w:bCs/>
          <w:sz w:val="24"/>
          <w:szCs w:val="24"/>
          <w:lang w:eastAsia="ru-RU"/>
        </w:rPr>
        <w:tab/>
      </w:r>
      <w:r w:rsidRPr="009D2908">
        <w:rPr>
          <w:rFonts w:eastAsia="Calibri" w:cs="Times New Roman"/>
          <w:bCs/>
          <w:sz w:val="24"/>
          <w:szCs w:val="24"/>
          <w:lang w:eastAsia="ru-RU"/>
        </w:rPr>
        <w:tab/>
        <w:t xml:space="preserve">Віктор </w:t>
      </w:r>
      <w:r>
        <w:rPr>
          <w:rFonts w:eastAsia="Calibri" w:cs="Times New Roman"/>
          <w:bCs/>
          <w:sz w:val="24"/>
          <w:szCs w:val="24"/>
          <w:lang w:eastAsia="ru-RU"/>
        </w:rPr>
        <w:t>МИХАЙЛЕНКО</w:t>
      </w:r>
    </w:p>
    <w:p w:rsidR="007D4807" w:rsidRPr="009D2908" w:rsidRDefault="007D4807" w:rsidP="007D4807">
      <w:pPr>
        <w:widowControl w:val="0"/>
        <w:autoSpaceDE w:val="0"/>
        <w:autoSpaceDN w:val="0"/>
        <w:adjustRightInd w:val="0"/>
        <w:ind w:left="142"/>
        <w:jc w:val="both"/>
        <w:rPr>
          <w:rFonts w:eastAsia="Calibri" w:cs="Times New Roman"/>
          <w:b/>
          <w:sz w:val="24"/>
          <w:szCs w:val="24"/>
          <w:lang w:eastAsia="ru-RU"/>
        </w:rPr>
      </w:pPr>
    </w:p>
    <w:p w:rsidR="007D4807" w:rsidRPr="009D2908" w:rsidRDefault="007D4807" w:rsidP="007D4807">
      <w:pPr>
        <w:widowControl w:val="0"/>
        <w:autoSpaceDE w:val="0"/>
        <w:autoSpaceDN w:val="0"/>
        <w:adjustRightInd w:val="0"/>
        <w:ind w:left="142"/>
        <w:jc w:val="both"/>
        <w:rPr>
          <w:rFonts w:eastAsia="Calibri" w:cs="Times New Roman"/>
          <w:b/>
          <w:sz w:val="24"/>
          <w:szCs w:val="24"/>
          <w:lang w:eastAsia="ru-RU"/>
        </w:rPr>
      </w:pPr>
    </w:p>
    <w:p w:rsidR="007D4807" w:rsidRPr="009D2908" w:rsidRDefault="007D4807" w:rsidP="007D4807">
      <w:pPr>
        <w:widowControl w:val="0"/>
        <w:autoSpaceDE w:val="0"/>
        <w:autoSpaceDN w:val="0"/>
        <w:adjustRightInd w:val="0"/>
        <w:ind w:left="142"/>
        <w:jc w:val="both"/>
        <w:rPr>
          <w:rFonts w:eastAsia="Calibri" w:cs="Times New Roman"/>
          <w:b/>
          <w:sz w:val="24"/>
          <w:szCs w:val="24"/>
          <w:lang w:eastAsia="ru-RU"/>
        </w:rPr>
      </w:pPr>
    </w:p>
    <w:p w:rsidR="007D4807" w:rsidRPr="009D2908" w:rsidRDefault="007D4807" w:rsidP="007D4807">
      <w:pPr>
        <w:widowControl w:val="0"/>
        <w:autoSpaceDE w:val="0"/>
        <w:autoSpaceDN w:val="0"/>
        <w:adjustRightInd w:val="0"/>
        <w:ind w:left="142"/>
        <w:jc w:val="both"/>
        <w:rPr>
          <w:rFonts w:eastAsia="Calibri" w:cs="Times New Roman"/>
          <w:b/>
          <w:sz w:val="24"/>
          <w:szCs w:val="24"/>
          <w:lang w:eastAsia="ru-RU"/>
        </w:rPr>
      </w:pPr>
    </w:p>
    <w:p w:rsidR="007D4807" w:rsidRPr="009D2908" w:rsidRDefault="007D4807" w:rsidP="007D4807">
      <w:pPr>
        <w:widowControl w:val="0"/>
        <w:autoSpaceDE w:val="0"/>
        <w:autoSpaceDN w:val="0"/>
        <w:adjustRightInd w:val="0"/>
        <w:ind w:left="142"/>
        <w:jc w:val="both"/>
        <w:rPr>
          <w:rFonts w:eastAsia="Calibri" w:cs="Times New Roman"/>
          <w:b/>
          <w:sz w:val="24"/>
          <w:szCs w:val="24"/>
          <w:lang w:eastAsia="ru-RU"/>
        </w:rPr>
      </w:pPr>
    </w:p>
    <w:p w:rsidR="007D4807" w:rsidRPr="009D2908" w:rsidRDefault="007D4807" w:rsidP="007D4807">
      <w:pPr>
        <w:widowControl w:val="0"/>
        <w:autoSpaceDE w:val="0"/>
        <w:autoSpaceDN w:val="0"/>
        <w:adjustRightInd w:val="0"/>
        <w:ind w:left="142"/>
        <w:jc w:val="both"/>
        <w:rPr>
          <w:rFonts w:eastAsia="Calibri" w:cs="Times New Roman"/>
          <w:b/>
          <w:sz w:val="24"/>
          <w:szCs w:val="24"/>
          <w:lang w:eastAsia="ru-RU"/>
        </w:rPr>
      </w:pPr>
    </w:p>
    <w:p w:rsidR="007D4807" w:rsidRDefault="007D4807" w:rsidP="007D4807">
      <w:pPr>
        <w:widowControl w:val="0"/>
        <w:autoSpaceDE w:val="0"/>
        <w:autoSpaceDN w:val="0"/>
        <w:adjustRightInd w:val="0"/>
        <w:ind w:left="142"/>
        <w:jc w:val="both"/>
        <w:rPr>
          <w:rFonts w:eastAsia="Calibri" w:cs="Times New Roman"/>
          <w:b/>
          <w:sz w:val="24"/>
          <w:szCs w:val="24"/>
          <w:lang w:eastAsia="ru-RU"/>
        </w:rPr>
      </w:pPr>
    </w:p>
    <w:p w:rsidR="007D4807" w:rsidRPr="009D2908" w:rsidRDefault="007D4807" w:rsidP="007D4807">
      <w:pPr>
        <w:widowControl w:val="0"/>
        <w:autoSpaceDE w:val="0"/>
        <w:autoSpaceDN w:val="0"/>
        <w:adjustRightInd w:val="0"/>
        <w:ind w:left="142"/>
        <w:jc w:val="both"/>
        <w:rPr>
          <w:rFonts w:eastAsia="Calibri" w:cs="Times New Roman"/>
          <w:b/>
          <w:sz w:val="24"/>
          <w:szCs w:val="24"/>
          <w:lang w:eastAsia="ru-RU"/>
        </w:rPr>
      </w:pPr>
    </w:p>
    <w:bookmarkEnd w:id="0"/>
    <w:p w:rsidR="007D4807" w:rsidRPr="009D2908" w:rsidRDefault="007D4807" w:rsidP="007D4807">
      <w:pPr>
        <w:widowControl w:val="0"/>
        <w:autoSpaceDE w:val="0"/>
        <w:autoSpaceDN w:val="0"/>
        <w:adjustRightInd w:val="0"/>
        <w:ind w:left="142"/>
        <w:jc w:val="both"/>
        <w:rPr>
          <w:rFonts w:eastAsia="Calibri" w:cs="Times New Roman"/>
          <w:b/>
          <w:sz w:val="24"/>
          <w:szCs w:val="24"/>
          <w:lang w:eastAsia="ru-RU"/>
        </w:rPr>
      </w:pPr>
    </w:p>
    <w:p w:rsidR="007D4807" w:rsidRDefault="007D4807" w:rsidP="007D4807">
      <w:pPr>
        <w:spacing w:after="160" w:line="259" w:lineRule="auto"/>
        <w:rPr>
          <w:rFonts w:asciiTheme="minorHAnsi" w:hAnsiTheme="minorHAnsi"/>
          <w:sz w:val="22"/>
        </w:rPr>
      </w:pP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B650B"/>
    <w:multiLevelType w:val="hybridMultilevel"/>
    <w:tmpl w:val="4B8C8BBE"/>
    <w:lvl w:ilvl="0" w:tplc="A53C8380">
      <w:start w:val="19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45480F79"/>
    <w:multiLevelType w:val="hybridMultilevel"/>
    <w:tmpl w:val="4530B2AE"/>
    <w:lvl w:ilvl="0" w:tplc="442CB6C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807"/>
    <w:rsid w:val="001B3398"/>
    <w:rsid w:val="007D4807"/>
    <w:rsid w:val="00C52FDA"/>
    <w:rsid w:val="00D92FA1"/>
    <w:rsid w:val="00DC3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80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D4807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a4">
    <w:name w:val="Абзац списка Знак"/>
    <w:link w:val="a3"/>
    <w:uiPriority w:val="34"/>
    <w:locked/>
    <w:rsid w:val="007D48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80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D4807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a4">
    <w:name w:val="Абзац списка Знак"/>
    <w:link w:val="a3"/>
    <w:uiPriority w:val="34"/>
    <w:locked/>
    <w:rsid w:val="007D48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1186</Words>
  <Characters>677</Characters>
  <Application>Microsoft Office Word</Application>
  <DocSecurity>0</DocSecurity>
  <Lines>5</Lines>
  <Paragraphs>3</Paragraphs>
  <ScaleCrop>false</ScaleCrop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4</cp:revision>
  <dcterms:created xsi:type="dcterms:W3CDTF">2021-08-09T05:45:00Z</dcterms:created>
  <dcterms:modified xsi:type="dcterms:W3CDTF">2021-08-10T08:26:00Z</dcterms:modified>
</cp:coreProperties>
</file>