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59" w:rsidRDefault="001D0759" w:rsidP="001D0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51879836" r:id="rId7"/>
        </w:object>
      </w:r>
    </w:p>
    <w:p w:rsidR="001D0759" w:rsidRPr="000422CA" w:rsidRDefault="001D0759" w:rsidP="001D0759">
      <w:pPr>
        <w:jc w:val="center"/>
        <w:rPr>
          <w:b/>
          <w:sz w:val="28"/>
          <w:szCs w:val="28"/>
          <w:lang w:val="uk-UA"/>
        </w:rPr>
      </w:pPr>
    </w:p>
    <w:p w:rsidR="001D0759" w:rsidRPr="006C0A47" w:rsidRDefault="001D0759" w:rsidP="001D0759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1D0759" w:rsidRPr="006C0A47" w:rsidRDefault="001D0759" w:rsidP="001D0759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1D0759" w:rsidRDefault="001D0759" w:rsidP="001D0759">
      <w:pPr>
        <w:jc w:val="center"/>
        <w:rPr>
          <w:caps/>
          <w:w w:val="150"/>
          <w:sz w:val="26"/>
          <w:szCs w:val="26"/>
          <w:lang w:val="uk-UA"/>
        </w:rPr>
      </w:pPr>
      <w:r w:rsidRPr="00EC5841"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1D0759" w:rsidRPr="00EC5841" w:rsidRDefault="001D0759" w:rsidP="001D0759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1D0759" w:rsidRPr="00EC5841" w:rsidTr="00B03848">
        <w:trPr>
          <w:jc w:val="center"/>
        </w:trPr>
        <w:tc>
          <w:tcPr>
            <w:tcW w:w="3095" w:type="dxa"/>
          </w:tcPr>
          <w:p w:rsidR="001D0759" w:rsidRPr="00EC5841" w:rsidRDefault="001D0759" w:rsidP="001D0759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A04E28B" wp14:editId="4873B33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2</w:t>
            </w:r>
            <w:r>
              <w:rPr>
                <w:noProof/>
                <w:lang w:val="uk-UA"/>
              </w:rPr>
              <w:t>1 березня</w:t>
            </w:r>
            <w:r>
              <w:rPr>
                <w:kern w:val="1"/>
                <w:sz w:val="26"/>
                <w:szCs w:val="26"/>
                <w:lang w:val="uk-UA" w:eastAsia="ar-SA"/>
              </w:rPr>
              <w:t xml:space="preserve"> 2017 року</w:t>
            </w:r>
          </w:p>
        </w:tc>
        <w:tc>
          <w:tcPr>
            <w:tcW w:w="3096" w:type="dxa"/>
          </w:tcPr>
          <w:p w:rsidR="001D0759" w:rsidRPr="00EC5841" w:rsidRDefault="001D0759" w:rsidP="00B0384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1D0759" w:rsidRPr="00F14796" w:rsidRDefault="001D0759" w:rsidP="001D0759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19AEC163" wp14:editId="603DB13B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EC5841">
              <w:rPr>
                <w:kern w:val="1"/>
                <w:sz w:val="26"/>
                <w:szCs w:val="26"/>
                <w:lang w:val="uk-UA" w:eastAsia="ar-SA"/>
              </w:rPr>
              <w:t xml:space="preserve">№      </w:t>
            </w:r>
            <w:r>
              <w:rPr>
                <w:kern w:val="1"/>
                <w:sz w:val="26"/>
                <w:szCs w:val="26"/>
                <w:lang w:val="uk-UA" w:eastAsia="ar-SA"/>
              </w:rPr>
              <w:t>1</w:t>
            </w:r>
            <w:r>
              <w:rPr>
                <w:kern w:val="1"/>
                <w:sz w:val="26"/>
                <w:szCs w:val="26"/>
                <w:lang w:val="uk-UA" w:eastAsia="ar-SA"/>
              </w:rPr>
              <w:t>2</w:t>
            </w:r>
            <w:r>
              <w:rPr>
                <w:kern w:val="1"/>
                <w:sz w:val="26"/>
                <w:szCs w:val="26"/>
                <w:lang w:val="uk-UA" w:eastAsia="ar-SA"/>
              </w:rPr>
              <w:t>-к</w:t>
            </w:r>
          </w:p>
        </w:tc>
      </w:tr>
      <w:tr w:rsidR="001D0759" w:rsidRPr="00EC5841" w:rsidTr="00B03848">
        <w:trPr>
          <w:jc w:val="center"/>
        </w:trPr>
        <w:tc>
          <w:tcPr>
            <w:tcW w:w="3095" w:type="dxa"/>
          </w:tcPr>
          <w:p w:rsidR="001D0759" w:rsidRPr="00B14647" w:rsidRDefault="001D0759" w:rsidP="00B0384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</w:t>
            </w:r>
          </w:p>
        </w:tc>
        <w:tc>
          <w:tcPr>
            <w:tcW w:w="3096" w:type="dxa"/>
          </w:tcPr>
          <w:p w:rsidR="001D0759" w:rsidRDefault="001D0759" w:rsidP="00B0384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</w:p>
        </w:tc>
        <w:tc>
          <w:tcPr>
            <w:tcW w:w="3096" w:type="dxa"/>
          </w:tcPr>
          <w:p w:rsidR="001D0759" w:rsidRDefault="001D0759" w:rsidP="00B0384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noProof/>
              </w:rPr>
            </w:pPr>
          </w:p>
        </w:tc>
      </w:tr>
    </w:tbl>
    <w:p w:rsidR="001D0759" w:rsidRDefault="001D0759" w:rsidP="001D0759">
      <w:pPr>
        <w:jc w:val="both"/>
        <w:rPr>
          <w:lang w:val="uk-UA"/>
        </w:rPr>
      </w:pPr>
    </w:p>
    <w:p w:rsidR="001D0759" w:rsidRDefault="001D0759" w:rsidP="001D07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кадрові питання.</w:t>
      </w:r>
    </w:p>
    <w:p w:rsidR="001D0759" w:rsidRDefault="001D0759" w:rsidP="001D0759">
      <w:pPr>
        <w:rPr>
          <w:sz w:val="28"/>
          <w:szCs w:val="28"/>
          <w:lang w:val="uk-UA"/>
        </w:rPr>
      </w:pPr>
    </w:p>
    <w:p w:rsidR="001D0759" w:rsidRDefault="001D0759" w:rsidP="001D0759">
      <w:pPr>
        <w:rPr>
          <w:sz w:val="28"/>
          <w:szCs w:val="28"/>
          <w:lang w:val="uk-UA"/>
        </w:rPr>
      </w:pPr>
    </w:p>
    <w:p w:rsidR="001D0759" w:rsidRDefault="001D0759" w:rsidP="001D075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п.20.ст.42 Закону України «Про місцеве самоврядування в Україні»,  ст..10 Закону України  «Про службу в органах місцевого самоврядування»,  враховуючи протокольне  рішення конкурсної комісії    /протокол  № 2 від 14.03.2017 року / :</w:t>
      </w:r>
    </w:p>
    <w:p w:rsidR="001D0759" w:rsidRDefault="001D0759" w:rsidP="001D0759">
      <w:pPr>
        <w:ind w:firstLine="708"/>
        <w:rPr>
          <w:sz w:val="28"/>
          <w:szCs w:val="28"/>
          <w:lang w:val="uk-UA"/>
        </w:rPr>
      </w:pPr>
    </w:p>
    <w:p w:rsidR="001D0759" w:rsidRDefault="001D0759" w:rsidP="001D0759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Мандрика Павла Олександровича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призначити  на посаду </w:t>
      </w:r>
      <w:r>
        <w:rPr>
          <w:sz w:val="28"/>
          <w:szCs w:val="28"/>
          <w:lang w:val="uk-UA"/>
        </w:rPr>
        <w:t>юриста відділу з питань реєстрації, військового обліку та юридичного супроводу</w:t>
      </w:r>
      <w:r>
        <w:rPr>
          <w:sz w:val="28"/>
          <w:szCs w:val="28"/>
          <w:lang w:val="uk-UA"/>
        </w:rPr>
        <w:t xml:space="preserve">  Райгородської сільської ради з 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березня  2017 року, як так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, </w:t>
      </w:r>
      <w:r w:rsidRPr="007D048D">
        <w:rPr>
          <w:sz w:val="28"/>
          <w:szCs w:val="28"/>
          <w:lang w:val="uk-UA"/>
        </w:rPr>
        <w:t>що успішно пройш</w:t>
      </w:r>
      <w:r>
        <w:rPr>
          <w:sz w:val="28"/>
          <w:szCs w:val="28"/>
          <w:lang w:val="uk-UA"/>
        </w:rPr>
        <w:t xml:space="preserve">ов </w:t>
      </w:r>
      <w:r w:rsidRPr="007D048D">
        <w:rPr>
          <w:sz w:val="28"/>
          <w:szCs w:val="28"/>
          <w:lang w:val="uk-UA"/>
        </w:rPr>
        <w:t xml:space="preserve"> конкурсний відбір, з </w:t>
      </w:r>
      <w:r>
        <w:rPr>
          <w:sz w:val="28"/>
          <w:szCs w:val="28"/>
          <w:lang w:val="uk-UA"/>
        </w:rPr>
        <w:t>оплатою</w:t>
      </w:r>
      <w:r w:rsidRPr="007D048D">
        <w:rPr>
          <w:sz w:val="28"/>
          <w:szCs w:val="28"/>
          <w:lang w:val="uk-UA"/>
        </w:rPr>
        <w:t xml:space="preserve"> згідно штатн</w:t>
      </w:r>
      <w:r>
        <w:rPr>
          <w:sz w:val="28"/>
          <w:szCs w:val="28"/>
          <w:lang w:val="uk-UA"/>
        </w:rPr>
        <w:t xml:space="preserve">ого </w:t>
      </w:r>
      <w:r w:rsidRPr="007D048D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у.</w:t>
      </w:r>
    </w:p>
    <w:p w:rsidR="001D0759" w:rsidRDefault="001D0759" w:rsidP="001D0759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D0759" w:rsidRPr="009F6FC3" w:rsidRDefault="001D0759" w:rsidP="001D0759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9F6FC3">
        <w:rPr>
          <w:sz w:val="28"/>
          <w:szCs w:val="28"/>
          <w:lang w:val="uk-UA"/>
        </w:rPr>
        <w:t>2.</w:t>
      </w:r>
      <w:r w:rsidRPr="009F6FC3">
        <w:rPr>
          <w:color w:val="333333"/>
          <w:sz w:val="28"/>
          <w:szCs w:val="28"/>
          <w:lang w:val="uk-UA"/>
        </w:rPr>
        <w:t xml:space="preserve"> Взяти до уваги, що відповідно до Закону України «Про службу в органах місцевого самоврядування» </w:t>
      </w:r>
      <w:r>
        <w:rPr>
          <w:color w:val="333333"/>
          <w:sz w:val="28"/>
          <w:szCs w:val="28"/>
          <w:lang w:val="uk-UA"/>
        </w:rPr>
        <w:t>Мандрик П.О.</w:t>
      </w:r>
      <w:r w:rsidRPr="009F6FC3">
        <w:rPr>
          <w:color w:val="333333"/>
          <w:sz w:val="28"/>
          <w:szCs w:val="28"/>
          <w:lang w:val="uk-UA"/>
        </w:rPr>
        <w:t xml:space="preserve">   присвоєно </w:t>
      </w:r>
      <w:r>
        <w:rPr>
          <w:color w:val="333333"/>
          <w:sz w:val="28"/>
          <w:szCs w:val="28"/>
          <w:lang w:val="uk-UA"/>
        </w:rPr>
        <w:t>9</w:t>
      </w:r>
      <w:r w:rsidRPr="009F6FC3">
        <w:rPr>
          <w:color w:val="333333"/>
          <w:sz w:val="28"/>
          <w:szCs w:val="28"/>
          <w:lang w:val="uk-UA"/>
        </w:rPr>
        <w:t xml:space="preserve"> ранг </w:t>
      </w:r>
      <w:r>
        <w:rPr>
          <w:color w:val="333333"/>
          <w:sz w:val="28"/>
          <w:szCs w:val="28"/>
          <w:lang w:val="uk-UA"/>
        </w:rPr>
        <w:t>5</w:t>
      </w:r>
      <w:r w:rsidRPr="009F6FC3">
        <w:rPr>
          <w:color w:val="333333"/>
          <w:sz w:val="28"/>
          <w:szCs w:val="28"/>
          <w:lang w:val="uk-UA"/>
        </w:rPr>
        <w:t xml:space="preserve"> категорії посадової особи місцевого самоврядування</w:t>
      </w:r>
      <w:r w:rsidRPr="009F6FC3">
        <w:rPr>
          <w:sz w:val="28"/>
          <w:szCs w:val="28"/>
          <w:lang w:val="uk-UA"/>
        </w:rPr>
        <w:t>.</w:t>
      </w:r>
    </w:p>
    <w:p w:rsidR="001D0759" w:rsidRDefault="001D0759" w:rsidP="001D0759">
      <w:pPr>
        <w:pStyle w:val="a3"/>
        <w:ind w:left="0"/>
        <w:rPr>
          <w:sz w:val="28"/>
          <w:szCs w:val="28"/>
          <w:lang w:val="uk-UA"/>
        </w:rPr>
      </w:pPr>
    </w:p>
    <w:p w:rsidR="001D0759" w:rsidRPr="007D048D" w:rsidRDefault="001D0759" w:rsidP="001D0759">
      <w:pPr>
        <w:pStyle w:val="a3"/>
        <w:ind w:left="0"/>
        <w:rPr>
          <w:sz w:val="28"/>
          <w:szCs w:val="28"/>
          <w:lang w:val="uk-UA"/>
        </w:rPr>
      </w:pPr>
      <w:r w:rsidRPr="007B527D">
        <w:rPr>
          <w:i/>
          <w:iCs/>
          <w:sz w:val="28"/>
          <w:szCs w:val="28"/>
          <w:lang w:val="uk-UA"/>
        </w:rPr>
        <w:t xml:space="preserve">Підстава: заява </w:t>
      </w:r>
      <w:r>
        <w:rPr>
          <w:i/>
          <w:iCs/>
          <w:sz w:val="28"/>
          <w:szCs w:val="28"/>
          <w:lang w:val="uk-UA"/>
        </w:rPr>
        <w:t>Мандрик П.О.</w:t>
      </w:r>
      <w:r w:rsidRPr="007B527D">
        <w:rPr>
          <w:i/>
          <w:iCs/>
          <w:sz w:val="28"/>
          <w:szCs w:val="28"/>
          <w:lang w:val="uk-UA"/>
        </w:rPr>
        <w:t>, рішення конкурсної комісії</w:t>
      </w:r>
      <w:r w:rsidRPr="007D048D">
        <w:rPr>
          <w:i/>
          <w:iCs/>
          <w:sz w:val="28"/>
          <w:szCs w:val="28"/>
          <w:lang w:val="uk-UA"/>
        </w:rPr>
        <w:t xml:space="preserve"> /протокол 2 від 14.03.2017 року</w:t>
      </w:r>
      <w:r w:rsidRPr="007B527D">
        <w:rPr>
          <w:i/>
          <w:iCs/>
          <w:sz w:val="28"/>
          <w:szCs w:val="28"/>
          <w:lang w:val="uk-UA"/>
        </w:rPr>
        <w:t>.</w:t>
      </w:r>
    </w:p>
    <w:p w:rsidR="001D0759" w:rsidRPr="007B527D" w:rsidRDefault="001D0759" w:rsidP="001D0759">
      <w:pPr>
        <w:rPr>
          <w:sz w:val="28"/>
          <w:szCs w:val="28"/>
          <w:lang w:val="uk-UA"/>
        </w:rPr>
      </w:pPr>
    </w:p>
    <w:p w:rsidR="001D0759" w:rsidRDefault="001D0759" w:rsidP="001D0759">
      <w:pPr>
        <w:ind w:hanging="254"/>
        <w:jc w:val="center"/>
        <w:rPr>
          <w:bCs/>
          <w:sz w:val="28"/>
          <w:szCs w:val="28"/>
          <w:lang w:val="uk-UA"/>
        </w:rPr>
      </w:pPr>
    </w:p>
    <w:p w:rsidR="001D0759" w:rsidRDefault="001D0759" w:rsidP="001D0759">
      <w:pPr>
        <w:ind w:hanging="254"/>
        <w:jc w:val="center"/>
        <w:rPr>
          <w:bCs/>
          <w:sz w:val="28"/>
          <w:szCs w:val="28"/>
          <w:lang w:val="uk-UA"/>
        </w:rPr>
      </w:pPr>
    </w:p>
    <w:p w:rsidR="001D0759" w:rsidRDefault="001D0759" w:rsidP="001D0759">
      <w:pPr>
        <w:ind w:hanging="254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</w:p>
    <w:p w:rsidR="001D0759" w:rsidRDefault="001D0759" w:rsidP="001D0759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1D0759" w:rsidRPr="002672A0" w:rsidRDefault="001D0759" w:rsidP="001D0759">
      <w:pPr>
        <w:jc w:val="center"/>
        <w:rPr>
          <w:lang w:val="uk-UA"/>
        </w:rPr>
      </w:pPr>
    </w:p>
    <w:p w:rsidR="001D0759" w:rsidRPr="00B4462C" w:rsidRDefault="001D0759" w:rsidP="001D0759">
      <w:pPr>
        <w:rPr>
          <w:lang w:val="uk-UA"/>
        </w:rPr>
      </w:pPr>
    </w:p>
    <w:p w:rsidR="001D0759" w:rsidRPr="00B4462C" w:rsidRDefault="001D0759" w:rsidP="001D0759">
      <w:pPr>
        <w:rPr>
          <w:lang w:val="uk-UA"/>
        </w:rPr>
      </w:pPr>
    </w:p>
    <w:p w:rsidR="0012408F" w:rsidRPr="001D0759" w:rsidRDefault="0012408F">
      <w:pPr>
        <w:rPr>
          <w:lang w:val="uk-UA"/>
        </w:rPr>
      </w:pPr>
    </w:p>
    <w:sectPr w:rsidR="0012408F" w:rsidRPr="001D0759" w:rsidSect="000237BC">
      <w:pgSz w:w="11906" w:h="16838"/>
      <w:pgMar w:top="1134" w:right="2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613E"/>
    <w:multiLevelType w:val="hybridMultilevel"/>
    <w:tmpl w:val="C91A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59"/>
    <w:rsid w:val="0012408F"/>
    <w:rsid w:val="001D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759"/>
    <w:pPr>
      <w:ind w:left="720"/>
      <w:contextualSpacing/>
    </w:pPr>
  </w:style>
  <w:style w:type="paragraph" w:customStyle="1" w:styleId="rvps2">
    <w:name w:val="rvps2"/>
    <w:basedOn w:val="a"/>
    <w:rsid w:val="001D07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759"/>
    <w:pPr>
      <w:ind w:left="720"/>
      <w:contextualSpacing/>
    </w:pPr>
  </w:style>
  <w:style w:type="paragraph" w:customStyle="1" w:styleId="rvps2">
    <w:name w:val="rvps2"/>
    <w:basedOn w:val="a"/>
    <w:rsid w:val="001D07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</cp:revision>
  <cp:lastPrinted>2017-03-24T14:57:00Z</cp:lastPrinted>
  <dcterms:created xsi:type="dcterms:W3CDTF">2017-03-24T14:51:00Z</dcterms:created>
  <dcterms:modified xsi:type="dcterms:W3CDTF">2017-03-24T14:58:00Z</dcterms:modified>
</cp:coreProperties>
</file>