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4FF" w:rsidRPr="004D0BA7" w:rsidRDefault="007D64FF" w:rsidP="007D64FF">
      <w:pPr>
        <w:rPr>
          <w:rFonts w:eastAsiaTheme="minorEastAsia" w:cs="Times New Roman"/>
          <w:sz w:val="24"/>
          <w:szCs w:val="24"/>
          <w:lang w:val="ru-RU" w:eastAsia="ru-RU"/>
        </w:rPr>
      </w:pPr>
    </w:p>
    <w:p w:rsidR="007D64FF" w:rsidRPr="007D64FF" w:rsidRDefault="007D64FF" w:rsidP="007D64FF">
      <w:pPr>
        <w:rPr>
          <w:rFonts w:cs="Times New Roman"/>
          <w:b/>
          <w:bCs/>
          <w:sz w:val="24"/>
          <w:szCs w:val="24"/>
        </w:rPr>
      </w:pPr>
      <w:r w:rsidRPr="004D0BA7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787C335" wp14:editId="4E5881F3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0BA7">
        <w:rPr>
          <w:rFonts w:cs="Times New Roman"/>
          <w:sz w:val="24"/>
          <w:szCs w:val="24"/>
        </w:rPr>
        <w:t xml:space="preserve">                     </w:t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  <w:t xml:space="preserve">        </w:t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  <w:t>ПРОЕКТ</w:t>
      </w:r>
    </w:p>
    <w:p w:rsidR="007D64FF" w:rsidRPr="004D0BA7" w:rsidRDefault="007D64FF" w:rsidP="007D64FF">
      <w:pPr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У  К  Р  А  Ї  Н  А</w:t>
      </w:r>
    </w:p>
    <w:p w:rsidR="007D64FF" w:rsidRPr="004D0BA7" w:rsidRDefault="007D64FF" w:rsidP="007D64FF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7D64FF" w:rsidRPr="004D0BA7" w:rsidRDefault="007D64FF" w:rsidP="007D64FF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4D0BA7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7D64FF" w:rsidRPr="004D0BA7" w:rsidRDefault="007D64FF" w:rsidP="007D64FF">
      <w:pPr>
        <w:rPr>
          <w:rFonts w:cs="Times New Roman"/>
          <w:sz w:val="24"/>
          <w:szCs w:val="24"/>
        </w:rPr>
      </w:pPr>
    </w:p>
    <w:p w:rsidR="007D64FF" w:rsidRDefault="007D64FF" w:rsidP="007D64FF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1019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7D64FF" w:rsidRPr="004D0BA7" w:rsidRDefault="007D64FF" w:rsidP="007D64FF">
      <w:pPr>
        <w:outlineLvl w:val="0"/>
        <w:rPr>
          <w:rFonts w:cs="Times New Roman"/>
          <w:bCs/>
          <w:sz w:val="24"/>
          <w:szCs w:val="24"/>
        </w:rPr>
      </w:pPr>
      <w:r w:rsidRPr="004D0BA7">
        <w:rPr>
          <w:rFonts w:cs="Times New Roman"/>
          <w:bCs/>
          <w:sz w:val="24"/>
          <w:szCs w:val="24"/>
        </w:rPr>
        <w:t>село Райгород</w:t>
      </w:r>
    </w:p>
    <w:p w:rsidR="007D64FF" w:rsidRPr="004D0BA7" w:rsidRDefault="007D64FF" w:rsidP="007D64FF">
      <w:pPr>
        <w:rPr>
          <w:rFonts w:eastAsiaTheme="minorEastAsia" w:cs="Times New Roman"/>
          <w:sz w:val="24"/>
          <w:szCs w:val="24"/>
          <w:lang w:val="ru-RU" w:eastAsia="ru-RU"/>
        </w:rPr>
      </w:pPr>
    </w:p>
    <w:p w:rsidR="007D64FF" w:rsidRPr="004D0BA7" w:rsidRDefault="007D64FF" w:rsidP="007D64FF">
      <w:pPr>
        <w:rPr>
          <w:rFonts w:eastAsiaTheme="minorEastAsia" w:cs="Times New Roman"/>
          <w:sz w:val="24"/>
          <w:szCs w:val="24"/>
          <w:lang w:val="ru-RU" w:eastAsia="ru-RU"/>
        </w:rPr>
      </w:pPr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Про затвердження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технічної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документації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із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землеустрою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щодо</w:t>
      </w:r>
      <w:proofErr w:type="spellEnd"/>
    </w:p>
    <w:p w:rsidR="007D64FF" w:rsidRPr="004D0BA7" w:rsidRDefault="007D64FF" w:rsidP="007D64FF">
      <w:pPr>
        <w:rPr>
          <w:rFonts w:eastAsiaTheme="minorEastAsia" w:cs="Times New Roman"/>
          <w:sz w:val="24"/>
          <w:szCs w:val="24"/>
          <w:lang w:val="ru-RU" w:eastAsia="ru-RU"/>
        </w:rPr>
      </w:pP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встановлення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меж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земельних</w:t>
      </w:r>
      <w:proofErr w:type="spellEnd"/>
      <w:r w:rsidRPr="004D0BA7">
        <w:rPr>
          <w:rFonts w:eastAsiaTheme="minorEastAsia" w:cs="Times New Roman"/>
          <w:sz w:val="24"/>
          <w:szCs w:val="24"/>
          <w:lang w:eastAsia="ru-RU"/>
        </w:rPr>
        <w:t xml:space="preserve">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ділянок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в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натурі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(на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місцевості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)  </w:t>
      </w:r>
    </w:p>
    <w:p w:rsidR="007D64FF" w:rsidRPr="004D0BA7" w:rsidRDefault="007D64FF" w:rsidP="007D64FF">
      <w:pPr>
        <w:rPr>
          <w:rFonts w:eastAsiaTheme="minorEastAsia" w:cs="Times New Roman"/>
          <w:sz w:val="24"/>
          <w:szCs w:val="24"/>
          <w:lang w:eastAsia="ru-RU"/>
        </w:rPr>
      </w:pPr>
      <w:proofErr w:type="spellStart"/>
      <w:r>
        <w:rPr>
          <w:rFonts w:eastAsiaTheme="minorEastAsia" w:cs="Times New Roman"/>
          <w:sz w:val="24"/>
          <w:szCs w:val="24"/>
          <w:lang w:val="ru-RU" w:eastAsia="ru-RU"/>
        </w:rPr>
        <w:t>особі</w:t>
      </w:r>
      <w:proofErr w:type="spellEnd"/>
      <w:r>
        <w:rPr>
          <w:rFonts w:eastAsiaTheme="minorEastAsia" w:cs="Times New Roman"/>
          <w:sz w:val="24"/>
          <w:szCs w:val="24"/>
          <w:lang w:val="ru-RU" w:eastAsia="ru-RU"/>
        </w:rPr>
        <w:t xml:space="preserve"> 12 </w:t>
      </w:r>
      <w:r w:rsidRPr="004D0BA7">
        <w:rPr>
          <w:rFonts w:eastAsiaTheme="minorEastAsia" w:cs="Times New Roman"/>
          <w:sz w:val="24"/>
          <w:szCs w:val="24"/>
          <w:lang w:eastAsia="ru-RU"/>
        </w:rPr>
        <w:t xml:space="preserve">в </w:t>
      </w:r>
      <w:proofErr w:type="spellStart"/>
      <w:r w:rsidRPr="004D0BA7">
        <w:rPr>
          <w:rFonts w:eastAsiaTheme="minorEastAsia" w:cs="Times New Roman"/>
          <w:sz w:val="24"/>
          <w:szCs w:val="24"/>
          <w:lang w:eastAsia="ru-RU"/>
        </w:rPr>
        <w:t>с.Юрківці</w:t>
      </w:r>
      <w:proofErr w:type="spellEnd"/>
      <w:r w:rsidRPr="004D0BA7">
        <w:rPr>
          <w:rFonts w:eastAsiaTheme="minorEastAsia" w:cs="Times New Roman"/>
          <w:sz w:val="24"/>
          <w:szCs w:val="24"/>
          <w:lang w:eastAsia="ru-RU"/>
        </w:rPr>
        <w:t xml:space="preserve">, вулиця Молодіжна № </w:t>
      </w:r>
      <w:proofErr w:type="spellStart"/>
      <w:r>
        <w:rPr>
          <w:rFonts w:eastAsiaTheme="minorEastAsia" w:cs="Times New Roman"/>
          <w:sz w:val="24"/>
          <w:szCs w:val="24"/>
          <w:lang w:eastAsia="ru-RU"/>
        </w:rPr>
        <w:t>хх</w:t>
      </w:r>
      <w:proofErr w:type="spellEnd"/>
      <w:r w:rsidRPr="004D0BA7">
        <w:rPr>
          <w:rFonts w:eastAsiaTheme="minorEastAsia" w:cs="Times New Roman"/>
          <w:sz w:val="24"/>
          <w:szCs w:val="24"/>
          <w:lang w:eastAsia="ru-RU"/>
        </w:rPr>
        <w:t xml:space="preserve">  </w:t>
      </w:r>
    </w:p>
    <w:p w:rsidR="007D64FF" w:rsidRPr="004D0BA7" w:rsidRDefault="007D64FF" w:rsidP="007D64FF">
      <w:pPr>
        <w:rPr>
          <w:rFonts w:eastAsiaTheme="minorEastAsia" w:cs="Times New Roman"/>
          <w:sz w:val="24"/>
          <w:szCs w:val="24"/>
          <w:lang w:eastAsia="ru-RU"/>
        </w:rPr>
      </w:pPr>
      <w:r w:rsidRPr="004D0BA7">
        <w:rPr>
          <w:rFonts w:eastAsiaTheme="minorEastAsia" w:cs="Times New Roman"/>
          <w:sz w:val="24"/>
          <w:szCs w:val="24"/>
          <w:lang w:eastAsia="ru-RU"/>
        </w:rPr>
        <w:t>Райгородської сільської  ради Гайсинського  району Вінницької області</w:t>
      </w:r>
    </w:p>
    <w:p w:rsidR="007D64FF" w:rsidRPr="004D0BA7" w:rsidRDefault="007D64FF" w:rsidP="007D64FF">
      <w:pPr>
        <w:rPr>
          <w:rFonts w:eastAsiaTheme="minorEastAsia" w:cs="Times New Roman"/>
          <w:sz w:val="24"/>
          <w:szCs w:val="24"/>
          <w:lang w:eastAsia="ru-RU"/>
        </w:rPr>
      </w:pPr>
    </w:p>
    <w:p w:rsidR="007D64FF" w:rsidRPr="004D0BA7" w:rsidRDefault="007D64FF" w:rsidP="007D64FF">
      <w:pPr>
        <w:ind w:firstLine="708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Розглянувши заяву </w:t>
      </w:r>
      <w:r w:rsidRPr="007D64FF">
        <w:rPr>
          <w:rFonts w:eastAsiaTheme="minorEastAsia" w:cs="Times New Roman"/>
          <w:sz w:val="24"/>
          <w:szCs w:val="24"/>
          <w:lang w:eastAsia="ru-RU"/>
        </w:rPr>
        <w:t>особ</w:t>
      </w:r>
      <w:r>
        <w:rPr>
          <w:rFonts w:eastAsiaTheme="minorEastAsia" w:cs="Times New Roman"/>
          <w:sz w:val="24"/>
          <w:szCs w:val="24"/>
          <w:lang w:eastAsia="ru-RU"/>
        </w:rPr>
        <w:t xml:space="preserve">и </w:t>
      </w:r>
      <w:r w:rsidRPr="007D64FF">
        <w:rPr>
          <w:rFonts w:eastAsiaTheme="minorEastAsia" w:cs="Times New Roman"/>
          <w:sz w:val="24"/>
          <w:szCs w:val="24"/>
          <w:lang w:eastAsia="ru-RU"/>
        </w:rPr>
        <w:t>12</w:t>
      </w:r>
      <w:r w:rsidRPr="007D64FF">
        <w:rPr>
          <w:rFonts w:eastAsiaTheme="minorEastAsia" w:cs="Times New Roman"/>
          <w:sz w:val="24"/>
          <w:szCs w:val="24"/>
          <w:lang w:eastAsia="ru-RU"/>
        </w:rPr>
        <w:t xml:space="preserve"> </w:t>
      </w: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про затвердження технічної  документації із землеустрою щодо встановлення меж земельних ділянок  в натурі  (на  місцевості), розроблену ФОП Дерун І.Ю., подані документи, відповідно до статті 26 Закону України «Про  місцеве самоврядування в Україні», Закону України «Про землеустрій»,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ст.ст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 xml:space="preserve">. 12,81,118,121,122,125 Земельного кодексу України, Закону України «Про державний земельний кадастр»   сесія сільської ради  </w:t>
      </w:r>
    </w:p>
    <w:p w:rsidR="007D64FF" w:rsidRPr="004D0BA7" w:rsidRDefault="007D64FF" w:rsidP="007D64FF">
      <w:pPr>
        <w:ind w:firstLine="708"/>
        <w:contextualSpacing/>
        <w:jc w:val="center"/>
        <w:rPr>
          <w:rFonts w:eastAsiaTheme="minorEastAsia" w:cs="Times New Roman"/>
          <w:b/>
          <w:sz w:val="24"/>
          <w:szCs w:val="24"/>
          <w:lang w:eastAsia="uk-UA"/>
        </w:rPr>
      </w:pPr>
      <w:r w:rsidRPr="004D0BA7">
        <w:rPr>
          <w:rFonts w:eastAsiaTheme="minorEastAsia" w:cs="Times New Roman"/>
          <w:b/>
          <w:sz w:val="24"/>
          <w:szCs w:val="24"/>
          <w:lang w:eastAsia="uk-UA"/>
        </w:rPr>
        <w:t>В И Р І Ш И ЛА:</w:t>
      </w:r>
    </w:p>
    <w:p w:rsidR="007D64FF" w:rsidRPr="004D0BA7" w:rsidRDefault="007D64FF" w:rsidP="007D64FF">
      <w:pPr>
        <w:ind w:firstLine="708"/>
        <w:contextualSpacing/>
        <w:jc w:val="center"/>
        <w:rPr>
          <w:rFonts w:eastAsiaTheme="minorEastAsia" w:cs="Times New Roman"/>
          <w:b/>
          <w:sz w:val="24"/>
          <w:szCs w:val="24"/>
          <w:lang w:eastAsia="uk-UA"/>
        </w:rPr>
      </w:pPr>
    </w:p>
    <w:p w:rsidR="007D64FF" w:rsidRPr="004D0BA7" w:rsidRDefault="007D64FF" w:rsidP="007D64FF">
      <w:pPr>
        <w:numPr>
          <w:ilvl w:val="0"/>
          <w:numId w:val="1"/>
        </w:numPr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Затвердити технічну документацію із землеустрою щодо встановлення меж земельної ділянки  в натурі (на місцевості) </w:t>
      </w:r>
      <w:proofErr w:type="spellStart"/>
      <w:r>
        <w:rPr>
          <w:rFonts w:eastAsiaTheme="minorEastAsia" w:cs="Times New Roman"/>
          <w:sz w:val="24"/>
          <w:szCs w:val="24"/>
          <w:lang w:val="ru-RU" w:eastAsia="ru-RU"/>
        </w:rPr>
        <w:t>особі</w:t>
      </w:r>
      <w:proofErr w:type="spellEnd"/>
      <w:r>
        <w:rPr>
          <w:rFonts w:eastAsiaTheme="minorEastAsia" w:cs="Times New Roman"/>
          <w:sz w:val="24"/>
          <w:szCs w:val="24"/>
          <w:lang w:val="ru-RU" w:eastAsia="ru-RU"/>
        </w:rPr>
        <w:t xml:space="preserve"> 12</w:t>
      </w:r>
      <w:r>
        <w:rPr>
          <w:rFonts w:eastAsiaTheme="minorEastAsia" w:cs="Times New Roman"/>
          <w:sz w:val="24"/>
          <w:szCs w:val="24"/>
          <w:lang w:val="ru-RU" w:eastAsia="ru-RU"/>
        </w:rPr>
        <w:t xml:space="preserve"> </w:t>
      </w:r>
      <w:r w:rsidRPr="004D0BA7">
        <w:rPr>
          <w:rFonts w:eastAsiaTheme="minorEastAsia" w:cs="Times New Roman"/>
          <w:sz w:val="24"/>
          <w:szCs w:val="24"/>
          <w:lang w:eastAsia="uk-UA"/>
        </w:rPr>
        <w:t>загальною площею  0,3597 га, в тім числі:</w:t>
      </w:r>
    </w:p>
    <w:p w:rsidR="007D64FF" w:rsidRPr="004D0BA7" w:rsidRDefault="007D64FF" w:rsidP="007D64FF">
      <w:pPr>
        <w:numPr>
          <w:ilvl w:val="1"/>
          <w:numId w:val="1"/>
        </w:numPr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площею 0,2384 га, кадастровий номер 0523089200:03:002:0318,  для будівництва  і обслуговування житлового будинку, господарських будівель і споруд  (присадибна ділянка), що розташована за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адресою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 xml:space="preserve">: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с.Юрківці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>,  вул. Молодіжна  №</w:t>
      </w:r>
      <w:proofErr w:type="spellStart"/>
      <w:r>
        <w:rPr>
          <w:rFonts w:eastAsiaTheme="minorEastAsia" w:cs="Times New Roman"/>
          <w:sz w:val="24"/>
          <w:szCs w:val="24"/>
          <w:lang w:eastAsia="uk-UA"/>
        </w:rPr>
        <w:t>хх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>;</w:t>
      </w:r>
    </w:p>
    <w:p w:rsidR="007D64FF" w:rsidRPr="004D0BA7" w:rsidRDefault="007D64FF" w:rsidP="007D64FF">
      <w:pPr>
        <w:numPr>
          <w:ilvl w:val="1"/>
          <w:numId w:val="1"/>
        </w:numPr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площею 0,1213 га, кадастровий номер 0523089200:03:002:0319, для  ведення особистого селянського господарства, що розташована за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адресою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 xml:space="preserve">: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с.Юрківці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>,  вул. Молодіжна  №</w:t>
      </w:r>
      <w:proofErr w:type="spellStart"/>
      <w:r>
        <w:rPr>
          <w:rFonts w:eastAsiaTheme="minorEastAsia" w:cs="Times New Roman"/>
          <w:sz w:val="24"/>
          <w:szCs w:val="24"/>
          <w:lang w:eastAsia="uk-UA"/>
        </w:rPr>
        <w:t>хх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>.</w:t>
      </w:r>
    </w:p>
    <w:p w:rsidR="007D64FF" w:rsidRPr="004D0BA7" w:rsidRDefault="007D64FF" w:rsidP="007D64FF">
      <w:pPr>
        <w:numPr>
          <w:ilvl w:val="0"/>
          <w:numId w:val="1"/>
        </w:numPr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Передати безоплатно у власність </w:t>
      </w:r>
      <w:proofErr w:type="spellStart"/>
      <w:r>
        <w:rPr>
          <w:rFonts w:eastAsiaTheme="minorEastAsia" w:cs="Times New Roman"/>
          <w:sz w:val="24"/>
          <w:szCs w:val="24"/>
          <w:lang w:val="ru-RU" w:eastAsia="ru-RU"/>
        </w:rPr>
        <w:t>особі</w:t>
      </w:r>
      <w:proofErr w:type="spellEnd"/>
      <w:r>
        <w:rPr>
          <w:rFonts w:eastAsiaTheme="minorEastAsia" w:cs="Times New Roman"/>
          <w:sz w:val="24"/>
          <w:szCs w:val="24"/>
          <w:lang w:val="ru-RU" w:eastAsia="ru-RU"/>
        </w:rPr>
        <w:t xml:space="preserve"> 12</w:t>
      </w:r>
      <w:r>
        <w:rPr>
          <w:rFonts w:eastAsiaTheme="minorEastAsia" w:cs="Times New Roman"/>
          <w:sz w:val="24"/>
          <w:szCs w:val="24"/>
          <w:lang w:val="ru-RU" w:eastAsia="ru-RU"/>
        </w:rPr>
        <w:t xml:space="preserve"> </w:t>
      </w:r>
      <w:r w:rsidRPr="004D0BA7">
        <w:rPr>
          <w:rFonts w:eastAsiaTheme="minorEastAsia" w:cs="Times New Roman"/>
          <w:sz w:val="24"/>
          <w:szCs w:val="24"/>
          <w:lang w:eastAsia="uk-UA"/>
        </w:rPr>
        <w:t>земельні ділянки загальною площею  0,3597 га, в тім числі:</w:t>
      </w:r>
    </w:p>
    <w:p w:rsidR="007D64FF" w:rsidRPr="004D0BA7" w:rsidRDefault="007D64FF" w:rsidP="007D64FF">
      <w:pPr>
        <w:numPr>
          <w:ilvl w:val="1"/>
          <w:numId w:val="1"/>
        </w:numPr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площею 0,2384 га, кадастровий номер 0523089200:03:002:0318,  для будівництва  і обслуговування житлового будинку, господарських будівель і споруд  (присадибна ділянка), що розташована за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адресою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 xml:space="preserve">: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с.Юрківці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>,  вул.  Молодіжна  №</w:t>
      </w:r>
      <w:proofErr w:type="spellStart"/>
      <w:r>
        <w:rPr>
          <w:rFonts w:eastAsiaTheme="minorEastAsia" w:cs="Times New Roman"/>
          <w:sz w:val="24"/>
          <w:szCs w:val="24"/>
          <w:lang w:eastAsia="uk-UA"/>
        </w:rPr>
        <w:t>хх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>;</w:t>
      </w:r>
    </w:p>
    <w:p w:rsidR="007D64FF" w:rsidRPr="004D0BA7" w:rsidRDefault="007D64FF" w:rsidP="007D64FF">
      <w:pPr>
        <w:numPr>
          <w:ilvl w:val="1"/>
          <w:numId w:val="1"/>
        </w:numPr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площею 0,1213 га, кадастровий номер 0523089200:03:002:0319, для  ведення особистого селянського господарства, що розташована за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адресою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 xml:space="preserve">: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с.Юрківці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 xml:space="preserve">,  вул. Молодіжна   № </w:t>
      </w:r>
      <w:r>
        <w:rPr>
          <w:rFonts w:eastAsiaTheme="minorEastAsia" w:cs="Times New Roman"/>
          <w:sz w:val="24"/>
          <w:szCs w:val="24"/>
          <w:lang w:eastAsia="uk-UA"/>
        </w:rPr>
        <w:t>хх</w:t>
      </w:r>
      <w:bookmarkStart w:id="0" w:name="_GoBack"/>
      <w:bookmarkEnd w:id="0"/>
      <w:r w:rsidRPr="004D0BA7">
        <w:rPr>
          <w:rFonts w:eastAsiaTheme="minorEastAsia" w:cs="Times New Roman"/>
          <w:sz w:val="24"/>
          <w:szCs w:val="24"/>
          <w:lang w:eastAsia="uk-UA"/>
        </w:rPr>
        <w:t>.</w:t>
      </w:r>
    </w:p>
    <w:p w:rsidR="007D64FF" w:rsidRPr="004D0BA7" w:rsidRDefault="007D64FF" w:rsidP="007D64FF">
      <w:pPr>
        <w:numPr>
          <w:ilvl w:val="0"/>
          <w:numId w:val="1"/>
        </w:numPr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>Виконувати обов’язки  землевласника  відповідно до  ст. 91 Земельного  Кодексу  України.</w:t>
      </w:r>
    </w:p>
    <w:p w:rsidR="007D64FF" w:rsidRPr="004D0BA7" w:rsidRDefault="007D64FF" w:rsidP="007D64FF">
      <w:pPr>
        <w:numPr>
          <w:ilvl w:val="0"/>
          <w:numId w:val="1"/>
        </w:numPr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D64FF" w:rsidRPr="004D0BA7" w:rsidRDefault="007D64FF" w:rsidP="007D64FF">
      <w:pPr>
        <w:jc w:val="both"/>
        <w:rPr>
          <w:rFonts w:eastAsiaTheme="minorEastAsia" w:cs="Times New Roman"/>
          <w:sz w:val="24"/>
          <w:szCs w:val="24"/>
          <w:lang w:val="ru-RU" w:eastAsia="ru-RU"/>
        </w:rPr>
      </w:pPr>
    </w:p>
    <w:p w:rsidR="007D64FF" w:rsidRPr="004D0BA7" w:rsidRDefault="007D64FF" w:rsidP="007D64FF">
      <w:pPr>
        <w:jc w:val="center"/>
        <w:rPr>
          <w:rFonts w:eastAsiaTheme="minorEastAsia" w:cs="Times New Roman"/>
          <w:sz w:val="24"/>
          <w:szCs w:val="24"/>
          <w:lang w:val="ru-RU" w:eastAsia="ru-RU"/>
        </w:rPr>
      </w:pPr>
      <w:proofErr w:type="spellStart"/>
      <w:proofErr w:type="gramStart"/>
      <w:r w:rsidRPr="004D0BA7">
        <w:rPr>
          <w:rFonts w:eastAsiaTheme="minorEastAsia" w:cs="Times New Roman"/>
          <w:sz w:val="24"/>
          <w:szCs w:val="24"/>
          <w:lang w:val="ru-RU" w:eastAsia="ru-RU"/>
        </w:rPr>
        <w:t>Сільський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 голова</w:t>
      </w:r>
      <w:proofErr w:type="gram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                  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Віктор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МИХАЙЛЕНКО</w:t>
      </w:r>
    </w:p>
    <w:p w:rsidR="007D64FF" w:rsidRPr="004D0BA7" w:rsidRDefault="007D64FF" w:rsidP="007D64FF">
      <w:pPr>
        <w:rPr>
          <w:rFonts w:eastAsiaTheme="minorEastAsia" w:cs="Times New Roman"/>
          <w:bCs/>
          <w:sz w:val="24"/>
          <w:szCs w:val="24"/>
          <w:lang w:val="ru-RU" w:eastAsia="ru-RU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DE02F2"/>
    <w:multiLevelType w:val="hybridMultilevel"/>
    <w:tmpl w:val="DA4AD9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C3843432">
      <w:start w:val="4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4FF"/>
    <w:rsid w:val="001B3398"/>
    <w:rsid w:val="007D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0BF15"/>
  <w15:chartTrackingRefBased/>
  <w15:docId w15:val="{355B14E7-6198-4C23-98BF-8C4E17C24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4F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1545</Words>
  <Characters>881</Characters>
  <Application>Microsoft Office Word</Application>
  <DocSecurity>0</DocSecurity>
  <Lines>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2021-08-09T10:19:00Z</dcterms:created>
  <dcterms:modified xsi:type="dcterms:W3CDTF">2021-08-09T10:21:00Z</dcterms:modified>
</cp:coreProperties>
</file>