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C8" w:rsidRDefault="00E678C8" w:rsidP="00E678C8">
      <w:pPr>
        <w:ind w:left="708" w:firstLine="708"/>
      </w:pPr>
    </w:p>
    <w:p w:rsidR="00E678C8" w:rsidRDefault="00E678C8" w:rsidP="00E678C8">
      <w:pPr>
        <w:jc w:val="right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6" o:title=""/>
            <w10:wrap type="topAndBottom"/>
          </v:shape>
          <o:OLEObject Type="Embed" ProgID="PBrush" ShapeID="_x0000_s1026" DrawAspect="Content" ObjectID="_1674019641" r:id="rId7"/>
        </w:pict>
      </w:r>
    </w:p>
    <w:p w:rsidR="00E678C8" w:rsidRPr="001C4527" w:rsidRDefault="00E678C8" w:rsidP="00E678C8">
      <w:pPr>
        <w:pStyle w:val="a7"/>
        <w:rPr>
          <w:sz w:val="28"/>
          <w:szCs w:val="28"/>
        </w:rPr>
      </w:pPr>
      <w:r w:rsidRPr="001C4527">
        <w:rPr>
          <w:sz w:val="28"/>
          <w:szCs w:val="28"/>
        </w:rPr>
        <w:t>У  К  Р  А  Ї  Н  А</w:t>
      </w:r>
    </w:p>
    <w:p w:rsidR="00E678C8" w:rsidRDefault="00E678C8" w:rsidP="00E678C8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E678C8" w:rsidRDefault="00E678C8" w:rsidP="00E678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Немирівського району Вінницької області</w:t>
      </w:r>
    </w:p>
    <w:p w:rsidR="00E678C8" w:rsidRDefault="00E678C8" w:rsidP="00E678C8">
      <w:pPr>
        <w:jc w:val="center"/>
        <w:rPr>
          <w:b/>
          <w:bCs/>
        </w:rPr>
      </w:pPr>
    </w:p>
    <w:p w:rsidR="00E678C8" w:rsidRDefault="00E678C8" w:rsidP="00E678C8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E678C8" w:rsidRDefault="00E678C8" w:rsidP="00E678C8">
      <w:pPr>
        <w:tabs>
          <w:tab w:val="left" w:pos="540"/>
        </w:tabs>
        <w:jc w:val="center"/>
        <w:rPr>
          <w:b/>
          <w:bCs/>
        </w:rPr>
      </w:pPr>
    </w:p>
    <w:p w:rsidR="00E678C8" w:rsidRDefault="00E678C8" w:rsidP="00E678C8">
      <w:r>
        <w:t>19.01.2021 року</w:t>
      </w:r>
      <w:r>
        <w:tab/>
        <w:t>№134</w:t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rPr>
          <w:bCs/>
        </w:rPr>
        <w:t xml:space="preserve">позачергова </w:t>
      </w:r>
      <w:r>
        <w:t>4  сесія  8 скликання</w:t>
      </w:r>
    </w:p>
    <w:p w:rsidR="00E678C8" w:rsidRDefault="00E678C8" w:rsidP="00E678C8">
      <w:proofErr w:type="spellStart"/>
      <w:r>
        <w:t>с.Райгород</w:t>
      </w:r>
      <w:proofErr w:type="spellEnd"/>
    </w:p>
    <w:p w:rsidR="00E678C8" w:rsidRDefault="00E678C8" w:rsidP="00E678C8">
      <w:pPr>
        <w:jc w:val="center"/>
        <w:rPr>
          <w:bCs/>
        </w:rPr>
      </w:pPr>
    </w:p>
    <w:p w:rsidR="00E678C8" w:rsidRPr="002E1ACD" w:rsidRDefault="00E678C8" w:rsidP="00E678C8">
      <w:pPr>
        <w:jc w:val="both"/>
      </w:pPr>
      <w:r w:rsidRPr="002E1ACD">
        <w:t>Про  надання   дозволу   на розробку  проекту землеустрою</w:t>
      </w:r>
    </w:p>
    <w:p w:rsidR="00E678C8" w:rsidRPr="002E1ACD" w:rsidRDefault="00E678C8" w:rsidP="00E678C8">
      <w:pPr>
        <w:jc w:val="both"/>
      </w:pPr>
      <w:r w:rsidRPr="002E1ACD">
        <w:t xml:space="preserve">щодо  відведення земельної  ділянки у власність  </w:t>
      </w:r>
    </w:p>
    <w:p w:rsidR="00E678C8" w:rsidRPr="002E1ACD" w:rsidRDefault="00E678C8" w:rsidP="00E678C8">
      <w:pPr>
        <w:jc w:val="both"/>
      </w:pPr>
      <w:r w:rsidRPr="002E1ACD">
        <w:t xml:space="preserve">Івановій  Зінаїді Олександрівні в селі Коржівка вул. Миру,39  </w:t>
      </w:r>
    </w:p>
    <w:p w:rsidR="00E678C8" w:rsidRPr="002E1ACD" w:rsidRDefault="00E678C8" w:rsidP="00E678C8">
      <w:pPr>
        <w:jc w:val="both"/>
      </w:pPr>
      <w:r w:rsidRPr="002E1ACD">
        <w:t>Райгородської сільської  ради Немирівського району Вінницької області</w:t>
      </w:r>
    </w:p>
    <w:p w:rsidR="00E678C8" w:rsidRPr="002E1ACD" w:rsidRDefault="00E678C8" w:rsidP="00E678C8"/>
    <w:p w:rsidR="00E678C8" w:rsidRDefault="00E678C8" w:rsidP="00E678C8">
      <w:pPr>
        <w:jc w:val="both"/>
      </w:pPr>
      <w:r w:rsidRPr="002E1ACD">
        <w:t xml:space="preserve">     Розглянувши заяву гр. Іванової Зінаїди Олександрівни про надання дозволу на розробку  проекту землеустрою щодо відведення земельної ділянки у власність в с. Коржівка  вул. Миру,</w:t>
      </w:r>
      <w:r>
        <w:t xml:space="preserve"> </w:t>
      </w:r>
      <w:r w:rsidRPr="002E1ACD">
        <w:t>39  Райгородської сільської ради Немирівського району Вінницької області, керуючись п.</w:t>
      </w:r>
      <w:r>
        <w:t xml:space="preserve"> </w:t>
      </w:r>
      <w:r w:rsidRPr="002E1ACD">
        <w:t>34  ст.</w:t>
      </w:r>
      <w:r>
        <w:t xml:space="preserve"> </w:t>
      </w:r>
      <w:r w:rsidRPr="002E1ACD">
        <w:t xml:space="preserve">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E678C8" w:rsidRDefault="00E678C8" w:rsidP="00E678C8">
      <w:pPr>
        <w:jc w:val="both"/>
      </w:pPr>
    </w:p>
    <w:p w:rsidR="00E678C8" w:rsidRPr="002E1ACD" w:rsidRDefault="00E678C8" w:rsidP="00E678C8">
      <w:pPr>
        <w:ind w:left="3540" w:firstLine="708"/>
        <w:jc w:val="both"/>
      </w:pPr>
      <w:r w:rsidRPr="002E1ACD">
        <w:t>ВИРІШИЛА:</w:t>
      </w:r>
    </w:p>
    <w:p w:rsidR="00E678C8" w:rsidRPr="002E1ACD" w:rsidRDefault="00E678C8" w:rsidP="00E678C8">
      <w:pPr>
        <w:jc w:val="both"/>
      </w:pPr>
    </w:p>
    <w:p w:rsidR="00E678C8" w:rsidRPr="002E1ACD" w:rsidRDefault="00E678C8" w:rsidP="00E678C8">
      <w:pPr>
        <w:pStyle w:val="a3"/>
        <w:numPr>
          <w:ilvl w:val="0"/>
          <w:numId w:val="1"/>
        </w:numPr>
        <w:ind w:left="567"/>
        <w:jc w:val="both"/>
      </w:pPr>
      <w:r w:rsidRPr="002E1ACD">
        <w:t>Надати гр. Івановій Зінаїді Олександрівні дозвіл на  розробку проекту  землеустрою щодо  відведення земельної ділянки у власність орієнтовною площею 0,25га</w:t>
      </w:r>
      <w:r>
        <w:t>.,</w:t>
      </w:r>
      <w:r w:rsidRPr="002E1ACD">
        <w:t xml:space="preserve"> для ведення  особистого селянського господарства</w:t>
      </w:r>
      <w:r w:rsidRPr="002E1ACD">
        <w:rPr>
          <w:bCs/>
        </w:rPr>
        <w:t xml:space="preserve">, що розташована </w:t>
      </w:r>
      <w:r w:rsidRPr="002E1ACD">
        <w:t>в с. Коржівка вул. Миру,</w:t>
      </w:r>
      <w:r>
        <w:t xml:space="preserve"> </w:t>
      </w:r>
      <w:r w:rsidRPr="002E1ACD">
        <w:t xml:space="preserve">39  </w:t>
      </w:r>
      <w:r w:rsidRPr="002E1ACD">
        <w:rPr>
          <w:bCs/>
        </w:rPr>
        <w:t xml:space="preserve"> Райгородської  сільської ради.</w:t>
      </w:r>
    </w:p>
    <w:p w:rsidR="00E678C8" w:rsidRPr="002E1ACD" w:rsidRDefault="00E678C8" w:rsidP="00E678C8">
      <w:pPr>
        <w:pStyle w:val="a3"/>
        <w:numPr>
          <w:ilvl w:val="0"/>
          <w:numId w:val="1"/>
        </w:numPr>
        <w:ind w:left="567"/>
        <w:jc w:val="both"/>
      </w:pPr>
      <w:r w:rsidRPr="002E1ACD">
        <w:t>Рекомендувати гр. Івановій Зінаїді Олександрівні замовити в юридичної особи, що володіє  необхідним технічним і технологічним забезпеченням,</w:t>
      </w:r>
      <w:r>
        <w:t xml:space="preserve"> </w:t>
      </w:r>
      <w:r w:rsidRPr="002E1ACD">
        <w:t>та в складі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інженером-землевпорядником.</w:t>
      </w:r>
    </w:p>
    <w:p w:rsidR="00E678C8" w:rsidRPr="002E1ACD" w:rsidRDefault="00E678C8" w:rsidP="00E678C8">
      <w:pPr>
        <w:pStyle w:val="a3"/>
        <w:numPr>
          <w:ilvl w:val="0"/>
          <w:numId w:val="1"/>
        </w:numPr>
        <w:ind w:left="567"/>
        <w:jc w:val="both"/>
      </w:pPr>
      <w:r w:rsidRPr="002E1ACD">
        <w:t>Розроблену  документацію із землеустрою після внесення відомостей про земельну ділянку до Державного земельного кадастру подати до Райгородської  сільської ради для розгляду та затвердження в установленому законом порядку.</w:t>
      </w:r>
    </w:p>
    <w:p w:rsidR="00E678C8" w:rsidRDefault="00E678C8" w:rsidP="00E678C8">
      <w:pPr>
        <w:pStyle w:val="a3"/>
        <w:numPr>
          <w:ilvl w:val="0"/>
          <w:numId w:val="1"/>
        </w:numPr>
        <w:jc w:val="both"/>
      </w:pPr>
      <w:r w:rsidRPr="002E1ACD">
        <w:t>Термін  дії  даного  рішення до 31.12.2021 року.</w:t>
      </w:r>
    </w:p>
    <w:p w:rsidR="00E678C8" w:rsidRPr="0082779B" w:rsidRDefault="00E678C8" w:rsidP="00E678C8">
      <w:pPr>
        <w:pStyle w:val="a3"/>
        <w:numPr>
          <w:ilvl w:val="0"/>
          <w:numId w:val="1"/>
        </w:numPr>
        <w:jc w:val="both"/>
      </w:pPr>
      <w:r w:rsidRPr="0082779B"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E678C8" w:rsidRPr="002E1ACD" w:rsidRDefault="00E678C8" w:rsidP="00E678C8">
      <w:pPr>
        <w:pStyle w:val="a3"/>
        <w:jc w:val="both"/>
      </w:pPr>
    </w:p>
    <w:p w:rsidR="00E678C8" w:rsidRPr="002E1ACD" w:rsidRDefault="00E678C8" w:rsidP="00E678C8">
      <w:pPr>
        <w:jc w:val="center"/>
      </w:pPr>
      <w:r w:rsidRPr="002E1ACD">
        <w:t>Сільський   голова                                           В.М.</w:t>
      </w:r>
      <w:r>
        <w:t xml:space="preserve"> </w:t>
      </w:r>
      <w:bookmarkStart w:id="0" w:name="_GoBack"/>
      <w:bookmarkEnd w:id="0"/>
      <w:r w:rsidRPr="002E1ACD">
        <w:t>Михайленко</w:t>
      </w:r>
    </w:p>
    <w:p w:rsidR="00E678C8" w:rsidRDefault="00E678C8" w:rsidP="00E678C8">
      <w:pPr>
        <w:jc w:val="center"/>
      </w:pPr>
    </w:p>
    <w:p w:rsidR="00E678C8" w:rsidRDefault="00E678C8" w:rsidP="00E678C8">
      <w:pPr>
        <w:rPr>
          <w:sz w:val="28"/>
          <w:szCs w:val="28"/>
        </w:rPr>
      </w:pPr>
    </w:p>
    <w:p w:rsidR="00E678C8" w:rsidRDefault="00E678C8" w:rsidP="00E678C8">
      <w:pPr>
        <w:rPr>
          <w:sz w:val="28"/>
          <w:szCs w:val="28"/>
        </w:rPr>
      </w:pPr>
    </w:p>
    <w:p w:rsidR="00FB5116" w:rsidRDefault="00FB5116"/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C7A81"/>
    <w:multiLevelType w:val="hybridMultilevel"/>
    <w:tmpl w:val="F796E4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AC"/>
    <w:rsid w:val="008A39D8"/>
    <w:rsid w:val="00D70DAC"/>
    <w:rsid w:val="00E678C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8C8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8C8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E678C8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E678C8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E678C8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E678C8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E678C8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8C8"/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8C8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E678C8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E678C8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E678C8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E678C8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E678C8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1403</Words>
  <Characters>800</Characters>
  <Application>Microsoft Office Word</Application>
  <DocSecurity>0</DocSecurity>
  <Lines>6</Lines>
  <Paragraphs>4</Paragraphs>
  <ScaleCrop>false</ScaleCrop>
  <Company/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2021-02-05T06:37:00Z</dcterms:created>
  <dcterms:modified xsi:type="dcterms:W3CDTF">2021-02-05T06:37:00Z</dcterms:modified>
</cp:coreProperties>
</file>