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E1D" w:rsidRPr="004D3E1D" w:rsidRDefault="004D3E1D" w:rsidP="004D3E1D">
      <w:pPr>
        <w:rPr>
          <w:rFonts w:eastAsia="Calibri" w:cs="Times New Roman"/>
          <w:color w:val="FF0000"/>
        </w:rPr>
      </w:pPr>
    </w:p>
    <w:p w:rsidR="004D3E1D" w:rsidRPr="004D3E1D" w:rsidRDefault="004D3E1D" w:rsidP="004D3E1D">
      <w:pPr>
        <w:suppressAutoHyphens/>
        <w:jc w:val="right"/>
        <w:rPr>
          <w:rFonts w:eastAsia="Times New Roman" w:cs="Times New Roman"/>
          <w:sz w:val="24"/>
          <w:szCs w:val="24"/>
          <w:lang w:eastAsia="ar-SA"/>
        </w:rPr>
      </w:pPr>
      <w:r w:rsidRPr="004D3E1D">
        <w:rPr>
          <w:rFonts w:eastAsia="Times New Roman" w:cs="Times New Roman"/>
          <w:szCs w:val="28"/>
          <w:lang w:eastAsia="ar-SA"/>
        </w:rPr>
        <w:t xml:space="preserve">                                                                                           </w:t>
      </w:r>
      <w:r w:rsidRPr="004D3E1D">
        <w:rPr>
          <w:rFonts w:eastAsia="Times New Roman" w:cs="Times New Roman"/>
          <w:sz w:val="24"/>
          <w:szCs w:val="24"/>
          <w:lang w:eastAsia="ar-SA"/>
        </w:rPr>
        <w:t>ЗАТВЕРДЖЕНО</w:t>
      </w:r>
    </w:p>
    <w:p w:rsidR="004D3E1D" w:rsidRPr="00216987" w:rsidRDefault="004D3E1D" w:rsidP="004D3E1D">
      <w:pPr>
        <w:suppressAutoHyphens/>
        <w:jc w:val="right"/>
        <w:rPr>
          <w:rFonts w:eastAsia="Times New Roman" w:cs="Times New Roman"/>
          <w:sz w:val="24"/>
          <w:szCs w:val="24"/>
          <w:lang w:eastAsia="ar-SA"/>
        </w:rPr>
      </w:pPr>
      <w:r w:rsidRPr="00216987">
        <w:rPr>
          <w:rFonts w:eastAsia="Times New Roman" w:cs="Times New Roman"/>
          <w:sz w:val="24"/>
          <w:szCs w:val="24"/>
          <w:lang w:eastAsia="ar-SA"/>
        </w:rPr>
        <w:t>Рішенням 28 сесії</w:t>
      </w:r>
    </w:p>
    <w:p w:rsidR="004D3E1D" w:rsidRPr="00216987" w:rsidRDefault="004D3E1D" w:rsidP="004D3E1D">
      <w:pPr>
        <w:suppressAutoHyphens/>
        <w:jc w:val="right"/>
        <w:rPr>
          <w:rFonts w:eastAsia="Times New Roman" w:cs="Times New Roman"/>
          <w:sz w:val="24"/>
          <w:szCs w:val="24"/>
          <w:lang w:eastAsia="ar-SA"/>
        </w:rPr>
      </w:pPr>
      <w:r w:rsidRPr="00216987">
        <w:rPr>
          <w:rFonts w:eastAsia="Times New Roman" w:cs="Times New Roman"/>
          <w:sz w:val="24"/>
          <w:szCs w:val="24"/>
          <w:lang w:eastAsia="ar-SA"/>
        </w:rPr>
        <w:t>Райгородської сільської ради</w:t>
      </w:r>
    </w:p>
    <w:p w:rsidR="004D3E1D" w:rsidRPr="00216987" w:rsidRDefault="004D3E1D" w:rsidP="004D3E1D">
      <w:pPr>
        <w:suppressAutoHyphens/>
        <w:jc w:val="right"/>
        <w:rPr>
          <w:rFonts w:eastAsia="Times New Roman" w:cs="Times New Roman"/>
          <w:sz w:val="24"/>
          <w:szCs w:val="24"/>
          <w:lang w:eastAsia="ar-SA"/>
        </w:rPr>
      </w:pPr>
      <w:r w:rsidRPr="00216987">
        <w:rPr>
          <w:rFonts w:eastAsia="Times New Roman" w:cs="Times New Roman"/>
          <w:sz w:val="24"/>
          <w:szCs w:val="24"/>
          <w:lang w:eastAsia="ar-SA"/>
        </w:rPr>
        <w:t>1 скликання від 16.09.2020 р.</w:t>
      </w:r>
    </w:p>
    <w:p w:rsidR="004D3E1D" w:rsidRDefault="004D3E1D" w:rsidP="004D3E1D">
      <w:pPr>
        <w:jc w:val="both"/>
        <w:rPr>
          <w:rFonts w:eastAsia="Calibri" w:cs="Times New Roman"/>
          <w:szCs w:val="28"/>
        </w:rPr>
      </w:pPr>
    </w:p>
    <w:p w:rsidR="00564145" w:rsidRPr="004D3E1D" w:rsidRDefault="00564145" w:rsidP="004D3E1D">
      <w:pPr>
        <w:jc w:val="both"/>
        <w:rPr>
          <w:rFonts w:eastAsia="Calibri" w:cs="Times New Roman"/>
          <w:szCs w:val="28"/>
        </w:rPr>
      </w:pPr>
    </w:p>
    <w:p w:rsidR="004D3E1D" w:rsidRPr="004D3E1D" w:rsidRDefault="004D3E1D" w:rsidP="004D3E1D">
      <w:pPr>
        <w:jc w:val="center"/>
        <w:rPr>
          <w:rFonts w:eastAsia="Calibri" w:cs="Times New Roman"/>
          <w:b/>
          <w:szCs w:val="28"/>
        </w:rPr>
      </w:pPr>
      <w:r w:rsidRPr="004D3E1D">
        <w:rPr>
          <w:rFonts w:eastAsia="Calibri" w:cs="Times New Roman"/>
          <w:b/>
          <w:szCs w:val="28"/>
        </w:rPr>
        <w:t>ПОЛОЖЕННЯ</w:t>
      </w:r>
    </w:p>
    <w:p w:rsidR="004D3E1D" w:rsidRPr="004D3E1D" w:rsidRDefault="004D3E1D" w:rsidP="004D3E1D">
      <w:pPr>
        <w:jc w:val="center"/>
        <w:rPr>
          <w:rFonts w:eastAsia="Calibri" w:cs="Times New Roman"/>
          <w:b/>
          <w:szCs w:val="28"/>
        </w:rPr>
      </w:pPr>
      <w:r w:rsidRPr="004D3E1D">
        <w:rPr>
          <w:rFonts w:eastAsia="Calibri" w:cs="Times New Roman"/>
          <w:b/>
          <w:szCs w:val="28"/>
        </w:rPr>
        <w:t>про Службу у справах дітей</w:t>
      </w:r>
    </w:p>
    <w:p w:rsidR="004D3E1D" w:rsidRPr="004D3E1D" w:rsidRDefault="004D3E1D" w:rsidP="004D3E1D">
      <w:pPr>
        <w:jc w:val="center"/>
        <w:rPr>
          <w:rFonts w:eastAsia="Calibri" w:cs="Times New Roman"/>
          <w:b/>
          <w:szCs w:val="28"/>
        </w:rPr>
      </w:pPr>
      <w:r w:rsidRPr="004D3E1D">
        <w:rPr>
          <w:rFonts w:eastAsia="Calibri" w:cs="Times New Roman"/>
          <w:b/>
          <w:szCs w:val="28"/>
        </w:rPr>
        <w:t xml:space="preserve">Райгородської сільської ради </w:t>
      </w:r>
    </w:p>
    <w:p w:rsidR="004D3E1D" w:rsidRPr="004D3E1D" w:rsidRDefault="004D3E1D" w:rsidP="004D3E1D">
      <w:pPr>
        <w:shd w:val="clear" w:color="auto" w:fill="FFFFFF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D3E1D" w:rsidRPr="004D3E1D" w:rsidRDefault="004D3E1D" w:rsidP="004D3E1D">
      <w:pPr>
        <w:shd w:val="clear" w:color="auto" w:fill="FFFFFF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D3E1D" w:rsidRPr="004D3E1D" w:rsidRDefault="004D3E1D" w:rsidP="004D3E1D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D3E1D" w:rsidRPr="004D3E1D" w:rsidRDefault="004D3E1D" w:rsidP="004D3E1D">
      <w:pPr>
        <w:shd w:val="clear" w:color="auto" w:fill="FFFFFF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D3E1D" w:rsidRPr="004D3E1D" w:rsidRDefault="004D3E1D" w:rsidP="004D3E1D">
      <w:pPr>
        <w:shd w:val="clear" w:color="auto" w:fill="FFFFFF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D3E1D" w:rsidRPr="004D3E1D" w:rsidRDefault="004D3E1D" w:rsidP="00564145">
      <w:pPr>
        <w:shd w:val="clear" w:color="auto" w:fill="FFFFFF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uk-UA"/>
        </w:rPr>
        <w:t>І. Загальні положення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1.1.СЛУЖБА У СПРАВАХ ДІТЕЙ </w:t>
      </w:r>
      <w:r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РАЙГОРОДСЬКОЇ СІЛЬСЬКОЇ 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РАДИ (далі - Служба) є самостійним відділом </w:t>
      </w:r>
      <w:r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Райгородської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ради, утворюється рішенням с</w:t>
      </w:r>
      <w:r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 відповідно до Закону України «Про місцеве самоврядування в Україні»,</w:t>
      </w:r>
      <w:r w:rsidRPr="004D3E1D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uk-UA"/>
        </w:rPr>
        <w:t> «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Про органи і служби у справах дітей та спеціальні установи для дітей»,  постанови КМУ «Про затвердження типових положень про службу у справах дітей» і в межах відповідної адміністративно-територіальної одиниці забезпечує виконання покладених на службу завдань.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1.2.Вищим органом управління служби є </w:t>
      </w:r>
      <w:proofErr w:type="spellStart"/>
      <w:r w:rsidR="00216987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Райгородська</w:t>
      </w:r>
      <w:proofErr w:type="spellEnd"/>
      <w:r w:rsidR="00216987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сільська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рада.         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1.3.Виконавчим органом управління є начальник служби у справах дітей Райгородської сільської ради.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1.4. Служба є підзвітною і підконтрольною </w:t>
      </w:r>
      <w:proofErr w:type="spellStart"/>
      <w:r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Райгородському</w:t>
      </w:r>
      <w:proofErr w:type="spellEnd"/>
      <w:r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сільському голові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1.5.</w:t>
      </w:r>
      <w:r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Служба є юридичною особою, неприбутковою організацією,</w:t>
      </w:r>
      <w:r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головним розпорядником коштів,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має самостій</w:t>
      </w:r>
      <w:r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ний 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баланс, рахун</w:t>
      </w:r>
      <w:r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ки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в органах Державної казначейської служби України та установах банків.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val="en-US" w:eastAsia="uk-UA"/>
        </w:rPr>
        <w:t>     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val="en-US" w:eastAsia="uk-UA"/>
        </w:rPr>
        <w:t>                                            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1.6. Повне найменування служби: СЛУЖБА У СПРАВ</w:t>
      </w:r>
      <w:r w:rsidR="0072177C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АХ ДІТЕЙ РАЙГОРОДСЬКОЇ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1.</w:t>
      </w:r>
      <w:r w:rsidR="0072177C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7. Юридична адреса Служби: 22880, Україна, Вінницька область, </w:t>
      </w:r>
      <w:proofErr w:type="spellStart"/>
      <w:r w:rsidR="0072177C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Нимирівський</w:t>
      </w:r>
      <w:proofErr w:type="spellEnd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район</w:t>
      </w:r>
      <w:r w:rsidR="00216987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, село </w:t>
      </w:r>
      <w:proofErr w:type="spellStart"/>
      <w:r w:rsidR="00216987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Райгород</w:t>
      </w:r>
      <w:proofErr w:type="spellEnd"/>
      <w:r w:rsidR="00216987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, вулиця Миру</w:t>
      </w:r>
      <w:r w:rsidR="0072177C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, будинок 16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1.8. Служба має свій бланк, круглу печатку із зображенням Державного Герба України та своїм найменуванням, штампи, веде діловодство відповідно до Інструкції з діл</w:t>
      </w:r>
      <w:r w:rsidR="0072177C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оводства Райгородської  сільської 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ради. Посадовим особам Служби видаються службові посвідчення встановленого зразка. Засновнико</w:t>
      </w:r>
      <w:r w:rsidR="0072177C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м Служби є </w:t>
      </w:r>
      <w:proofErr w:type="spellStart"/>
      <w:r w:rsidR="0072177C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Райгородська</w:t>
      </w:r>
      <w:proofErr w:type="spellEnd"/>
      <w:r w:rsidR="0072177C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сільська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рада (ідентифікаційний код-0</w:t>
      </w:r>
      <w:r w:rsidR="0072177C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4335594; місце знаходження:22880 Україна, Вінницька область, </w:t>
      </w:r>
      <w:proofErr w:type="spellStart"/>
      <w:r w:rsidR="0072177C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Нимирівський</w:t>
      </w:r>
      <w:proofErr w:type="spellEnd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район</w:t>
      </w:r>
      <w:r w:rsidR="0072177C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, се</w:t>
      </w:r>
      <w:r w:rsidR="005B4FE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ло</w:t>
      </w:r>
      <w:r w:rsidR="00216987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216987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Райгород</w:t>
      </w:r>
      <w:proofErr w:type="spellEnd"/>
      <w:r w:rsidR="00216987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, вулиця Миру</w:t>
      </w:r>
      <w:r w:rsidR="005B4FE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, будинок 16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).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1.9. Служба належить до комунальної в</w:t>
      </w:r>
      <w:r w:rsidR="005B4FE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ласності Райгородської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територіальної громади</w:t>
      </w:r>
      <w:r w:rsidR="005B4FE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в особі Райгородської </w:t>
      </w:r>
      <w:proofErr w:type="spellStart"/>
      <w:r w:rsidR="005B4FE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сілької</w:t>
      </w:r>
      <w:proofErr w:type="spellEnd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ради. Служба є неприбутковою організацією утвореною та зареєстрованою в порядку, визначеному законом. У своїй діяльності </w:t>
      </w:r>
      <w:r w:rsidRPr="004D3E1D">
        <w:rPr>
          <w:rFonts w:eastAsia="Times New Roman" w:cs="Times New Roman"/>
          <w:color w:val="292B2C"/>
          <w:szCs w:val="28"/>
          <w:bdr w:val="none" w:sz="0" w:space="0" w:color="auto" w:frame="1"/>
          <w:lang w:eastAsia="uk-UA"/>
        </w:rPr>
        <w:t xml:space="preserve">керується Конституцією і законами  України, а  також указами Президента України та постановами Верховної Ради України, прийнятими відповідно до Конституції і законів України, </w:t>
      </w:r>
      <w:r w:rsidRPr="004D3E1D">
        <w:rPr>
          <w:rFonts w:eastAsia="Times New Roman" w:cs="Times New Roman"/>
          <w:color w:val="292B2C"/>
          <w:szCs w:val="28"/>
          <w:bdr w:val="none" w:sz="0" w:space="0" w:color="auto" w:frame="1"/>
          <w:lang w:eastAsia="uk-UA"/>
        </w:rPr>
        <w:lastRenderedPageBreak/>
        <w:t xml:space="preserve">актами Кабінету Міністрів України, наказами </w:t>
      </w:r>
      <w:proofErr w:type="spellStart"/>
      <w:r w:rsidRPr="004D3E1D">
        <w:rPr>
          <w:rFonts w:eastAsia="Times New Roman" w:cs="Times New Roman"/>
          <w:color w:val="292B2C"/>
          <w:szCs w:val="28"/>
          <w:bdr w:val="none" w:sz="0" w:space="0" w:color="auto" w:frame="1"/>
          <w:lang w:eastAsia="uk-UA"/>
        </w:rPr>
        <w:t>Мінсоцполітики</w:t>
      </w:r>
      <w:proofErr w:type="spellEnd"/>
      <w:r w:rsidRPr="004D3E1D">
        <w:rPr>
          <w:rFonts w:eastAsia="Times New Roman" w:cs="Times New Roman"/>
          <w:color w:val="292B2C"/>
          <w:szCs w:val="28"/>
          <w:bdr w:val="none" w:sz="0" w:space="0" w:color="auto" w:frame="1"/>
          <w:lang w:eastAsia="uk-UA"/>
        </w:rPr>
        <w:t>, 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рішеннями </w:t>
      </w:r>
      <w:r w:rsidR="005B4FE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ради, виконавчого комітету, розпоряд</w:t>
      </w:r>
      <w:r w:rsidR="005B4FE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женнями та дорученнями сільського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голови, цим Положенням та іншими нормативно-правовими актами.</w:t>
      </w:r>
    </w:p>
    <w:p w:rsidR="004D3E1D" w:rsidRPr="004D3E1D" w:rsidRDefault="004D3E1D" w:rsidP="00564145">
      <w:pPr>
        <w:shd w:val="clear" w:color="auto" w:fill="FFFFFF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4D3E1D" w:rsidRPr="004D3E1D" w:rsidRDefault="004D3E1D" w:rsidP="00564145">
      <w:pPr>
        <w:shd w:val="clear" w:color="auto" w:fill="FFFFFF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uk-UA"/>
        </w:rPr>
        <w:t>ІІ. Основними завданнями служби є:</w:t>
      </w:r>
    </w:p>
    <w:p w:rsidR="004D3E1D" w:rsidRPr="004D3E1D" w:rsidRDefault="004D3E1D" w:rsidP="00564145">
      <w:pPr>
        <w:shd w:val="clear" w:color="auto" w:fill="FFFFFF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1) Реалізація державної соціальної політики на відповідній території у сфері соціального захисту дітей,  запобігання дитячій бездоглядності та безпритульності, вчиненню дітьми правопорушень.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2) розроблення і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  власності, громадськими організаціями заходів щодо захисту прав, свобод і законних інтересів дітей.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3) 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5)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6) ведення державної статистики щодо дітей;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7)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8) надання органам виконавчої влади, органам місцевого самоврядування, підприємствам, установам, організаціям всіх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9) улаштування дітей-сиріт та дітей, позбавлених батьківського піклування під опіку, піклування, до дитячих будинків сімейного типу та прийомних сімей, сприяння усиновленню;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10)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11) визначення пріоритетних напрямів </w:t>
      </w:r>
      <w:r w:rsidR="005B4FE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поліпшення на території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12) організація роботи, пов‘язаної із захистом персональних даних при їх обробці у службі у справа</w:t>
      </w:r>
      <w:r w:rsidR="005B4FE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х дітей  Райгородської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ради, в порядку, визначеному нормативно-правовими актами з питань захисту персональних даних.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D3E1D" w:rsidRPr="004D3E1D" w:rsidRDefault="004D3E1D" w:rsidP="00564145">
      <w:pPr>
        <w:shd w:val="clear" w:color="auto" w:fill="FFFFFF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uk-UA"/>
        </w:rPr>
        <w:t>ІІІ. Служба відповідно до покладених на неї завдань: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lastRenderedPageBreak/>
        <w:t>1) здійснює прийом громадян з питань, що стосуються соціального захисту дітей;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2) надає інформацію та консультації щодо діяльності органу опіки та піклування, служби у справах дітей, форм влаштування дітей; з питань застосування щодо захисту прав дітей, у тому числі дітей-сиріт, дітей, позбавлених батьківського піклування, дітей, які перебувають у складних життєвих обставинах;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3) виявляє дітей, залишених без батьківського піклування (у тому числі знайдених, підкинутих, дітей, життю або здоров‘ю яких загрожує небезпека), зокрема: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прийом повідомлень про дітей, які залишилися без батьківського піклування, та реєстрація їх у відповідному журналі або їх виявлення під час виконання своїх посадових обов‘язків;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встановлення особи дитини;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здійснення спільно з органами Національної поліції, охорони здоров‘я обстеження умов проживання (перебування) дитини;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юридичне оформлення факту виявлення дитини, залишеної без батьківського піклування шляхом: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підготовки клопотання на ім‘я голови виконавчого комітету, як органу опіки та піклування, та проекту рішення про негайне відібрання дитини, яке розглядається протягом доби та приймається відповідне рішення;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безпосередньої реалізації спільно з органами Національної поліції, охорони здоров‘я рішення виконавчого комітету, як органу опіки та піклування, про негайне відібрання дитини;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інформування місцевої прокуратури  за місцем проживання дитини та у семиденний строк після прийняття рішення звертатися до суду з позовом про позбавлення батьків чи одного з них батьківських прав або відібрання дитини у матері, батька без позбавлення батьківських прав;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або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-підписання актів: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про покинуту чи знайдену дитину;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дитину, яку батьки (матір або батько), інші родичі або законні представники відмовилися забрати з пологового будинку, іншого закладу охорони здоров‘я;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проведення оцінки рівня безпеки дитини;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про виявлення дитини, переміщеної з тимчасово окупованої території або району проведення антитерористичної операції, яка залишилася без батьківського піклування;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організація надання дитині екстреної допомоги, у тому числі медичної;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4) реєструє народження підкинутої, знайденої дитини, дитини, покинутої в пологовому будинку, іншому закладі охорони здоров‘я, а також дитини, мати якої померла, чи місце її проживання встановити неможливо;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5) забезпечує тимчасове влаштування дітей, залишених без батьківського піклування, та приймає рішення про доцільність (недоцільність) повернення таких дітей, а також дітей, які перебувають у складних життєвих обставинах, та перебували у різних формах тимчасового влаштування, до батьків або осіб, які їх замінюють, зокрема: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lastRenderedPageBreak/>
        <w:t>клопотання або рішення (залежно від підпорядкування закладу) про влаштування дитини у притулки для дітей, центри соціально-психологічної реабілітації дітей, центри соціальної підтримки дітей та сімей та її вибуття з них;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влаштування дитини у сім‘ї родичів, знайомих та її вибуття з них;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влаштування дитини у сім‘ю патронатного вихователя та її вибуття з неї;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6) вживає заходів щодо надання дитині статусу сироти чи позбавленої батьківського піклування, або його зміни, зокрема: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видає наказ  про взяття на первинний облік дітей, які залишились без батьківського піклування, дітей-сиріт та дітей, позбавлених батьківського піклування;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забезпечує, за необхідності, та супроводжує звернення виконавчого комітету, як органу опіки та піклування, до суду щодо: позбавлення батьків батьківських прав; відібрання дитини у батьків без позбавлення батьківських прав;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збирає за необхідності, такі документи  як: свідоцтво про смерть батьків; рішення суду щодо визнання батьків безвісно відсутніми; недієздатними; оголошення батьків померлими; вирок суду про відбування батьками покарання в місцях позбавлення волі; ухвала слідчого судді (суду) про тримання батьків під вартою під час здійснення кримінального провадження; ухвала суду або довідка органів Національної поліції про розшук батьків та відсутність відомостей про їх місцезнаходження; висновок лікарсько-консультативної комісії закладу охорони здоров‘я про наявність у батька, матері хвороби, що перешкоджає виконанню ними батьківських обов‘язків; один із актів: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про покинуту чи знайдену дитину; дитину, яку батьки (батько або матір) інші родичі або законні представники відмовилися забрати з пологового будинку, іншого закладу охорони здоров‘я; про виявлення дитини, переміщеної із тимчасово окупованої території або району проведення антитерористичної операції, яка залишилася без батьківського піклування;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збір усіх документів дитини, у тому числі обов‘язково свідоцтво про народження;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готує проект  рішення виконавчого комітету, як органу опіки та піклування, про надання дитині статусу сироти, чи позбавленої батьківського піклування;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формує особові справи дітей, які перебувають у складних життєвих обставинах;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готує індивідуальний  план  соціального захисту дитини-сироти та дитини, позбавленої батьківського піклування, винесення його на розгляд комісії з питань захисту прав дитини, контроль за його виконанням іншими суб‘єктами соціальної роботи із сім‘ями, дітьми та молоддю;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7) вживає заходи щодо влаштування дітей – сиріт, дітей, позбавлених батьківського піклування: під опіку, піклування, зокрема: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проведення інформаційної кампанії з питань влаштування дітей-сиріт та дітей, позбавлених батьківського піклування, до сімейних форм виховання;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прийом необхідних документів кандидатів в опікуни, піклувальники, проведення співбесід з ними;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перевірка інформації про сім‘ю кандидатів, достовірність відомостей у поданих документах;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Відвідує кандидатів з метою ознайомлення з умовами проживання, визначення характеру сімейних стосунків;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lastRenderedPageBreak/>
        <w:t>- взаємодія з адміністраціями медичних закладів, закладів освіти, іншими закладами або установами, в яких проживають діти – сироти та діти, позбавлені батьківського піклування, з метою влаштування дітей до сімейних форм виховання;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сприяння у підготовці висновку про стан виховання, утримання і розвитку дитини;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підготовка проекту рішення органу опіки та  піклування про влаштування дитини під опіку/піклування;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участь у процесі вибуття дитини із медичного закладу, закладів освіти, іншого закладу або установи, в яких проживають діти – сироти та діти, позбавлені батьківського піклування, до сім‘ї;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ведення особових справ опікунів, піклувальників;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8) здійснює контролю за умовами виховання, утримання і розвитку дитини, над якою встановлено опіку, піклування, яка влаштована у прийомну сім‘ю, дитячий будинок сімейного типу, зокрема підготовка звіту про стан виховання, утримання і розвитку дітей у прийомній сім‘ї, дитячому будинку сімейного типу;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9) влаштовує дитину–сироту, дитину, позбавлену    батьківського піклування, до медичного закладу, закладу освіти, іншого закладу або установи, в яких проживають діти-сироти, та діти, позбавлені батьківського піклування, зокрема: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клопотання  до служби у справах дітей обласної держадміністрації про видачу направлення(путівки) на влаштування дитини до дитячого будинку або загальноосвітньої школи – інтернату регіонального підпорядкування; до відповідного структурного підрозділу з питань соціального захисту населення про влаштування дитини до дитячого будинку – інтернату; до відповідного структурного підрозділу охорони здоров’я про влаштування дитини до будинку дитини;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підготовка проекту рішення виконавчого комітету, як органу опіки та піклування;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10) Здійснює: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у закладах для дітей – сиріт та дітей, позбавлених батьківського піклування, спеціальних установах і закладах соціального захисту для дітей незалежно від форми власності: контролю за умовами утримання і виховання дітей; перевірки стану роботи із соціально-правового захисту дітей;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перевірки стану виховної роботи з дітьми у навчальних закладах за місцем проживання;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11) організовує  і  проводить  разо</w:t>
      </w:r>
      <w:r w:rsidR="005B4FE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м  з  іншими  відділами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ради,   уповноваженими   підрозділами органів  Національної  поліції  заходи  щодо  соціального  захисту дітей,  виявлення  причин,  що зумовлюють дитячу бездоглядність та безпритульність, організовує профілактичні заходи (рейди); 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12) забезпечує ведення обліку дітей, які перебувають у складних життєвих обставинах, зокрема: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- прийом та перевірка повідомлень про дітей, які можуть перебувати у складних життєвих обставинах, у тому числі про дітей, які ймовірно постраждали від насильства та жорстокого поводження з дітьми, торгівлі дітьми, дитячої проституції, дитячої порнографії, злочинів проти статевої свободи та статевої 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lastRenderedPageBreak/>
        <w:t>недоторканності дитини, та перевірку підстав вважати дитину такою, що перебуває у складних життєвих обставинах (за винятком документально засвідчених відомостей, які надійшли від органів внутрішніх справ, територіальних органів Державної пенітенціарної служби України, прокуратури та судів, перевіряються службою у справах дітей), шляхом: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Обстеження умов проживання дитини.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Запитів до органів внутрішніх справ, органів освіти і науки, охорони здоров’я, соціального захисту населення, територіальних органів Державної пенітенціарної служби України, інших структурних підрозділів місцевих органів виконавчої влади та органів місцевого самоврядування, громадських організацій, житлово-експлуатаційних управлінь тощо;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видача наказу про взяття дитини на облік;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формування особових справ дітей, які перебувають у складних життєвих обставинах;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підготовка індивідуального плану соціального захисту дитини, яка перебуває у складних життєвих обставинах, винесення його на розгляд комісії з питань захисту прав дитини, контроль за його виконанням іншими суб’єктами соціальної роботи із сім’ями, дітьми та молоддю;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відвідування дітей, які перебувають у складних життєвих обставинах, за місцем їх проживання, навчання і роботи;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          13) забезпечення захисту житлових та майнових прав дітей, зокрема розгляд питань щодо вчинення правочинів з майном дітей, збереження наявного майна, а також сприяння в отриманні житла дітьми-сиротами та дітьми, позбавленими батьківського піклування, які його не мають, зокрема: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здійснення опису майна, яке належить дитині-сироті та дитині, позбавленій батьківського піклування, та вжиття заходів до встановлення опіки над майном;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ведення обліку нерухомого майна дитини – сироти та дитини, позбавленої батьківського піклування;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клопотання про взяття дитини – сироти та дитини, позбавленої батьківського піклування, на квартирний та соціальний квартирний обліки;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вжиття заходів щодо передачі житла, яке належить  дитині – сироті  та дитині, позбавленій батьківського піклування, на праві власності в оренду;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вжиття заходів щодо збереження житла,  яке належить  дитині – сироті  та дитині, позбавленій батьківського піклування, на праві власності або користування;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надання (або відмова) дозволу на вчинення правочинів щодо нерухомого майна, право власності  або право користування на яке має дитина;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представлення інтересів дітей-сиріт та дітей, позбавлених батьківського піклування, на час здійснення їх права на спадкування;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здійснення підготовки і забезпечення контролю за виконанням рішень виконавчого комітету щодо захисту житлових та майнових прав дітей;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- звернення до суду з метою захисту майнових та житлових прав дитини;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14) вживає заходів щодо повернення до України позбавлених батьківського піклування дітей, які є громадянами України: взаємодія із закордонними дипломатичними установами України, організація зустрічі дитини на території України, її тимчасового влаштування;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lastRenderedPageBreak/>
        <w:t>15) забезпечує повернення дітей – іноземців до місць їх постійного проживання;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16) готує рішення виконавчого комітету, як органу опіки та піклування, та його висновків при розгляді судом спорів щодо: визначенні імені, прізвища, по батькові дитини; участі одного з батьків у вихованні дитини, визначення місця проживання дитини;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17) участь у допиті малолітніх та неповнолітніх свідків; судовому розгляді за участі неповнолітнього обвинуваченого;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18) здійснює контроль за цільовим використанням аліментів;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19)перевіряє, у разі необхідності, умови роботи працівників, молодше 18 років на підприємствах, в установах та організаціях, незалежно від форм власності;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20) забезпечує соціальний  захист  дітей, розлучених з сім’єю, дітей-біженців, дітей, які потребують додаткового захисту (виявлення, тимчасове влаштування дітей, розлучених з сім’єю, у разі наявності підстав – облік)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0" w:name="o103"/>
      <w:bookmarkEnd w:id="0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21) подає пропозиції до проектів програм,  планів і прогнозів у  частині соціального захисту, забезпечення прав, свобод і законних інтересів дітей;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1" w:name="o104"/>
      <w:bookmarkEnd w:id="1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22) забезпечує у межах своїх повноважень здійснення контролю за додержанням законодавства щодо соціального захисту дітей  і запобігання вчиненню ними правопорушень;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2" w:name="o107"/>
      <w:bookmarkStart w:id="3" w:name="o105"/>
      <w:bookmarkEnd w:id="2"/>
      <w:bookmarkEnd w:id="3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23) разом  з  відповідними  структурними підрозділами місцевих органів  виконавчої влади організовує і проводить соціологічні  дослідження,   готує   статистичні   та інформаційні  матеріали  про  причини  і  умови  вчинення   дітьми правопорушень,  вивчає  і  поширює      міжнародний  досвід  з  питань соціального захисту дітей, їх прав та інтересів;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4" w:name="o109"/>
      <w:bookmarkStart w:id="5" w:name="o108"/>
      <w:bookmarkEnd w:id="4"/>
      <w:bookmarkEnd w:id="5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24) </w:t>
      </w:r>
      <w:bookmarkStart w:id="6" w:name="o111"/>
      <w:bookmarkStart w:id="7" w:name="o110"/>
      <w:bookmarkEnd w:id="6"/>
      <w:bookmarkEnd w:id="7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розробляє  і  подає  на  розгляд  ради  пропозиції  стосовно бюджетних  асигнувань  на  виконання  програм і здійснення заходів щодо реалізації державної політики з питань дітей,  спрямованої на подолання  дитячої  бездоглядності  та  безпритульності,  а  також утримання підпорядкованих  їй  закладів  соціального  захисту  для дітей;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8" w:name="o112"/>
      <w:bookmarkEnd w:id="8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25) веде  облік  дітей,  які  опинилися  у  складних життєвих обставинах,  дітей-сиріт  та  дітей,   позбавлених   батьківського піклування,  усиновлених,  влаштованих до прийомних сімей, дитячих будинків  сімейного  типу  та  соціально-реабілітаційних   центрів (дитячих містечок);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Виконує обов‘язки керівника служби захисту інформації (далі – СЗІ) єдиної інформаційно-аналітичної системи «Діти» (далі ЄІАС «Діти») місцевого рівня;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Здійснює ведення обліку дітей – сиріт та дітей, позбавлених батьківського піклування, сім‘ї опікунів, піклувальників, прийомних батьків, батьків – вихователів та обліку дітей, які опинилися в складних життєвих обставинах в ЄІАС «Діти» в якості адміністратора безпеки відповідно до встановлених норм та інструкцій.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Веде журнали «Облік захищених інформаційних ресурсів ЄІАС «Діти», журнал «Опис засобів КЗІ та документів ЄІАС «Діти», що знаходяться у користувачів», «Журнал обліку користувачів ЄІАС «Діти» та «Технічний журнал експлуатації засобів КЗІ ЄІАС «Діти», «Журнал обліку нештатних ситуацій в КСЗІ ЄІАС «Діти».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9" w:name="o115"/>
      <w:bookmarkStart w:id="10" w:name="o113"/>
      <w:bookmarkEnd w:id="9"/>
      <w:bookmarkEnd w:id="10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lastRenderedPageBreak/>
        <w:t>26) проводить  перевірку  умов проживання і виховання дітей у сім'ях опікунів,  піклувальників за окремо складеним графіком, але не  рідше ніж раз на рік,  крім першої перевірки,  яка проводиться через три місяці після встановлення опіки та піклування;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11" w:name="o116"/>
      <w:bookmarkEnd w:id="11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27) готує звіт про стан виховання, утримання і розвитку дітей в прийомних сім'ях та дитячих будинках сімейного типу;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12" w:name="o118"/>
      <w:bookmarkStart w:id="13" w:name="o117"/>
      <w:bookmarkEnd w:id="12"/>
      <w:bookmarkEnd w:id="13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28) готує   та  подає  в  установленому  порядку  статистичну звітність;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14" w:name="o119"/>
      <w:bookmarkEnd w:id="14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29) розглядає в установленому порядку звернення громадян;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15" w:name="o120"/>
      <w:bookmarkEnd w:id="15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30) розглядає звернення власника підприємства,  установи  або організації усіх  форм  власності  та надає письмовий дозвіл щодо звільнення працівника молодше 18 років;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16" w:name="o121"/>
      <w:bookmarkEnd w:id="16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31) проводить інформаційно-роз'яснювальну роботу з питань, що належать до її компетенції, через засоби масової інформації;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32) Здійснює реєстрацію та веде облік запитів на інформацію, що надійшли в порядку, визначеному Законом України «Про доступ до публічної інформації», до служби у справах дітей виконавчого </w:t>
      </w:r>
      <w:r w:rsidR="00FC7E5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комітету Райгородської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33) Надає консультації запитувачам  публічної інформації під час оформлення запитів на інформацію.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34) Забезпечує своєчасне опрацювання запитів на публічну інформацію та надання відповідей в порядку та в строки, визначені Законом України  «Про доступ до публічної інформації».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35) Здійснює аналіз та систематизацію запитів на інформацію.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36) Забезпечує надання роз‘яснень запитувачам інформації щодо порядку оскарження рішень, дій чи бездіяльності виконавчого комітету, що порушили законні права та інтереси запитувачів інформації.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37) Забезпечує оприлюднення публічної інформації про діяльність служби у справах дітей виконавчого комітету відповідно до ст..15 Закону України «Про доступ до публічної інформації»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17" w:name="o122"/>
      <w:bookmarkEnd w:id="17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38) здійснює інші функції, які випливають з покладених на неї завдань, відповідно до законодавства.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       39) представляє орган опіки та пі</w:t>
      </w:r>
      <w:r w:rsidR="00FC7E5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клування Райгородської сільської 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 в суді, прокуратурі, правоохоронних та інших органах, установах, організаціях з питань, що стосуються дітей.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D3E1D" w:rsidRPr="004D3E1D" w:rsidRDefault="004D3E1D" w:rsidP="00564145">
      <w:pPr>
        <w:shd w:val="clear" w:color="auto" w:fill="FFFFFF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uk-UA"/>
        </w:rPr>
        <w:t>І</w:t>
      </w:r>
      <w:r w:rsidRPr="004D3E1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val="en-US" w:eastAsia="uk-UA"/>
        </w:rPr>
        <w:t>V</w:t>
      </w:r>
      <w:r w:rsidRPr="004D3E1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uk-UA"/>
        </w:rPr>
        <w:t>. Служба має право: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1) Приймати з питань, що належать до її компетенції, рішення, які є обов‘язкові для виконання місцевими органами виконавчої влади, місцевого самоврядування, підприємствами, установами та організаціями усіх форм власності, посадовими особами, громадянами;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2) Отримувати повідомлення від місцевих органів виконавчої влади і органів місцевого самоврядування, підприємств, установ, організацій усіх форм власності, посадових осіб про заходи, вжиті на виконання прийнятих нею рішень;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3) одержувати в установленому законодавством порядку від інших </w:t>
      </w:r>
      <w:r w:rsidR="00FC7E5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відділів Райгородської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ради, органів місцевого самоврядування, підприємств, установ та організацій незалежно від форми власності та їх посадових осіб 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lastRenderedPageBreak/>
        <w:t>інформацію, документи і матеріали, необхідні для виконання покладених на неї завдань;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4) Звертатися до місцевих органів виконавчої влади, органів місцевого самоврядування, підприємств, установ, організацій усіх форм власності, до суду, прокуратури, правоохоронних та інших органів, установ, організацій у разі порушення прав та інтересів дітей.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5) залучати до виконання окремих робіт, участі у вивченні окремих питань спеціалістів, фахівців інших відділів </w:t>
      </w:r>
      <w:r w:rsidR="002C6D47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Райгородської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ради, підприємств, установ та організацій (за погодженням з їх керівниками), представників громадських об’єднань (за згодою);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6) вносити в установленому порядку пропозиції щодо удосконаленн</w:t>
      </w:r>
      <w:r w:rsidR="00FC7E5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я роботи Райгородської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 у сфері соціального захисту дітей;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7)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8) скликати в установленому порядку наради з питань, що належать до її компетенції.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D3E1D" w:rsidRPr="004D3E1D" w:rsidRDefault="004D3E1D" w:rsidP="00564145">
      <w:pPr>
        <w:shd w:val="clear" w:color="auto" w:fill="FFFFFF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val="en-US" w:eastAsia="uk-UA"/>
        </w:rPr>
        <w:t>V</w:t>
      </w:r>
      <w:r w:rsidRPr="004D3E1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uk-UA"/>
        </w:rPr>
        <w:t>.</w:t>
      </w:r>
      <w:proofErr w:type="gramStart"/>
      <w:r w:rsidRPr="004D3E1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uk-UA"/>
        </w:rPr>
        <w:t>  Організація</w:t>
      </w:r>
      <w:proofErr w:type="gramEnd"/>
      <w:r w:rsidRPr="004D3E1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uk-UA"/>
        </w:rPr>
        <w:t xml:space="preserve"> роботи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1) Служба в установленому законодавством порядку та у межах повноважень взаємодіє з іншими структурними підрозділами, відділами виконавчого комітету,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2) Службу очолює начальник відділу, який призначається на посаду і звільняється з посади селищним головою згідно із законодавством.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3) Начальник відділу повинен мати повну вищу освіту за освітньо-кваліфікаційним рівнем спеціаліста або магістра, Стаж роботи за фахом на службі в органах місцевого самоврядування та державній службі на керівних посадах не менше 2 років або при необхідності (виходячи із виконання виконавчим органом основних завдань та функцій) стаж роботи за фахом на керівних посадах в інших сферах управління не менше 1року.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4. Начальник відділу: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1)  здійснює керівництво службою, несе персональну відповідальність за організацію та результати її діяльності, сприяє створенню належних умов праці в службі;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2) розробляє посадові інструкції працівників відділу та розподіляє обов’язки між ними, очолює та контролює їх роботу та положення про Службу;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3) планує роботу служби, вносить пропозиції щодо формування планів роботи виконавчого </w:t>
      </w:r>
      <w:r w:rsidR="00FC7E5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комітету Райгородської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4) вживає заходів до удосконалення організації та підвищення ефективності роботи служби;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lastRenderedPageBreak/>
        <w:t>5) звітує перед</w:t>
      </w:r>
      <w:r w:rsidR="00FC7E59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головою Райгородської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 про виконання покладених на службу завдань та затверджених планів роботи;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6) вносить пропозиції щодо розгляду на засіданнях виконавчого комітету питань, що належать до компетенції служби, та розробляє проекти відповідних рішень;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7) за необхідності бер</w:t>
      </w:r>
      <w:r w:rsidR="00E84B4E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е участь в роботі сесій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ради, в засіданнях виконавчого комітету та інших </w:t>
      </w:r>
      <w:r w:rsidR="00E84B4E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заходах, що проводяться сільською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радою та виконавчим комітетом;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8) представляє інтереси служби у взаємовідносинах з інши</w:t>
      </w:r>
      <w:r w:rsidR="00E84B4E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ми виконавчими органами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ради, з службою у справах дітей обласної держадміністрації, органами місцевого самоврядування, підприємствами, установами та організаціями </w:t>
      </w:r>
      <w:r w:rsidR="00E84B4E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– за дорученням керівництва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9) видає у межах своїх повноважень накази, організовує контроль за їх виконання;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10) забезпечує виконання покладених на Службу завдань;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11) вносить голові ради пропозиції щодо структури та штатного розпису Служби;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12) проводить особистий прийом громадян з питань, що належать до повноважень служби;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13) у межах наданих повноважень організовує ділове листування з органами державної влади та органами місцевого самоврядування, підприємствами, установами та організаціями з питань, що належать до його компетенції;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14)у межах своєї компетенції видає накази, організовує підготовку проектів рішень  </w:t>
      </w:r>
      <w:r w:rsidR="00E84B4E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виконавчого комітету та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ради, контролює їх виконання;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15) здійснює інші повноваження, визначені законом.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5. Накази начальника відділу, що суперечать Конституції та законам України, актам Президента України, Кабінету Міністрів України, </w:t>
      </w:r>
      <w:proofErr w:type="spellStart"/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Мінсоцполітики</w:t>
      </w:r>
      <w:proofErr w:type="spellEnd"/>
      <w:r w:rsidR="00E84B4E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, можуть бути скасовані сільським головою Райгородської 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7. Штатний розпис та коштори</w:t>
      </w:r>
      <w:r w:rsidR="00E84B4E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с служби затверджується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радою за пропозиціями начальника відділу.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8.</w:t>
      </w:r>
      <w:r w:rsidRPr="004D3E1D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 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Забороняється розподіл отриманих доходів відділом або їх частини серед засновників, працівників (крім оплати їхньої праці, нарахування єдиного соціального внеску) та інших пов’язаних з ними осіб.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9.</w:t>
      </w:r>
      <w:r w:rsidRPr="004D3E1D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 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Ліквідація або реорганізація Служби </w:t>
      </w:r>
      <w:r w:rsidR="00E84B4E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проводиться сільською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радою у порядку, визначеному чинним законодавством України. У разі припинення юридичної особи - Служби (у результаті її ліквідації, злиття, поділу, приєднання або перетворення) передача активів здійснюється одній або кільком неприбутковим організаціям відповідного виду або зарахову</w:t>
      </w:r>
      <w:r w:rsidR="00E84B4E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ється до доходу бюджету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територіальної громади.</w:t>
      </w:r>
    </w:p>
    <w:p w:rsidR="004D3E1D" w:rsidRPr="004D3E1D" w:rsidRDefault="004D3E1D" w:rsidP="00564145">
      <w:pPr>
        <w:shd w:val="clear" w:color="auto" w:fill="FFFFFF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4D3E1D" w:rsidRPr="004D3E1D" w:rsidRDefault="004D3E1D" w:rsidP="00564145">
      <w:pPr>
        <w:shd w:val="clear" w:color="auto" w:fill="FFFFFF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val="en-US" w:eastAsia="uk-UA"/>
        </w:rPr>
        <w:t>VI</w:t>
      </w:r>
      <w:r w:rsidRPr="004D3E1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uk-UA"/>
        </w:rPr>
        <w:t>. Зміни та доповнення до положення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         Зміни та доповнення до Положення вносяться за рішенн</w:t>
      </w:r>
      <w:r w:rsidR="00E84B4E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ям сесії Райгородської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             Внесення змін та доповнень до Положення оформлюється шляхом викладення в новій редакції, прошивається, пронумеровується згідно чинного законодавства.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lastRenderedPageBreak/>
        <w:t>             Зміни до Положення підлягають державній реєстрації згідно чинного законодавства.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>            </w:t>
      </w:r>
      <w:r w:rsidR="00E84B4E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Рішення Райгородської сільської</w:t>
      </w:r>
      <w:r w:rsidRPr="004D3E1D">
        <w:rPr>
          <w:rFonts w:eastAsia="Times New Roman" w:cs="Times New Roman"/>
          <w:color w:val="000000"/>
          <w:szCs w:val="28"/>
          <w:bdr w:val="none" w:sz="0" w:space="0" w:color="auto" w:frame="1"/>
          <w:lang w:eastAsia="uk-UA"/>
        </w:rPr>
        <w:t xml:space="preserve"> ради, що подається для державної реєстрації змін до відомостей про юридичну особу, що містяться в Єдиному державному реєстрі, подається згідно чинного законодавства.</w:t>
      </w:r>
    </w:p>
    <w:p w:rsidR="004D3E1D" w:rsidRP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D3E1D" w:rsidRDefault="004D3E1D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D3E1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564145" w:rsidRPr="00564145" w:rsidRDefault="00564145" w:rsidP="00564145">
      <w:pPr>
        <w:shd w:val="clear" w:color="auto" w:fill="FFFFFF"/>
        <w:ind w:firstLine="709"/>
        <w:jc w:val="both"/>
        <w:rPr>
          <w:rFonts w:ascii="Arial" w:eastAsia="Times New Roman" w:hAnsi="Arial" w:cs="Arial"/>
          <w:b/>
          <w:color w:val="333333"/>
          <w:sz w:val="21"/>
          <w:szCs w:val="21"/>
          <w:lang w:eastAsia="uk-UA"/>
        </w:rPr>
      </w:pPr>
    </w:p>
    <w:p w:rsidR="0040475D" w:rsidRDefault="00692124">
      <w:bookmarkStart w:id="18" w:name="_GoBack"/>
      <w:bookmarkEnd w:id="18"/>
    </w:p>
    <w:sectPr w:rsidR="0040475D" w:rsidSect="00C42A38">
      <w:pgSz w:w="11906" w:h="16838"/>
      <w:pgMar w:top="850" w:right="850" w:bottom="850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1D"/>
    <w:rsid w:val="00216987"/>
    <w:rsid w:val="00262E40"/>
    <w:rsid w:val="002C6D47"/>
    <w:rsid w:val="004D3E1D"/>
    <w:rsid w:val="00564145"/>
    <w:rsid w:val="005B4FE9"/>
    <w:rsid w:val="00692124"/>
    <w:rsid w:val="0072177C"/>
    <w:rsid w:val="0081581D"/>
    <w:rsid w:val="00AE1D9B"/>
    <w:rsid w:val="00C42A38"/>
    <w:rsid w:val="00E8364B"/>
    <w:rsid w:val="00E84B4E"/>
    <w:rsid w:val="00FC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2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4167</Words>
  <Characters>23753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FSR</dc:creator>
  <cp:keywords/>
  <dc:description/>
  <cp:lastModifiedBy>GOLOVA</cp:lastModifiedBy>
  <cp:revision>8</cp:revision>
  <dcterms:created xsi:type="dcterms:W3CDTF">2021-01-22T08:22:00Z</dcterms:created>
  <dcterms:modified xsi:type="dcterms:W3CDTF">2021-09-23T05:45:00Z</dcterms:modified>
</cp:coreProperties>
</file>