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00B8DC" w14:textId="77777777" w:rsidR="00FC0331" w:rsidRDefault="00FC0331" w:rsidP="00FC0331">
      <w:pPr>
        <w:ind w:left="-142"/>
        <w:jc w:val="center"/>
        <w:rPr>
          <w:lang w:eastAsia="en-US"/>
        </w:rPr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 wp14:anchorId="1CF555C1" wp14:editId="0AE77B7F">
            <wp:extent cx="605790" cy="60579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0B1C7" w14:textId="77777777" w:rsidR="00FC0331" w:rsidRDefault="00FC0331" w:rsidP="00FC0331">
      <w:pPr>
        <w:rPr>
          <w:sz w:val="20"/>
          <w:szCs w:val="20"/>
          <w:lang w:val="ru-RU"/>
        </w:rPr>
      </w:pPr>
      <w:r>
        <w:t xml:space="preserve">         </w:t>
      </w:r>
    </w:p>
    <w:p w14:paraId="247101AD" w14:textId="77777777" w:rsidR="00FC0331" w:rsidRDefault="00FC0331" w:rsidP="00FC0331">
      <w:pPr>
        <w:pStyle w:val="a3"/>
        <w:spacing w:line="288" w:lineRule="auto"/>
      </w:pPr>
      <w:r>
        <w:t>УКРАЇНА</w:t>
      </w:r>
    </w:p>
    <w:p w14:paraId="1E5A1048" w14:textId="77777777" w:rsidR="00FC0331" w:rsidRDefault="00FC0331" w:rsidP="00FC0331">
      <w:pPr>
        <w:spacing w:line="288" w:lineRule="auto"/>
        <w:jc w:val="center"/>
        <w:rPr>
          <w:b/>
          <w:bCs/>
          <w:color w:val="000080"/>
          <w:sz w:val="28"/>
          <w:szCs w:val="28"/>
        </w:rPr>
      </w:pPr>
      <w:r>
        <w:rPr>
          <w:b/>
          <w:bCs/>
          <w:color w:val="000080"/>
          <w:sz w:val="28"/>
          <w:szCs w:val="28"/>
        </w:rPr>
        <w:t>ВІННИЦЬКА ОБЛАСТЬ</w:t>
      </w:r>
    </w:p>
    <w:p w14:paraId="002F6A1C" w14:textId="77777777" w:rsidR="00FC0331" w:rsidRDefault="00FC0331" w:rsidP="00FC0331">
      <w:pPr>
        <w:spacing w:line="288" w:lineRule="auto"/>
        <w:jc w:val="center"/>
        <w:rPr>
          <w:b/>
          <w:bCs/>
          <w:color w:val="000080"/>
          <w:sz w:val="28"/>
          <w:szCs w:val="28"/>
        </w:rPr>
      </w:pPr>
      <w:r>
        <w:rPr>
          <w:b/>
          <w:bCs/>
          <w:color w:val="000080"/>
          <w:sz w:val="28"/>
          <w:szCs w:val="28"/>
        </w:rPr>
        <w:t xml:space="preserve">ШАРГОРОДСЬКА МІСЬКА РАДА </w:t>
      </w:r>
    </w:p>
    <w:p w14:paraId="36066061" w14:textId="77777777" w:rsidR="00FC0331" w:rsidRDefault="00FC0331" w:rsidP="00FC0331">
      <w:pPr>
        <w:jc w:val="center"/>
        <w:rPr>
          <w:b/>
          <w:bCs/>
          <w:color w:val="000080"/>
          <w:sz w:val="28"/>
          <w:szCs w:val="28"/>
        </w:rPr>
      </w:pPr>
      <w:r>
        <w:rPr>
          <w:b/>
          <w:bCs/>
          <w:color w:val="000080"/>
          <w:sz w:val="28"/>
          <w:szCs w:val="28"/>
        </w:rPr>
        <w:t>ВИКОНАВЧИЙ КОМІТЕТ</w:t>
      </w:r>
    </w:p>
    <w:p w14:paraId="2DAC4986" w14:textId="77777777" w:rsidR="00FC0331" w:rsidRDefault="00FC0331" w:rsidP="00FC0331">
      <w:pPr>
        <w:jc w:val="center"/>
        <w:rPr>
          <w:b/>
          <w:bCs/>
          <w:color w:val="000080"/>
          <w:sz w:val="16"/>
          <w:szCs w:val="16"/>
        </w:rPr>
      </w:pPr>
    </w:p>
    <w:p w14:paraId="458D6B34" w14:textId="77777777" w:rsidR="00FC0331" w:rsidRDefault="00FC0331" w:rsidP="00FC0331">
      <w:pPr>
        <w:jc w:val="center"/>
        <w:rPr>
          <w:b/>
          <w:bCs/>
          <w:color w:val="000080"/>
          <w:sz w:val="72"/>
          <w:szCs w:val="72"/>
        </w:rPr>
      </w:pPr>
      <w:r>
        <w:rPr>
          <w:b/>
          <w:bCs/>
          <w:color w:val="000080"/>
          <w:sz w:val="72"/>
          <w:szCs w:val="72"/>
        </w:rPr>
        <w:t xml:space="preserve">РІШЕННЯ  №26 </w:t>
      </w:r>
    </w:p>
    <w:p w14:paraId="5D567558" w14:textId="77777777" w:rsidR="00D221F3" w:rsidRDefault="00D221F3" w:rsidP="00E32F62">
      <w:pPr>
        <w:ind w:left="3540"/>
        <w:rPr>
          <w:sz w:val="28"/>
          <w:szCs w:val="28"/>
        </w:rPr>
      </w:pPr>
    </w:p>
    <w:p w14:paraId="58E0876F" w14:textId="77777777" w:rsidR="003E008A" w:rsidRDefault="00175311" w:rsidP="00E32F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24 лютого 2021 року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м.Шаргород</w:t>
      </w:r>
      <w:proofErr w:type="spellEnd"/>
    </w:p>
    <w:p w14:paraId="38B89EB1" w14:textId="77777777" w:rsidR="00175311" w:rsidRDefault="00175311" w:rsidP="00E32F62">
      <w:pPr>
        <w:rPr>
          <w:b/>
          <w:sz w:val="28"/>
          <w:szCs w:val="28"/>
        </w:rPr>
      </w:pPr>
    </w:p>
    <w:p w14:paraId="1DACBF53" w14:textId="77777777" w:rsidR="00E32F62" w:rsidRDefault="00E32F62" w:rsidP="00E32F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комісію з питань техногенно – </w:t>
      </w:r>
    </w:p>
    <w:p w14:paraId="07349086" w14:textId="77777777" w:rsidR="00E32F62" w:rsidRDefault="00E32F62" w:rsidP="00E32F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екологічної безпеки та надзвичайних </w:t>
      </w:r>
    </w:p>
    <w:p w14:paraId="06990F18" w14:textId="77777777" w:rsidR="00E32F62" w:rsidRDefault="00E32F62" w:rsidP="00E32F6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ситуацій Шаргородської міської ради</w:t>
      </w:r>
    </w:p>
    <w:p w14:paraId="38E4B7DA" w14:textId="77777777" w:rsidR="00E32F62" w:rsidRDefault="00E32F62" w:rsidP="00E32F62">
      <w:pPr>
        <w:rPr>
          <w:i/>
          <w:color w:val="FF0000"/>
          <w:sz w:val="28"/>
          <w:szCs w:val="28"/>
        </w:rPr>
      </w:pPr>
    </w:p>
    <w:p w14:paraId="396DFF83" w14:textId="77777777" w:rsidR="00E32F62" w:rsidRDefault="00E32F62" w:rsidP="00E32F62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Відповідно до Кодексу цивільного захисту, п. б, 2 ст. 38 Закону України «Про місцеве самоврядування в Україні», постанови Кабінету Міністрів України від </w:t>
      </w:r>
      <w:r>
        <w:rPr>
          <w:bCs/>
          <w:sz w:val="28"/>
          <w:szCs w:val="28"/>
        </w:rPr>
        <w:t xml:space="preserve">17.06. 2015 р. № 409 </w:t>
      </w:r>
      <w:r>
        <w:rPr>
          <w:sz w:val="28"/>
          <w:szCs w:val="28"/>
        </w:rPr>
        <w:t xml:space="preserve">«Про затвердження Типового положення про регіональну та місцеву комісію з питань техногенно-екологічної безпеки та надзвичайних ситуацій», параграфу 9 Регламенту виконавчих органів Шаргородської міської ради, виконавчий комітет міської ради  </w:t>
      </w:r>
      <w:r>
        <w:rPr>
          <w:b/>
          <w:sz w:val="28"/>
          <w:szCs w:val="28"/>
        </w:rPr>
        <w:t>В И Р І Ш И В</w:t>
      </w:r>
      <w:r>
        <w:rPr>
          <w:sz w:val="28"/>
          <w:szCs w:val="28"/>
        </w:rPr>
        <w:t>:</w:t>
      </w:r>
    </w:p>
    <w:p w14:paraId="4BF00BD9" w14:textId="77777777" w:rsidR="00E32F62" w:rsidRDefault="00E32F62" w:rsidP="00E32F62">
      <w:pPr>
        <w:ind w:firstLine="720"/>
        <w:rPr>
          <w:sz w:val="28"/>
          <w:szCs w:val="28"/>
        </w:rPr>
      </w:pPr>
    </w:p>
    <w:p w14:paraId="530353B4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          1. Створити комісію з питань техногенно-екологічної безпеки та надзвичайних ситуацій Шаргородської міської ради</w:t>
      </w:r>
    </w:p>
    <w:p w14:paraId="41AF125B" w14:textId="77777777" w:rsidR="00E32F62" w:rsidRDefault="00E32F62" w:rsidP="00E32F62">
      <w:pPr>
        <w:rPr>
          <w:b/>
          <w:sz w:val="28"/>
          <w:szCs w:val="28"/>
        </w:rPr>
      </w:pPr>
    </w:p>
    <w:p w14:paraId="74601176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          2.   Затвердити:</w:t>
      </w:r>
    </w:p>
    <w:p w14:paraId="248AC4FE" w14:textId="77777777" w:rsidR="00E32F62" w:rsidRDefault="00E32F62" w:rsidP="00E32F62">
      <w:pPr>
        <w:rPr>
          <w:sz w:val="28"/>
          <w:szCs w:val="28"/>
        </w:rPr>
      </w:pPr>
    </w:p>
    <w:p w14:paraId="7AB4181D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2.1. Положення про комісію з питань техногенно-екологічної безпеки та надзвичайних ситуацій Шаргородської міської  громади згідно з додатком 1.</w:t>
      </w:r>
    </w:p>
    <w:p w14:paraId="6A0E1A8D" w14:textId="77777777" w:rsidR="00E32F62" w:rsidRDefault="00E32F62" w:rsidP="00E32F62">
      <w:pPr>
        <w:ind w:firstLine="708"/>
        <w:rPr>
          <w:sz w:val="28"/>
          <w:szCs w:val="28"/>
        </w:rPr>
      </w:pPr>
    </w:p>
    <w:p w14:paraId="3A1D838A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>2.2.Посадовий склад комісії з питань техногенно-екологічної безпеки та надзвичайних ситуацій Шаргородської міської ради, згідно з додатком 2.</w:t>
      </w:r>
    </w:p>
    <w:p w14:paraId="194C29B0" w14:textId="77777777" w:rsidR="00E32F62" w:rsidRDefault="00E32F62" w:rsidP="00E32F62">
      <w:pPr>
        <w:ind w:firstLine="708"/>
        <w:rPr>
          <w:sz w:val="28"/>
          <w:szCs w:val="28"/>
        </w:rPr>
      </w:pPr>
    </w:p>
    <w:p w14:paraId="19E815A3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           3. Рішення виконавчого комітету Шаргородської міської ради №2 від 17.01.2018 року «Про створення комісії з питань техногенно – екологічної </w:t>
      </w:r>
    </w:p>
    <w:p w14:paraId="7792D9BD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безпеки та надзвичайних ситуацій Шаргородської міської ради» із змінами та доповненнями визнати таким, що втратило чинність. </w:t>
      </w:r>
    </w:p>
    <w:p w14:paraId="57B82B75" w14:textId="77777777" w:rsidR="00E32F62" w:rsidRDefault="00E32F62" w:rsidP="00E32F62">
      <w:pPr>
        <w:rPr>
          <w:sz w:val="28"/>
          <w:szCs w:val="28"/>
        </w:rPr>
      </w:pPr>
    </w:p>
    <w:p w14:paraId="4F6814D3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4.  Контроль за виконанням  цього  рішення </w:t>
      </w:r>
      <w:r w:rsidR="00D221F3">
        <w:rPr>
          <w:sz w:val="28"/>
          <w:szCs w:val="28"/>
        </w:rPr>
        <w:t xml:space="preserve">покласти на міського голову Володимира </w:t>
      </w:r>
      <w:proofErr w:type="spellStart"/>
      <w:r w:rsidR="00D221F3">
        <w:rPr>
          <w:sz w:val="28"/>
          <w:szCs w:val="28"/>
        </w:rPr>
        <w:t>Барецького</w:t>
      </w:r>
      <w:proofErr w:type="spellEnd"/>
      <w:r w:rsidR="00D221F3">
        <w:rPr>
          <w:sz w:val="28"/>
          <w:szCs w:val="28"/>
        </w:rPr>
        <w:t>.</w:t>
      </w:r>
    </w:p>
    <w:p w14:paraId="66F3BD04" w14:textId="77777777" w:rsidR="00E32F62" w:rsidRDefault="00E32F62" w:rsidP="00E32F62">
      <w:pPr>
        <w:tabs>
          <w:tab w:val="left" w:pos="1080"/>
        </w:tabs>
        <w:rPr>
          <w:color w:val="FF0000"/>
          <w:sz w:val="28"/>
          <w:szCs w:val="28"/>
        </w:rPr>
      </w:pPr>
    </w:p>
    <w:p w14:paraId="2FA71E8B" w14:textId="77777777" w:rsidR="00E32F62" w:rsidRDefault="00E32F62" w:rsidP="00E32F62">
      <w:pPr>
        <w:tabs>
          <w:tab w:val="left" w:pos="1080"/>
        </w:tabs>
        <w:jc w:val="both"/>
        <w:rPr>
          <w:sz w:val="28"/>
          <w:szCs w:val="28"/>
        </w:rPr>
      </w:pPr>
    </w:p>
    <w:p w14:paraId="394B770A" w14:textId="77777777" w:rsidR="00E32F62" w:rsidRDefault="00E32F62" w:rsidP="00FC0331">
      <w:pPr>
        <w:pStyle w:val="a4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sz w:val="28"/>
          <w:szCs w:val="28"/>
        </w:rPr>
        <w:t>Міський 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Володимир БАРЕЦЬКИЙ</w:t>
      </w:r>
    </w:p>
    <w:p w14:paraId="1F228B7C" w14:textId="77777777" w:rsidR="00E32F62" w:rsidRDefault="00E32F62" w:rsidP="00E32F62">
      <w:pPr>
        <w:pStyle w:val="a4"/>
        <w:jc w:val="right"/>
        <w:rPr>
          <w:rFonts w:ascii="Times New Roman" w:hAnsi="Times New Roman" w:cs="Times New Roman"/>
          <w:b w:val="0"/>
        </w:rPr>
      </w:pPr>
    </w:p>
    <w:p w14:paraId="0B4DC727" w14:textId="77777777" w:rsidR="00E32F62" w:rsidRDefault="00E32F62" w:rsidP="00E32F62">
      <w:pPr>
        <w:pStyle w:val="a4"/>
        <w:ind w:left="1416" w:firstLine="708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Додаток  </w:t>
      </w:r>
    </w:p>
    <w:p w14:paraId="41DDD200" w14:textId="77777777" w:rsidR="00E32F62" w:rsidRDefault="00E32F62" w:rsidP="00E32F62">
      <w:pPr>
        <w:pStyle w:val="a4"/>
        <w:ind w:left="2124" w:firstLine="708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до рішення виконавчого комітету </w:t>
      </w:r>
    </w:p>
    <w:p w14:paraId="75CE11A1" w14:textId="77777777" w:rsidR="00E32F62" w:rsidRDefault="00E32F62" w:rsidP="00E32F62">
      <w:pPr>
        <w:pStyle w:val="a4"/>
        <w:rPr>
          <w:rFonts w:ascii="Times New Roman" w:hAnsi="Times New Roman" w:cs="Times New Roman"/>
          <w:b w:val="0"/>
          <w:i/>
        </w:rPr>
      </w:pPr>
      <w:r>
        <w:rPr>
          <w:rFonts w:ascii="Times New Roman" w:hAnsi="Times New Roman" w:cs="Times New Roman"/>
          <w:b w:val="0"/>
        </w:rPr>
        <w:t xml:space="preserve">   </w:t>
      </w:r>
      <w:r>
        <w:rPr>
          <w:rFonts w:ascii="Times New Roman" w:hAnsi="Times New Roman" w:cs="Times New Roman"/>
          <w:b w:val="0"/>
        </w:rPr>
        <w:tab/>
      </w:r>
      <w:r>
        <w:rPr>
          <w:rFonts w:ascii="Times New Roman" w:hAnsi="Times New Roman" w:cs="Times New Roman"/>
          <w:b w:val="0"/>
        </w:rPr>
        <w:tab/>
      </w:r>
      <w:r w:rsidR="00851533">
        <w:rPr>
          <w:rFonts w:ascii="Times New Roman" w:hAnsi="Times New Roman" w:cs="Times New Roman"/>
          <w:b w:val="0"/>
        </w:rPr>
        <w:t xml:space="preserve">      22</w:t>
      </w:r>
      <w:r>
        <w:rPr>
          <w:rFonts w:ascii="Times New Roman" w:hAnsi="Times New Roman" w:cs="Times New Roman"/>
          <w:b w:val="0"/>
        </w:rPr>
        <w:t xml:space="preserve"> лютого 2021 р. №26</w:t>
      </w:r>
    </w:p>
    <w:p w14:paraId="7D874033" w14:textId="77777777" w:rsidR="00E32F62" w:rsidRDefault="00E32F62" w:rsidP="00E32F62">
      <w:pPr>
        <w:pStyle w:val="a4"/>
        <w:rPr>
          <w:rFonts w:ascii="Times New Roman" w:hAnsi="Times New Roman" w:cs="Times New Roman"/>
        </w:rPr>
      </w:pPr>
    </w:p>
    <w:p w14:paraId="48B6E853" w14:textId="77777777" w:rsidR="00E32F62" w:rsidRDefault="00E32F62" w:rsidP="00E32F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ПОЛОЖЕННЯ</w:t>
      </w:r>
    </w:p>
    <w:p w14:paraId="2BFBA579" w14:textId="77777777" w:rsidR="00E32F62" w:rsidRDefault="00E32F62" w:rsidP="00E32F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  комісію з питань техногенно-екологічної безпеки</w:t>
      </w:r>
    </w:p>
    <w:p w14:paraId="7007ED51" w14:textId="77777777" w:rsidR="00E32F62" w:rsidRDefault="00E32F62" w:rsidP="00E32F62">
      <w:pPr>
        <w:ind w:left="708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та надзвичайних ситуацій Шаргородської міської ради</w:t>
      </w:r>
    </w:p>
    <w:p w14:paraId="7B283EDF" w14:textId="77777777" w:rsidR="00E32F62" w:rsidRDefault="00E32F62" w:rsidP="00E32F62">
      <w:pPr>
        <w:ind w:firstLine="708"/>
        <w:rPr>
          <w:sz w:val="28"/>
          <w:szCs w:val="28"/>
        </w:rPr>
      </w:pPr>
    </w:p>
    <w:p w14:paraId="5200FA5B" w14:textId="77777777" w:rsidR="00E32F62" w:rsidRDefault="00E32F62" w:rsidP="00E32F62">
      <w:pPr>
        <w:rPr>
          <w:sz w:val="28"/>
          <w:szCs w:val="28"/>
        </w:rPr>
      </w:pPr>
    </w:p>
    <w:p w14:paraId="0A914CF4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Комісія з питань техногенно-екологічної безпеки і надзвичайних ситуацій Шаргородської міської ради</w:t>
      </w:r>
      <w:r>
        <w:rPr>
          <w:b/>
          <w:sz w:val="28"/>
          <w:szCs w:val="28"/>
        </w:rPr>
        <w:t xml:space="preserve"> (далі – Комісія)</w:t>
      </w:r>
      <w:r>
        <w:rPr>
          <w:sz w:val="28"/>
          <w:szCs w:val="28"/>
        </w:rPr>
        <w:t xml:space="preserve"> утворюється виконавчим комітетом Шаргородської міської  ради  для координації підприємств, установ та організацій, пов’язаної із забезпеченням техногенно-екологічної безпеки, захисту населення і територій від наслідків надзвичайних ситуацій, запобігання виникненню надзвичайних ситуацій і реагування на них </w:t>
      </w:r>
    </w:p>
    <w:p w14:paraId="0341E298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Комісія у своїй діяльності керується Конституцією і законами України, а також указами Президента України і постановами Верховної Ради України, прийнятими відповідно до Конституції та законів України, актами Кабінету Міністрів України, рішеннями Державної і регіональної комісії з питань техногенно-екологічної безпеки і надзвичайних ситуацій та цим Положенням. </w:t>
      </w:r>
    </w:p>
    <w:p w14:paraId="119E8C4E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Основними завданнями Комісії на території Шаргородської міської територіальної громади є: </w:t>
      </w:r>
    </w:p>
    <w:p w14:paraId="0A7950D4" w14:textId="77777777" w:rsidR="00E32F62" w:rsidRDefault="00E32F62" w:rsidP="00E32F6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координація діяльності, пов’язаної із: </w:t>
      </w:r>
    </w:p>
    <w:p w14:paraId="6B1E79E1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функціонуванням ланки територіальної громади територіальної підсистеми єдиної державної системи цивільного захисту (далі –Ланка ТГ); </w:t>
      </w:r>
    </w:p>
    <w:p w14:paraId="0B3694AB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здійсненням оповіщення органів управління та сил цивільного захисту, а також населення про виникнення надзвичайної ситуації та інформування його про дії в умовах такої ситуації; </w:t>
      </w:r>
    </w:p>
    <w:p w14:paraId="47F21533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залученням сил цивільного захисту до проведення аварійно-рятувальних та інших невідкладних робіт, ліквідації наслідків надзвичайної ситуації, надання гуманітарної допомоги; </w:t>
      </w:r>
    </w:p>
    <w:p w14:paraId="2D241E65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забезпеченням реалізації вимог техногенної та пожежної безпеки; </w:t>
      </w:r>
    </w:p>
    <w:p w14:paraId="5DAECC80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навчанням населення діям у надзвичайній ситуації; </w:t>
      </w:r>
    </w:p>
    <w:p w14:paraId="15E8331A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визначенням меж зони надзвичайної ситуації; </w:t>
      </w:r>
    </w:p>
    <w:p w14:paraId="07FD35CE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здійсненням постійного прогнозування зони можливого поширення надзвичайної ситуації та масштабів можливих наслідків; </w:t>
      </w:r>
    </w:p>
    <w:p w14:paraId="1805CCA5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організацією робіт із локалізації і ліквідації наслідків надзвичайної ситуації, залучення для цього необхідних сил і засобів цивільного захисту; </w:t>
      </w:r>
    </w:p>
    <w:p w14:paraId="3188A13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організацією та здійсненням:</w:t>
      </w:r>
      <w:r>
        <w:rPr>
          <w:sz w:val="28"/>
          <w:szCs w:val="28"/>
        </w:rPr>
        <w:t xml:space="preserve"> </w:t>
      </w:r>
    </w:p>
    <w:p w14:paraId="619EB66A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заходів щодо життєзабезпечення населення, що постраждало внаслідок надзвичайної ситуації; </w:t>
      </w:r>
    </w:p>
    <w:p w14:paraId="20C8FA1E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заходів з евакуації (у разі потреби); </w:t>
      </w:r>
    </w:p>
    <w:p w14:paraId="5930232B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радіаційного, хімічного, біологічного та медичного захисту населення і територій від наслідків надзвичайної ситуації; </w:t>
      </w:r>
    </w:p>
    <w:p w14:paraId="26C21365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вжиттям заходів до забезпечення готовності Ланки ТГ територіальної підсистеми єдиної державної системи цивільного захисту (далі - ЄДС ЦЗ) до дій в умовах надзвичайної ситуації та в особливий період; </w:t>
      </w:r>
    </w:p>
    <w:p w14:paraId="7E6EDD4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здійсненням безперервного контролю за розвитком надзвичайної ситуації та обстановкою на аварійних об’єктах і прилеглих до них територіях; </w:t>
      </w:r>
    </w:p>
    <w:p w14:paraId="7E2D14C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інформуванням органів управління цивільного захисту та населення про розвиток надзвичайної ситуації та заходи, що здійснюються; </w:t>
      </w:r>
    </w:p>
    <w:p w14:paraId="228445CF" w14:textId="77777777" w:rsidR="00E32F62" w:rsidRDefault="00E32F62" w:rsidP="00E32F62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забезпеченням: </w:t>
      </w:r>
    </w:p>
    <w:p w14:paraId="4776CC5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живучості об’єктів економіки та державного управління під час реагування на надзвичайну ситуацію; </w:t>
      </w:r>
    </w:p>
    <w:p w14:paraId="338B3EDD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стабільного функціонування об’єктів життєдіяльності під час виникнення надзвичайної ситуації, злагодженої роботи підприємств, установ та організацій для забезпечення сталої і безперебійної роботи об’єктів; </w:t>
      </w:r>
    </w:p>
    <w:p w14:paraId="7FF782C4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безпеки та сталої роботи транспортної інфраструктури, послуг поштового зв’язку та всіх видів електричного зв’язку; </w:t>
      </w:r>
    </w:p>
    <w:p w14:paraId="55609B47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санітарного та епідемічного благополуччя населення; </w:t>
      </w:r>
    </w:p>
    <w:p w14:paraId="7631D938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організацією та керівництвом за проведенням робіт з ліквідації наслідків надзвичайних ситуацій місцевого рівня; </w:t>
      </w:r>
    </w:p>
    <w:p w14:paraId="71671ECB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встановленням кількісних та якісних показників виведення з ладу транспортних засобів, промислових, громадських і житлових будинків та споруд, комунальних і енергетичних мереж, засобів зв’язку, магістральних газо-, нафто- або інших трубопроводів, мостів тощо. </w:t>
      </w:r>
    </w:p>
    <w:p w14:paraId="1C154FDA" w14:textId="77777777" w:rsidR="00E32F62" w:rsidRDefault="00E32F62" w:rsidP="00E32F62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Визначення шляхів та способів вирішення проблемних питань, що виникають під час: </w:t>
      </w:r>
    </w:p>
    <w:p w14:paraId="78A52CA4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функціонування Ланки ТГ територіальної підсистеми ЄДС ЦЗ; </w:t>
      </w:r>
    </w:p>
    <w:p w14:paraId="73AE9699" w14:textId="77777777" w:rsidR="00E32F62" w:rsidRDefault="00E32F62" w:rsidP="00E32F62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здійснення заходів: </w:t>
      </w:r>
      <w:r>
        <w:rPr>
          <w:b/>
          <w:sz w:val="28"/>
          <w:szCs w:val="28"/>
        </w:rPr>
        <w:tab/>
      </w:r>
    </w:p>
    <w:p w14:paraId="0BD451B6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щодо соціального захисту населення, що постраждало внаслідок надзвичайної ситуації; </w:t>
      </w:r>
    </w:p>
    <w:p w14:paraId="6B4F7CC5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щодо медичного та біологічного захисту населення у разі виникнення надзвичайної ситуації; </w:t>
      </w:r>
    </w:p>
    <w:p w14:paraId="6372809C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порушення умов належного функціонування об’єктів життєдіяльності населення, національної безпеки і оборони, енергетики, фінансів, соціального захисту, охорони здоров’я та навколишнього природного середовища. </w:t>
      </w:r>
    </w:p>
    <w:p w14:paraId="3ABCC201" w14:textId="77777777" w:rsidR="00E32F62" w:rsidRDefault="00E32F62" w:rsidP="00E32F6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Комісія відповідно до покладених на неї завдань: </w:t>
      </w:r>
    </w:p>
    <w:p w14:paraId="766B7853" w14:textId="77777777" w:rsidR="00E32F62" w:rsidRDefault="00E32F62" w:rsidP="00E32F6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у режимі повсякденної діяльності: </w:t>
      </w:r>
    </w:p>
    <w:p w14:paraId="13F411CC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здійснює координацію діяльності щодо розроблення і виконання цільових  програм, здійснення заходів у сфері цивільного захисту та техногенно-екологічної безпеки; </w:t>
      </w:r>
    </w:p>
    <w:p w14:paraId="155B8C83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здійснює заходи щодо забезпечення захисту населення, сталого функціонування господарських об’єктів, зменшення можливих матеріальних втрат та збереження національної культурної спадщини у разі виникнення надзвичайної ситуації; </w:t>
      </w:r>
    </w:p>
    <w:p w14:paraId="742A496A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бере участь у розгляді питань щодо утворення або припинення діяльності підприємств, установ та організацій незалежно від форми власності, що використовують небезпечні технології; </w:t>
      </w:r>
    </w:p>
    <w:p w14:paraId="154F60D2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сприяє проведенню гідрометеорологічних спостережень і прогнозів, розвитку державної системи моніторингу навколишнього природного </w:t>
      </w:r>
      <w:r>
        <w:rPr>
          <w:sz w:val="28"/>
          <w:szCs w:val="28"/>
        </w:rPr>
        <w:lastRenderedPageBreak/>
        <w:t xml:space="preserve">середовища, системи цивільного захисту, форм контролю за функціонуванням потенційно небезпечних об’єктів; </w:t>
      </w:r>
    </w:p>
    <w:p w14:paraId="21420EC4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координує здійснення заходів щодо профілактики та локалізації інфекційних захворювань, а також запобігання виникненню випадків масових харчових отруєнь населення; </w:t>
      </w:r>
      <w:r>
        <w:rPr>
          <w:sz w:val="28"/>
          <w:szCs w:val="28"/>
        </w:rPr>
        <w:tab/>
      </w:r>
    </w:p>
    <w:p w14:paraId="7E3D2AB3" w14:textId="77777777" w:rsidR="00E32F62" w:rsidRDefault="00E32F62" w:rsidP="00E32F62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у режимі підвищеної готовності: </w:t>
      </w:r>
    </w:p>
    <w:p w14:paraId="0B9C0965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здійснює заходи щодо активізації роботи з проведення спостереження та контролю за станом навколишнього природного середовища, перебігом епідемій і спалахами інфекційних захворювань, масовими харчовими отруєннями населення, обстановкою на потенційно небезпечних об’єктах і прилеглих до них територіях, прогнозування можливості виникнення надзвичайної ситуації та її масштабів; </w:t>
      </w:r>
    </w:p>
    <w:p w14:paraId="7C211E9C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організовує розроблення плану комплексних заходів щодо захисту населення і територій у разі виникнення надзвичайної ситуації, забезпечення сталого функціонування господарських об’єктів; </w:t>
      </w:r>
    </w:p>
    <w:p w14:paraId="1DA04C59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забезпечує координацію заходів щодо запобігання виникненню надзвичайної ситуації місцевого рівня; </w:t>
      </w:r>
    </w:p>
    <w:p w14:paraId="299DA79C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готує пропозиції щодо визначення джерел і порядку фінансування заходів реагування на надзвичайну ситуацію; </w:t>
      </w:r>
    </w:p>
    <w:p w14:paraId="2033C4C5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координує заходи щодо створення резерву засобів індивідуального захисту та матеріальних резервів для запобігання виникненню надзвичайної ситуації та ліквідації її наслідків, визначає обсяги і порядок використання таких резервів; </w:t>
      </w:r>
    </w:p>
    <w:p w14:paraId="7D107CC6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забезпечує стабільне виробництво, передачу, постачання і використання енергоносіїв у разі виникнення надзвичайної ситуації підприємствами, установами та організаціями паливно-енергетичного комплексу; </w:t>
      </w:r>
    </w:p>
    <w:p w14:paraId="7C8FB582" w14:textId="77777777" w:rsidR="00E32F62" w:rsidRDefault="00E32F62" w:rsidP="00E32F62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у режимі надзвичайної ситуації: </w:t>
      </w:r>
    </w:p>
    <w:p w14:paraId="3033268D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забезпечує координацію, організацію робіт та взаємодію органів управління, сил та засобів цивільного захисту Ланки ТГ територіальної підсистеми ЄДС ЦЗ, а також громадських організацій щодо надання допомоги населенню, що постраждало внаслідок надзвичайної ситуації; </w:t>
      </w:r>
    </w:p>
    <w:p w14:paraId="355ABF79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організовує роботу з локалізації або ліквідації надзвичайної ситуації місцевого рівня; </w:t>
      </w:r>
    </w:p>
    <w:p w14:paraId="75704D09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залучає до виконання робіт з ліквідації наслідків надзвичайної ситуації необхідні рятувальні, транспортні, будівельні, медичні та інші формування з використанням наявних матеріально-технічних, продовольчих та інших ресурсів і запасів; </w:t>
      </w:r>
    </w:p>
    <w:p w14:paraId="7048486E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вживає заходів, необхідних для проведення аварійно-рятувальних та інших невідкладних робіт у небезпечних районах; </w:t>
      </w:r>
    </w:p>
    <w:p w14:paraId="200F8F09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забезпечує здійснення заходів щодо соціального захисту населення, що постраждало внаслідок виникнення надзвичайної ситуації; </w:t>
      </w:r>
    </w:p>
    <w:p w14:paraId="0FEF157A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встановлює межі зони, на якій виникла надзвичайна ситуація, та організовує визначення розміру шкоди, заподіяної суб’єктам господарювання і населенню внаслідок виникнення надзвичайної ситуації місцевого рівня; </w:t>
      </w:r>
    </w:p>
    <w:p w14:paraId="6217AE8D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організовує здійснення постійного контролю за станом навколишнього природного середовища на території, що зазнала впливу надзвичайної ситуації, обстановкою на аварійних об’єктах і прилеглих до них територіях; </w:t>
      </w:r>
    </w:p>
    <w:p w14:paraId="41905122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приймає рішення щодо попередньої класифікації надзвичайної ситуації за видом, класифікаційними ознаками та рівнем, забезпечує своєчасне подання до територіального органу ДСНС України зазначених матеріалів; </w:t>
      </w:r>
    </w:p>
    <w:p w14:paraId="58854D22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вивчає обставини, що склалися, та подає виконавчому комітету ради  територіальної громади інформацію про вжиті заходи, причини виникнення та результати ліквідації наслідків надзвичайної ситуації, а також пропозиції щодо подальших дій із запобігання її розвитку; </w:t>
      </w:r>
    </w:p>
    <w:p w14:paraId="0CECEBA5" w14:textId="77777777" w:rsidR="00E32F62" w:rsidRDefault="00E32F62" w:rsidP="00E32F62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у режимі надзвичайного стану: </w:t>
      </w:r>
    </w:p>
    <w:p w14:paraId="7818C7B2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забезпечує координацію, організацію робіт та взаємодію органів управління та сил цивільного захисту Ланки ТГ територіальної підсистеми ЄДС ЦЗ з урахуванням особливостей, що визначаються згідно з вимогами законів України “Про правовий режим воєнного стану”, “Про правовий режим надзвичайного стану”, а також інших нормативно-правових актів; </w:t>
      </w:r>
    </w:p>
    <w:p w14:paraId="69B1DEB0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здійснює заходи, необхідні для відвернення загрози та забезпечення безпеки і здоров’я громадян, забезпечення функціонування органів місцевого самоврядування. </w:t>
      </w:r>
    </w:p>
    <w:p w14:paraId="67B8FCD9" w14:textId="77777777" w:rsidR="00E32F62" w:rsidRDefault="00E32F62" w:rsidP="00E32F62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Комісія має право: </w:t>
      </w:r>
    </w:p>
    <w:p w14:paraId="3EC8F4C9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залучати у разі потреби в установленому законодавством порядку до робіт з ліквідації наслідків надзвичайної ситуації місцевого рівня сили і засоби цивільного захисту Ланки ТГ територіальної підсистеми ЄДС ЦЗ; </w:t>
      </w:r>
    </w:p>
    <w:p w14:paraId="3E63A8B3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заслуховувати інформацію керівників підприємств, установ та організацій, розташованих в межах адміністративної території ради територіальної громади, з питань, що належать до їх компетенції, і давати їм відповідні доручення; </w:t>
      </w:r>
    </w:p>
    <w:p w14:paraId="104BA12A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одержувати від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ради  </w:t>
      </w:r>
      <w:proofErr w:type="spellStart"/>
      <w:r>
        <w:rPr>
          <w:sz w:val="28"/>
          <w:szCs w:val="28"/>
        </w:rPr>
        <w:t>Шаргродської</w:t>
      </w:r>
      <w:proofErr w:type="spellEnd"/>
      <w:r>
        <w:rPr>
          <w:sz w:val="28"/>
          <w:szCs w:val="28"/>
        </w:rPr>
        <w:t xml:space="preserve"> міської територіальної громади, матеріали і документи, необхідні для вирішення питань, що належать до її компетенції; </w:t>
      </w:r>
    </w:p>
    <w:p w14:paraId="40727C55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залучати до участі у своїй роботі представників територіальних органів центральних органів виконавчої влади, місцевих органів виконавчої влади, підприємств, установ та організацій, розташованих на території ради </w:t>
      </w:r>
      <w:proofErr w:type="spellStart"/>
      <w:r>
        <w:rPr>
          <w:sz w:val="28"/>
          <w:szCs w:val="28"/>
        </w:rPr>
        <w:t>Шаргродської</w:t>
      </w:r>
      <w:proofErr w:type="spellEnd"/>
      <w:r>
        <w:rPr>
          <w:sz w:val="28"/>
          <w:szCs w:val="28"/>
        </w:rPr>
        <w:t xml:space="preserve"> міської територіальної громади (за погодженням з їх керівниками); </w:t>
      </w:r>
    </w:p>
    <w:p w14:paraId="0318ABF0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розглядати матеріали розслідувань про причини виникнення і наслідки надзвичайної ситуації та передавати їх уповноваженим органам, які приймають рішення про відкриття та розгляд справи. </w:t>
      </w:r>
    </w:p>
    <w:p w14:paraId="6488CE9B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Головою Комісії є голова  </w:t>
      </w:r>
      <w:proofErr w:type="spellStart"/>
      <w:r>
        <w:rPr>
          <w:sz w:val="28"/>
          <w:szCs w:val="28"/>
        </w:rPr>
        <w:t>Шаргородський</w:t>
      </w:r>
      <w:proofErr w:type="spellEnd"/>
      <w:r>
        <w:rPr>
          <w:sz w:val="28"/>
          <w:szCs w:val="28"/>
        </w:rPr>
        <w:t xml:space="preserve"> міський голова  </w:t>
      </w:r>
    </w:p>
    <w:p w14:paraId="6F6B07E5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Роботою Комісії керує її голова, а за відсутності голови – за його дорученням заступник. </w:t>
      </w:r>
    </w:p>
    <w:p w14:paraId="781AC922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Засідання Комісії веде голова </w:t>
      </w:r>
      <w:proofErr w:type="spellStart"/>
      <w:r>
        <w:rPr>
          <w:sz w:val="28"/>
          <w:szCs w:val="28"/>
        </w:rPr>
        <w:t>Шаргродської</w:t>
      </w:r>
      <w:proofErr w:type="spellEnd"/>
      <w:r>
        <w:rPr>
          <w:sz w:val="28"/>
          <w:szCs w:val="28"/>
        </w:rPr>
        <w:t xml:space="preserve"> міський голова , а за його відсутності – заступник голови. </w:t>
      </w:r>
    </w:p>
    <w:p w14:paraId="36A321C0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Посадовий склад Комісії затверджується рішенням виконавчого  комітету міської ради на основі пропозицій територіальних органів центральних органів виконавчої влади, підприємств, установ та організацій, розташованих на території Шаргородської міської  ради </w:t>
      </w:r>
    </w:p>
    <w:p w14:paraId="2B529B18" w14:textId="77777777" w:rsidR="00E32F62" w:rsidRDefault="00E32F62" w:rsidP="00E32F62">
      <w:pPr>
        <w:rPr>
          <w:sz w:val="28"/>
          <w:szCs w:val="28"/>
        </w:rPr>
      </w:pPr>
    </w:p>
    <w:p w14:paraId="1B14A11E" w14:textId="77777777" w:rsidR="00E32F62" w:rsidRDefault="00E32F62" w:rsidP="00E32F62">
      <w:pPr>
        <w:rPr>
          <w:sz w:val="28"/>
          <w:szCs w:val="28"/>
        </w:rPr>
      </w:pPr>
    </w:p>
    <w:p w14:paraId="0175B4A0" w14:textId="77777777" w:rsidR="00E32F62" w:rsidRDefault="00E32F62" w:rsidP="00E32F62">
      <w:pPr>
        <w:rPr>
          <w:sz w:val="28"/>
          <w:szCs w:val="28"/>
        </w:rPr>
      </w:pPr>
    </w:p>
    <w:p w14:paraId="1B9EFE7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Персональний склад Комісії затверджується головою Комісії. </w:t>
      </w:r>
    </w:p>
    <w:p w14:paraId="3D961399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Голова Комісії організовує її роботу за допомогою секретаріату. </w:t>
      </w:r>
    </w:p>
    <w:p w14:paraId="417AA22C" w14:textId="77777777" w:rsidR="00E32F62" w:rsidRDefault="00E32F62" w:rsidP="00E32F62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Голова Комісії має право: </w:t>
      </w:r>
    </w:p>
    <w:p w14:paraId="18AC3C04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залучати до роботи із запобігання виникненню надзвичайної ситуації або ліквідації її наслідків будь-які транспортні, рятувальні, відбудовні, медичні та інші сили і засоби цивільного захисту відповідно до законодавства; </w:t>
      </w:r>
    </w:p>
    <w:p w14:paraId="22872A9D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приймати в межах повноважень Комісії рішення щодо реагування на надзвичайну ситуацію; </w:t>
      </w:r>
    </w:p>
    <w:p w14:paraId="367A959D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вносити пропозиції в межах законодавства щодо заохочення осіб, які зробили вагомий внесок у запобігання виникненню надзвичайної ситуації, ліквідацію її наслідків; </w:t>
      </w:r>
    </w:p>
    <w:p w14:paraId="17CA73F1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делегувати на період ліквідації наслідків надзвичайної ситуації свої повноваження заступнику голови Комісії. </w:t>
      </w:r>
    </w:p>
    <w:p w14:paraId="4CCE981A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Робочим органом Комісії (секретаріатом), що забезпечує підготовку, скликання та проведення засідань, а також контроль за виконанням її рішень, є уповноважена посадова особа міської ради територіальної громади. </w:t>
      </w:r>
    </w:p>
    <w:p w14:paraId="2CADF616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Комісія проводить засідання на постійній основі. </w:t>
      </w:r>
    </w:p>
    <w:p w14:paraId="28C67F43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>Рішення Комісії приймаються колегіально більш як двома третинами складу Комісії. Член Комісії, який не підтримує пропозиції та рекомендації, прийняті Комісією, може викласти у письмовій формі свою особисту думку, що додається до протоколу засідання.</w:t>
      </w:r>
    </w:p>
    <w:p w14:paraId="620CFBF0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Рішення Комісії оформляється протоколом, який підписується головою та секретарем Комісії. </w:t>
      </w:r>
    </w:p>
    <w:p w14:paraId="272A14C9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Рішення Комісії, прийняті у межах її повноважень, є обов’язковими для виконання підприємствами, установами та організаціями, розташованими на території територіальної громади. </w:t>
      </w:r>
    </w:p>
    <w:p w14:paraId="146C1A65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 членами Комісії на час виконання завдань зберігається заробітна плата за основним місцем роботи. </w:t>
      </w:r>
    </w:p>
    <w:p w14:paraId="123D5116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Організація побутового забезпечення членів Комісії, а також забезпечення їх спеціальним одягом, засобами індивідуального захисту під час роботи в зоні надзвичайної ситуації покладається на відповідні виконавчі органи ради територіальної громади. </w:t>
      </w:r>
    </w:p>
    <w:p w14:paraId="555C7BE7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Комісія має бланк із зображенням Державного Герба України і своїм найменуванням. </w:t>
      </w:r>
    </w:p>
    <w:p w14:paraId="580A2EA0" w14:textId="77777777" w:rsidR="00E32F62" w:rsidRDefault="00E32F62" w:rsidP="00E32F62">
      <w:pPr>
        <w:rPr>
          <w:sz w:val="28"/>
          <w:szCs w:val="28"/>
        </w:rPr>
      </w:pPr>
    </w:p>
    <w:p w14:paraId="19AB8492" w14:textId="77777777" w:rsidR="00E32F62" w:rsidRDefault="00E32F62" w:rsidP="00E32F62">
      <w:pPr>
        <w:rPr>
          <w:sz w:val="28"/>
          <w:szCs w:val="28"/>
        </w:rPr>
      </w:pPr>
    </w:p>
    <w:p w14:paraId="6409A3B6" w14:textId="77777777" w:rsidR="00E32F62" w:rsidRDefault="00E32F62" w:rsidP="00E32F62">
      <w:pPr>
        <w:rPr>
          <w:sz w:val="28"/>
          <w:szCs w:val="28"/>
        </w:rPr>
      </w:pPr>
    </w:p>
    <w:p w14:paraId="60DA72AE" w14:textId="77777777" w:rsidR="00E32F62" w:rsidRDefault="00E32F62" w:rsidP="00E32F6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Керуючий справами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Ігор КУШНІР</w:t>
      </w:r>
    </w:p>
    <w:p w14:paraId="376E56D3" w14:textId="77777777" w:rsidR="00E32F62" w:rsidRDefault="00E32F62" w:rsidP="00E32F62">
      <w:pPr>
        <w:rPr>
          <w:b/>
          <w:sz w:val="28"/>
          <w:szCs w:val="28"/>
        </w:rPr>
      </w:pPr>
    </w:p>
    <w:p w14:paraId="1F05BFC9" w14:textId="77777777" w:rsidR="00E32F62" w:rsidRDefault="00E32F62" w:rsidP="00E32F62">
      <w:pPr>
        <w:rPr>
          <w:b/>
          <w:sz w:val="28"/>
          <w:szCs w:val="28"/>
        </w:rPr>
      </w:pPr>
    </w:p>
    <w:p w14:paraId="3A9B4169" w14:textId="77777777" w:rsidR="00E32F62" w:rsidRDefault="00E32F62" w:rsidP="00E32F62">
      <w:pPr>
        <w:rPr>
          <w:b/>
          <w:sz w:val="28"/>
          <w:szCs w:val="28"/>
        </w:rPr>
      </w:pPr>
    </w:p>
    <w:p w14:paraId="7129263E" w14:textId="77777777" w:rsidR="00E32F62" w:rsidRDefault="00E32F62" w:rsidP="00E32F62">
      <w:pPr>
        <w:rPr>
          <w:b/>
          <w:sz w:val="28"/>
          <w:szCs w:val="28"/>
        </w:rPr>
      </w:pPr>
    </w:p>
    <w:p w14:paraId="52AD1534" w14:textId="77777777" w:rsidR="00E32F62" w:rsidRDefault="00E32F62" w:rsidP="00E32F62">
      <w:pPr>
        <w:rPr>
          <w:b/>
          <w:sz w:val="28"/>
          <w:szCs w:val="28"/>
        </w:rPr>
      </w:pPr>
    </w:p>
    <w:p w14:paraId="55134F52" w14:textId="77777777" w:rsidR="00E32F62" w:rsidRDefault="00E32F62" w:rsidP="00E32F62">
      <w:pPr>
        <w:rPr>
          <w:b/>
          <w:sz w:val="28"/>
          <w:szCs w:val="28"/>
        </w:rPr>
      </w:pPr>
    </w:p>
    <w:p w14:paraId="60D6D80D" w14:textId="77777777" w:rsidR="00E32F62" w:rsidRDefault="00E32F62" w:rsidP="00E32F62">
      <w:pPr>
        <w:rPr>
          <w:b/>
          <w:sz w:val="28"/>
          <w:szCs w:val="28"/>
        </w:rPr>
      </w:pPr>
    </w:p>
    <w:p w14:paraId="2D2B4DB4" w14:textId="77777777" w:rsidR="00E32F62" w:rsidRDefault="00E32F62" w:rsidP="00E32F62">
      <w:pPr>
        <w:rPr>
          <w:b/>
          <w:sz w:val="28"/>
          <w:szCs w:val="28"/>
        </w:rPr>
      </w:pPr>
    </w:p>
    <w:p w14:paraId="7150CA34" w14:textId="77777777" w:rsidR="00E32F62" w:rsidRDefault="00E32F62" w:rsidP="00E32F62">
      <w:pPr>
        <w:pStyle w:val="a4"/>
        <w:ind w:left="522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lastRenderedPageBreak/>
        <w:t>Додаток 2</w:t>
      </w:r>
    </w:p>
    <w:p w14:paraId="436A2899" w14:textId="77777777" w:rsidR="00E32F62" w:rsidRDefault="00E32F62" w:rsidP="00E32F62">
      <w:pPr>
        <w:pStyle w:val="a4"/>
        <w:ind w:left="5220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до рішення виконавчого комітету </w:t>
      </w:r>
    </w:p>
    <w:p w14:paraId="5AA44B39" w14:textId="77777777" w:rsidR="00E32F62" w:rsidRDefault="00E32F62" w:rsidP="00E32F62">
      <w:pPr>
        <w:pStyle w:val="a4"/>
        <w:ind w:left="522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від лютого 2021 р. №26 </w:t>
      </w:r>
    </w:p>
    <w:p w14:paraId="6BE6BB25" w14:textId="77777777" w:rsidR="00E32F62" w:rsidRDefault="00E32F62" w:rsidP="00E32F62">
      <w:pPr>
        <w:pStyle w:val="a4"/>
        <w:ind w:left="5220"/>
        <w:rPr>
          <w:rFonts w:ascii="Times New Roman" w:hAnsi="Times New Roman" w:cs="Times New Roman"/>
          <w:b w:val="0"/>
        </w:rPr>
      </w:pPr>
    </w:p>
    <w:p w14:paraId="0DA67ACC" w14:textId="77777777" w:rsidR="00E32F62" w:rsidRDefault="00E32F62" w:rsidP="00E32F62">
      <w:pPr>
        <w:pStyle w:val="a4"/>
        <w:ind w:left="5220"/>
        <w:rPr>
          <w:rFonts w:ascii="Times New Roman" w:hAnsi="Times New Roman" w:cs="Times New Roman"/>
          <w:b w:val="0"/>
          <w:i/>
        </w:rPr>
      </w:pPr>
    </w:p>
    <w:p w14:paraId="46C19D6E" w14:textId="77777777" w:rsidR="00E32F62" w:rsidRDefault="00E32F62" w:rsidP="00E32F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ПОСАДОВИЙ  СКЛАД</w:t>
      </w:r>
    </w:p>
    <w:p w14:paraId="0CC15D14" w14:textId="77777777" w:rsidR="00E32F62" w:rsidRDefault="00E32F62" w:rsidP="00E32F62">
      <w:pPr>
        <w:ind w:left="2552" w:hanging="2552"/>
        <w:rPr>
          <w:b/>
          <w:sz w:val="28"/>
          <w:szCs w:val="28"/>
        </w:rPr>
      </w:pPr>
      <w:r>
        <w:rPr>
          <w:b/>
          <w:sz w:val="28"/>
          <w:szCs w:val="28"/>
        </w:rPr>
        <w:t>комісії з питань техногенно-екологічної безпеки і надзвичайних ситуацій Шаргородської міської ради</w:t>
      </w:r>
    </w:p>
    <w:p w14:paraId="711C931E" w14:textId="77777777" w:rsidR="00E32F62" w:rsidRDefault="00E32F62" w:rsidP="00E32F62">
      <w:pPr>
        <w:ind w:left="2552" w:hanging="2552"/>
        <w:rPr>
          <w:b/>
          <w:sz w:val="28"/>
          <w:szCs w:val="28"/>
        </w:rPr>
      </w:pPr>
    </w:p>
    <w:p w14:paraId="7044D158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>Голова комісії 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</w:p>
    <w:p w14:paraId="1B200918" w14:textId="77777777" w:rsidR="00E32F62" w:rsidRDefault="00E32F62" w:rsidP="00E32F62">
      <w:pPr>
        <w:ind w:firstLine="567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</w:p>
    <w:p w14:paraId="37099564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Заступник міського голови з питань діяльності виконавчих органів ради, заступник голови комісії       </w:t>
      </w:r>
    </w:p>
    <w:p w14:paraId="05B4F599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A3EA103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>Спеціаліст І категорії відділу містобудування та архітектурно-будівельного контролю,секретар комісії</w:t>
      </w:r>
    </w:p>
    <w:p w14:paraId="1FB3ACEF" w14:textId="77777777" w:rsidR="00E32F62" w:rsidRDefault="00E32F62" w:rsidP="00E32F62">
      <w:pPr>
        <w:rPr>
          <w:sz w:val="28"/>
          <w:szCs w:val="28"/>
        </w:rPr>
      </w:pPr>
    </w:p>
    <w:p w14:paraId="4AFE132E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>Начальник Шаргородського районного сектора Головного управління Державної служби надзвичайних ситуацій України у Вінницькій</w:t>
      </w:r>
    </w:p>
    <w:p w14:paraId="1032BB0F" w14:textId="77777777" w:rsidR="00E32F62" w:rsidRDefault="00E32F62" w:rsidP="00E32F62">
      <w:pPr>
        <w:ind w:left="4956" w:hanging="4956"/>
        <w:rPr>
          <w:sz w:val="28"/>
          <w:szCs w:val="28"/>
        </w:rPr>
      </w:pPr>
      <w:r>
        <w:rPr>
          <w:sz w:val="28"/>
          <w:szCs w:val="28"/>
        </w:rPr>
        <w:t>області (за згодою)</w:t>
      </w:r>
    </w:p>
    <w:p w14:paraId="053EDEC8" w14:textId="77777777" w:rsidR="00E32F62" w:rsidRDefault="00E32F62" w:rsidP="00E32F62">
      <w:pPr>
        <w:ind w:left="4956" w:hanging="4956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14:paraId="57F55833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освіти і спорту міської ради </w:t>
      </w:r>
      <w:r>
        <w:rPr>
          <w:sz w:val="28"/>
          <w:szCs w:val="28"/>
        </w:rPr>
        <w:tab/>
      </w:r>
    </w:p>
    <w:p w14:paraId="7A45898B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8BAA4B6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фінансів та економічного  розвитку міської ради  </w:t>
      </w:r>
    </w:p>
    <w:p w14:paraId="0B4DC6D7" w14:textId="77777777" w:rsidR="00E32F62" w:rsidRDefault="00E32F62" w:rsidP="00E32F62">
      <w:pPr>
        <w:rPr>
          <w:sz w:val="28"/>
          <w:szCs w:val="28"/>
        </w:rPr>
      </w:pPr>
    </w:p>
    <w:p w14:paraId="41D1EF16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житлово-комунального господарства та екології управління містобудування ,архітектури, житлово - комунального </w:t>
      </w:r>
      <w:proofErr w:type="spellStart"/>
      <w:r>
        <w:rPr>
          <w:sz w:val="28"/>
          <w:szCs w:val="28"/>
        </w:rPr>
        <w:t>господарства,екології</w:t>
      </w:r>
      <w:proofErr w:type="spellEnd"/>
      <w:r>
        <w:rPr>
          <w:sz w:val="28"/>
          <w:szCs w:val="28"/>
        </w:rPr>
        <w:t xml:space="preserve"> та комунальної  власності міської ради.</w:t>
      </w:r>
    </w:p>
    <w:p w14:paraId="2DCDF5B0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51571A7B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>Головний лікар комунального некомерційного підприємства «</w:t>
      </w:r>
      <w:proofErr w:type="spellStart"/>
      <w:r>
        <w:rPr>
          <w:sz w:val="28"/>
          <w:szCs w:val="28"/>
        </w:rPr>
        <w:t>Шаргородський</w:t>
      </w:r>
      <w:proofErr w:type="spellEnd"/>
      <w:r>
        <w:rPr>
          <w:sz w:val="28"/>
          <w:szCs w:val="28"/>
        </w:rPr>
        <w:t xml:space="preserve"> центр первинної медико-санітарної допомоги»</w:t>
      </w:r>
      <w:r>
        <w:rPr>
          <w:sz w:val="28"/>
          <w:szCs w:val="28"/>
        </w:rPr>
        <w:tab/>
      </w:r>
    </w:p>
    <w:p w14:paraId="159FCDB5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EA3573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>Головний лікар комунального некомерційного підприємства «Шаргородська міська лікарня»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B56D218" w14:textId="77777777" w:rsidR="00E32F62" w:rsidRDefault="00E32F62" w:rsidP="00E32F62">
      <w:pPr>
        <w:rPr>
          <w:sz w:val="28"/>
          <w:szCs w:val="28"/>
        </w:rPr>
      </w:pPr>
    </w:p>
    <w:p w14:paraId="5CC6C420" w14:textId="77777777" w:rsidR="00E32F62" w:rsidRDefault="00E32F62" w:rsidP="00E32F62">
      <w:pPr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містобудування,архітектури, житлово-комунального </w:t>
      </w:r>
    </w:p>
    <w:p w14:paraId="505EDE8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господарства,екології та комунальної власності управління містобудування , архітектури, житлово - комунального </w:t>
      </w:r>
      <w:proofErr w:type="spellStart"/>
      <w:r>
        <w:rPr>
          <w:sz w:val="28"/>
          <w:szCs w:val="28"/>
        </w:rPr>
        <w:t>господарства,екології</w:t>
      </w:r>
      <w:proofErr w:type="spellEnd"/>
      <w:r>
        <w:rPr>
          <w:sz w:val="28"/>
          <w:szCs w:val="28"/>
        </w:rPr>
        <w:t xml:space="preserve"> та комунальної  власності міської ради.</w:t>
      </w:r>
    </w:p>
    <w:p w14:paraId="628CF31B" w14:textId="77777777" w:rsidR="00E32F62" w:rsidRDefault="00E32F62" w:rsidP="00E32F62">
      <w:pPr>
        <w:rPr>
          <w:sz w:val="28"/>
          <w:szCs w:val="28"/>
        </w:rPr>
      </w:pPr>
    </w:p>
    <w:p w14:paraId="545746D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>Директор структурної одиниці «</w:t>
      </w:r>
      <w:proofErr w:type="spellStart"/>
      <w:r>
        <w:rPr>
          <w:sz w:val="28"/>
          <w:szCs w:val="28"/>
        </w:rPr>
        <w:t>Жмеринськіелектромережі</w:t>
      </w:r>
      <w:proofErr w:type="spellEnd"/>
      <w:r>
        <w:rPr>
          <w:sz w:val="28"/>
          <w:szCs w:val="28"/>
        </w:rPr>
        <w:t xml:space="preserve">»  </w:t>
      </w:r>
    </w:p>
    <w:p w14:paraId="3346C0B7" w14:textId="77777777" w:rsidR="00E32F62" w:rsidRDefault="00E32F62" w:rsidP="00E32F62">
      <w:pPr>
        <w:rPr>
          <w:b/>
          <w:sz w:val="28"/>
          <w:szCs w:val="28"/>
        </w:rPr>
      </w:pPr>
      <w:r>
        <w:rPr>
          <w:sz w:val="28"/>
          <w:szCs w:val="28"/>
        </w:rPr>
        <w:t>ПАТ «Вінницяобленерго» (за згодою)</w:t>
      </w:r>
      <w:r>
        <w:rPr>
          <w:b/>
          <w:sz w:val="28"/>
          <w:szCs w:val="28"/>
        </w:rPr>
        <w:t xml:space="preserve">        </w:t>
      </w:r>
    </w:p>
    <w:p w14:paraId="3C5BEEF1" w14:textId="77777777" w:rsidR="00E32F62" w:rsidRDefault="00E32F62" w:rsidP="00E32F62">
      <w:pPr>
        <w:ind w:left="5812" w:hanging="5812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DEA71D0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управління </w:t>
      </w:r>
      <w:proofErr w:type="spellStart"/>
      <w:r>
        <w:rPr>
          <w:sz w:val="28"/>
          <w:szCs w:val="28"/>
        </w:rPr>
        <w:t>Держпродспоживслужби</w:t>
      </w:r>
      <w:proofErr w:type="spellEnd"/>
      <w:r>
        <w:rPr>
          <w:sz w:val="28"/>
          <w:szCs w:val="28"/>
        </w:rPr>
        <w:t xml:space="preserve">  у </w:t>
      </w:r>
      <w:proofErr w:type="spellStart"/>
      <w:r>
        <w:rPr>
          <w:sz w:val="28"/>
          <w:szCs w:val="28"/>
        </w:rPr>
        <w:t>Шаргородському</w:t>
      </w:r>
      <w:proofErr w:type="spellEnd"/>
      <w:r>
        <w:rPr>
          <w:sz w:val="28"/>
          <w:szCs w:val="28"/>
        </w:rPr>
        <w:t xml:space="preserve"> районі</w:t>
      </w:r>
    </w:p>
    <w:p w14:paraId="161CFF5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 (за згодою)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17DABF0" w14:textId="77777777" w:rsidR="00E32F62" w:rsidRDefault="00E32F62" w:rsidP="00E32F62">
      <w:pPr>
        <w:rPr>
          <w:sz w:val="28"/>
          <w:szCs w:val="28"/>
        </w:rPr>
      </w:pPr>
    </w:p>
    <w:p w14:paraId="7D39FA83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Начальник відділення поліції №2 Жмеринського районного відділу поліції Головного управління Національної поліції України у Вінницькій області</w:t>
      </w:r>
    </w:p>
    <w:p w14:paraId="344C7C2F" w14:textId="77777777" w:rsidR="00E32F62" w:rsidRDefault="00E32F62" w:rsidP="00E32F62">
      <w:pPr>
        <w:rPr>
          <w:sz w:val="28"/>
          <w:szCs w:val="28"/>
        </w:rPr>
      </w:pPr>
      <w:r>
        <w:rPr>
          <w:sz w:val="28"/>
          <w:szCs w:val="28"/>
        </w:rPr>
        <w:t xml:space="preserve"> (за згодою)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7544F601" w14:textId="77777777" w:rsidR="00E32F62" w:rsidRDefault="00E32F62" w:rsidP="00E32F62">
      <w:pPr>
        <w:rPr>
          <w:sz w:val="28"/>
          <w:szCs w:val="28"/>
        </w:rPr>
      </w:pPr>
    </w:p>
    <w:p w14:paraId="719E89E2" w14:textId="77777777" w:rsidR="00E32F62" w:rsidRDefault="00E32F62" w:rsidP="00E32F62">
      <w:pPr>
        <w:ind w:left="5812" w:hanging="5812"/>
        <w:rPr>
          <w:sz w:val="28"/>
          <w:szCs w:val="28"/>
        </w:rPr>
      </w:pPr>
      <w:r>
        <w:rPr>
          <w:sz w:val="28"/>
          <w:szCs w:val="28"/>
        </w:rPr>
        <w:t xml:space="preserve">Начальник центру обслуговування абонентів №26 Вінницької філії </w:t>
      </w:r>
    </w:p>
    <w:p w14:paraId="6A1C9750" w14:textId="77777777" w:rsidR="00E32F62" w:rsidRDefault="00E32F62" w:rsidP="00E32F62">
      <w:pPr>
        <w:ind w:left="5812" w:hanging="5812"/>
      </w:pPr>
      <w:r>
        <w:rPr>
          <w:sz w:val="28"/>
          <w:szCs w:val="28"/>
        </w:rPr>
        <w:t>ПАТ «Укртелеком» (за згодою)</w:t>
      </w:r>
      <w:r>
        <w:rPr>
          <w:b/>
          <w:sz w:val="28"/>
          <w:szCs w:val="28"/>
        </w:rPr>
        <w:t xml:space="preserve">                         </w:t>
      </w:r>
      <w:r>
        <w:rPr>
          <w:sz w:val="28"/>
          <w:szCs w:val="28"/>
        </w:rPr>
        <w:tab/>
      </w:r>
    </w:p>
    <w:p w14:paraId="65E5CDC6" w14:textId="77777777" w:rsidR="00E32F62" w:rsidRDefault="00E32F62" w:rsidP="00E32F62"/>
    <w:p w14:paraId="3C140C7B" w14:textId="77777777" w:rsidR="00E32F62" w:rsidRDefault="00E32F62" w:rsidP="00E32F62"/>
    <w:p w14:paraId="682FA592" w14:textId="77777777" w:rsidR="00E32F62" w:rsidRDefault="00E32F62" w:rsidP="00E32F62"/>
    <w:p w14:paraId="06EFB88B" w14:textId="77777777" w:rsidR="00E32F62" w:rsidRDefault="00E32F62" w:rsidP="00E32F62"/>
    <w:p w14:paraId="3587728E" w14:textId="77777777" w:rsidR="00E32F62" w:rsidRDefault="00E32F62" w:rsidP="00E32F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Керуючий справами </w:t>
      </w:r>
    </w:p>
    <w:p w14:paraId="2842850F" w14:textId="77777777" w:rsidR="00E32F62" w:rsidRDefault="00E32F62" w:rsidP="00E32F6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виконавчого комітету </w:t>
      </w:r>
    </w:p>
    <w:p w14:paraId="1AF75144" w14:textId="77777777" w:rsidR="00E32F62" w:rsidRDefault="00E32F62" w:rsidP="00E32F6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міської ради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Ігор КУШНІР</w:t>
      </w:r>
    </w:p>
    <w:sectPr w:rsidR="00E32F62" w:rsidSect="002522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F62"/>
    <w:rsid w:val="00175311"/>
    <w:rsid w:val="0025223A"/>
    <w:rsid w:val="003B46B5"/>
    <w:rsid w:val="003E008A"/>
    <w:rsid w:val="00851533"/>
    <w:rsid w:val="0093081A"/>
    <w:rsid w:val="00BC6EA6"/>
    <w:rsid w:val="00BD41B3"/>
    <w:rsid w:val="00D221F3"/>
    <w:rsid w:val="00E32F62"/>
    <w:rsid w:val="00FC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CDDDD"/>
  <w15:docId w15:val="{3BE672E4-BC19-4706-B39E-F2CA4832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E32F62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4">
    <w:name w:val="Title"/>
    <w:basedOn w:val="a"/>
    <w:link w:val="a5"/>
    <w:qFormat/>
    <w:rsid w:val="00E32F62"/>
    <w:pPr>
      <w:jc w:val="center"/>
    </w:pPr>
    <w:rPr>
      <w:rFonts w:ascii="Arial" w:hAnsi="Arial" w:cs="Arial"/>
      <w:b/>
      <w:bCs/>
    </w:rPr>
  </w:style>
  <w:style w:type="character" w:customStyle="1" w:styleId="a5">
    <w:name w:val="Заголовок Знак"/>
    <w:basedOn w:val="a0"/>
    <w:link w:val="a4"/>
    <w:rsid w:val="00E32F62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E3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E32F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32F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2F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4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2392</Words>
  <Characters>13638</Characters>
  <Application>Microsoft Office Word</Application>
  <DocSecurity>0</DocSecurity>
  <Lines>113</Lines>
  <Paragraphs>31</Paragraphs>
  <ScaleCrop>false</ScaleCrop>
  <Company>Krokoz™</Company>
  <LinksUpToDate>false</LinksUpToDate>
  <CharactersWithSpaces>15999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2021-03-01T08:49:00Z</cp:lastPrinted>
  <dcterms:created xsi:type="dcterms:W3CDTF">2021-03-24T05:13:00Z</dcterms:created>
  <dcterms:modified xsi:type="dcterms:W3CDTF">2021-03-24T05:13:00Z</dcterms:modified>
</cp:coreProperties>
</file>