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98A" w:rsidRPr="00DE498A" w:rsidRDefault="00DE498A" w:rsidP="00DE498A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B3541" w:rsidRPr="00D74020" w:rsidRDefault="003B3541" w:rsidP="00673B66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74020">
        <w:rPr>
          <w:rFonts w:ascii="Times New Roman" w:hAnsi="Times New Roman" w:cs="Times New Roman"/>
          <w:sz w:val="28"/>
          <w:szCs w:val="28"/>
          <w:lang w:val="uk-UA"/>
        </w:rPr>
        <w:t>Про стан виконання</w:t>
      </w:r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4020">
        <w:rPr>
          <w:rFonts w:ascii="Times New Roman" w:hAnsi="Times New Roman" w:cs="Times New Roman"/>
          <w:sz w:val="28"/>
          <w:szCs w:val="28"/>
          <w:lang w:val="uk-UA"/>
        </w:rPr>
        <w:t>селищного бюджету</w:t>
      </w:r>
    </w:p>
    <w:p w:rsidR="003B3541" w:rsidRDefault="003B3541" w:rsidP="00673B66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74020">
        <w:rPr>
          <w:rFonts w:ascii="Times New Roman" w:hAnsi="Times New Roman" w:cs="Times New Roman"/>
          <w:sz w:val="28"/>
          <w:szCs w:val="28"/>
          <w:lang w:val="uk-UA"/>
        </w:rPr>
        <w:t>Тростянецької</w:t>
      </w:r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4020">
        <w:rPr>
          <w:rFonts w:ascii="Times New Roman" w:hAnsi="Times New Roman" w:cs="Times New Roman"/>
          <w:sz w:val="28"/>
          <w:szCs w:val="28"/>
          <w:lang w:val="uk-UA"/>
        </w:rPr>
        <w:t>об’єднаної</w:t>
      </w:r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4020">
        <w:rPr>
          <w:rFonts w:ascii="Times New Roman" w:hAnsi="Times New Roman" w:cs="Times New Roman"/>
          <w:sz w:val="28"/>
          <w:szCs w:val="28"/>
          <w:lang w:val="uk-UA"/>
        </w:rPr>
        <w:t>територіальної</w:t>
      </w:r>
    </w:p>
    <w:p w:rsidR="003B3541" w:rsidRPr="003B3541" w:rsidRDefault="00673B66" w:rsidP="00673B6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proofErr w:type="spellStart"/>
      <w:r w:rsidR="003B3541" w:rsidRPr="003B3541">
        <w:rPr>
          <w:rFonts w:ascii="Times New Roman" w:hAnsi="Times New Roman" w:cs="Times New Roman"/>
          <w:sz w:val="28"/>
          <w:szCs w:val="28"/>
        </w:rPr>
        <w:t>ромади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541" w:rsidRPr="003B3541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B3541" w:rsidRPr="003B3541">
        <w:rPr>
          <w:rFonts w:ascii="Times New Roman" w:hAnsi="Times New Roman" w:cs="Times New Roman"/>
          <w:sz w:val="28"/>
          <w:szCs w:val="28"/>
        </w:rPr>
        <w:t>січень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541" w:rsidRPr="003B354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5BEA">
        <w:rPr>
          <w:rFonts w:ascii="Times New Roman" w:hAnsi="Times New Roman" w:cs="Times New Roman"/>
          <w:sz w:val="28"/>
          <w:szCs w:val="28"/>
          <w:lang w:val="uk-UA"/>
        </w:rPr>
        <w:t>червень</w:t>
      </w:r>
      <w:r w:rsidR="003B3541" w:rsidRPr="003B3541">
        <w:rPr>
          <w:rFonts w:ascii="Times New Roman" w:hAnsi="Times New Roman" w:cs="Times New Roman"/>
          <w:sz w:val="28"/>
          <w:szCs w:val="28"/>
        </w:rPr>
        <w:t xml:space="preserve"> 2019 року.</w:t>
      </w:r>
    </w:p>
    <w:p w:rsidR="003B3541" w:rsidRPr="003B3541" w:rsidRDefault="003B3541" w:rsidP="00673B6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B3541" w:rsidRDefault="003B3541" w:rsidP="001503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3541">
        <w:rPr>
          <w:rFonts w:ascii="Times New Roman" w:hAnsi="Times New Roman" w:cs="Times New Roman"/>
          <w:sz w:val="28"/>
          <w:szCs w:val="28"/>
        </w:rPr>
        <w:t xml:space="preserve">             До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3B3541">
        <w:rPr>
          <w:rFonts w:ascii="Times New Roman" w:hAnsi="Times New Roman" w:cs="Times New Roman"/>
          <w:sz w:val="28"/>
          <w:szCs w:val="28"/>
        </w:rPr>
        <w:t>бюджету</w:t>
      </w:r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Тростянецької</w:t>
      </w:r>
      <w:proofErr w:type="spellEnd"/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об’єднаної</w:t>
      </w:r>
      <w:proofErr w:type="spellEnd"/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</w:p>
    <w:p w:rsidR="003B3541" w:rsidRPr="003B3541" w:rsidRDefault="0015035B" w:rsidP="001503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4020">
        <w:rPr>
          <w:rFonts w:ascii="Times New Roman" w:hAnsi="Times New Roman" w:cs="Times New Roman"/>
          <w:sz w:val="28"/>
          <w:szCs w:val="28"/>
          <w:lang w:val="uk-UA"/>
        </w:rPr>
        <w:t>громади за січень-</w:t>
      </w:r>
      <w:r w:rsidR="00CB5BEA">
        <w:rPr>
          <w:rFonts w:ascii="Times New Roman" w:hAnsi="Times New Roman" w:cs="Times New Roman"/>
          <w:sz w:val="28"/>
          <w:szCs w:val="28"/>
          <w:lang w:val="uk-UA"/>
        </w:rPr>
        <w:t>червень</w:t>
      </w:r>
      <w:r w:rsidR="003B3541" w:rsidRPr="00D74020">
        <w:rPr>
          <w:rFonts w:ascii="Times New Roman" w:hAnsi="Times New Roman" w:cs="Times New Roman"/>
          <w:sz w:val="28"/>
          <w:szCs w:val="28"/>
          <w:lang w:val="uk-UA"/>
        </w:rPr>
        <w:t xml:space="preserve"> 2019 ро</w:t>
      </w:r>
      <w:r w:rsidR="003B3541">
        <w:rPr>
          <w:rFonts w:ascii="Times New Roman" w:hAnsi="Times New Roman" w:cs="Times New Roman"/>
          <w:sz w:val="28"/>
          <w:szCs w:val="28"/>
          <w:lang w:val="uk-UA"/>
        </w:rPr>
        <w:t>ку</w:t>
      </w:r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541" w:rsidRPr="00D74020">
        <w:rPr>
          <w:rFonts w:ascii="Times New Roman" w:hAnsi="Times New Roman" w:cs="Times New Roman"/>
          <w:sz w:val="28"/>
          <w:szCs w:val="28"/>
          <w:lang w:val="uk-UA"/>
        </w:rPr>
        <w:t>надійшло</w:t>
      </w:r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34 506,5</w:t>
      </w:r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B3541" w:rsidRPr="00D74020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3B3541" w:rsidRPr="00D74020">
        <w:rPr>
          <w:rFonts w:ascii="Times New Roman" w:hAnsi="Times New Roman" w:cs="Times New Roman"/>
          <w:sz w:val="28"/>
          <w:szCs w:val="28"/>
          <w:lang w:val="uk-UA"/>
        </w:rPr>
        <w:t>., в тому числі</w:t>
      </w:r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4DA7">
        <w:rPr>
          <w:rFonts w:ascii="Times New Roman" w:hAnsi="Times New Roman" w:cs="Times New Roman"/>
          <w:sz w:val="28"/>
          <w:szCs w:val="28"/>
          <w:lang w:val="uk-UA"/>
        </w:rPr>
        <w:t>надходжень без врахування трансфертів з усіх рівнів бюджетів</w:t>
      </w:r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21 931,2</w:t>
      </w:r>
      <w:r w:rsidR="003B3541" w:rsidRPr="00D74020">
        <w:rPr>
          <w:rFonts w:ascii="Times New Roman" w:hAnsi="Times New Roman" w:cs="Times New Roman"/>
          <w:sz w:val="28"/>
          <w:szCs w:val="28"/>
          <w:lang w:val="uk-UA"/>
        </w:rPr>
        <w:t>тис.грн., щоскладає</w:t>
      </w:r>
      <w:r w:rsidR="00D74020">
        <w:rPr>
          <w:rFonts w:ascii="Times New Roman" w:hAnsi="Times New Roman" w:cs="Times New Roman"/>
          <w:sz w:val="28"/>
          <w:szCs w:val="28"/>
          <w:lang w:val="uk-UA"/>
        </w:rPr>
        <w:t>104,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3B3541" w:rsidRPr="00D74020">
        <w:rPr>
          <w:rFonts w:ascii="Times New Roman" w:hAnsi="Times New Roman" w:cs="Times New Roman"/>
          <w:sz w:val="28"/>
          <w:szCs w:val="28"/>
          <w:lang w:val="uk-UA"/>
        </w:rPr>
        <w:t xml:space="preserve"> % до </w:t>
      </w:r>
      <w:r w:rsidR="003B3541">
        <w:rPr>
          <w:rFonts w:ascii="Times New Roman" w:hAnsi="Times New Roman" w:cs="Times New Roman"/>
          <w:sz w:val="28"/>
          <w:szCs w:val="28"/>
          <w:lang w:val="uk-UA"/>
        </w:rPr>
        <w:t xml:space="preserve">помісячного плану та 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51,2 відсотків</w:t>
      </w:r>
      <w:r w:rsidR="003B3541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D74020">
        <w:rPr>
          <w:rFonts w:ascii="Times New Roman" w:hAnsi="Times New Roman" w:cs="Times New Roman"/>
          <w:sz w:val="28"/>
          <w:szCs w:val="28"/>
          <w:lang w:val="uk-UA"/>
        </w:rPr>
        <w:t>уточненого</w:t>
      </w:r>
      <w:r w:rsidR="003B3541">
        <w:rPr>
          <w:rFonts w:ascii="Times New Roman" w:hAnsi="Times New Roman" w:cs="Times New Roman"/>
          <w:sz w:val="28"/>
          <w:szCs w:val="28"/>
          <w:lang w:val="uk-UA"/>
        </w:rPr>
        <w:t xml:space="preserve"> плану на рік.</w:t>
      </w:r>
    </w:p>
    <w:p w:rsidR="003B3541" w:rsidRPr="006C659B" w:rsidRDefault="00624B6A" w:rsidP="006376D9">
      <w:pPr>
        <w:pStyle w:val="a4"/>
        <w:ind w:firstLine="708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 цьому отримано в повному обсязі  кошти освітньої та медичної субвенції, додаткової дотації з місцевих бюджетів на здійснення переданих з державного бюджету видатків з утримання закладів освіти та охорони здоров</w:t>
      </w:r>
      <w:r w:rsidR="001D774C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346784">
        <w:rPr>
          <w:rFonts w:ascii="Times New Roman" w:hAnsi="Times New Roman" w:cs="Times New Roman"/>
          <w:sz w:val="28"/>
          <w:szCs w:val="28"/>
          <w:lang w:val="uk-UA"/>
        </w:rPr>
        <w:t xml:space="preserve">. Але 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>поряд з цим</w:t>
      </w:r>
      <w:r w:rsidR="00346784">
        <w:rPr>
          <w:rFonts w:ascii="Times New Roman" w:hAnsi="Times New Roman" w:cs="Times New Roman"/>
          <w:sz w:val="28"/>
          <w:szCs w:val="28"/>
          <w:lang w:val="uk-UA"/>
        </w:rPr>
        <w:t xml:space="preserve"> не надійшли 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укладених угод кошти </w:t>
      </w:r>
      <w:r w:rsidR="00346784">
        <w:rPr>
          <w:rFonts w:ascii="Times New Roman" w:hAnsi="Times New Roman" w:cs="Times New Roman"/>
          <w:sz w:val="28"/>
          <w:szCs w:val="28"/>
          <w:lang w:val="uk-UA"/>
        </w:rPr>
        <w:t>інших субвенцій з місцевих бюджетів, а саме з ра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 xml:space="preserve">йонного на утримання КЗ «Тростянецька дитячо-юнацька спортивна школа» на відшкодування послуг, що надаються  дітям, що проживають </w:t>
      </w:r>
      <w:r w:rsidR="00E1172E">
        <w:rPr>
          <w:rFonts w:ascii="Times New Roman" w:hAnsi="Times New Roman" w:cs="Times New Roman"/>
          <w:sz w:val="28"/>
          <w:szCs w:val="28"/>
          <w:lang w:val="uk-UA"/>
        </w:rPr>
        <w:t xml:space="preserve">в інших територіальних громадах в сумі 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125,420</w:t>
      </w:r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1172E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E1172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B3541" w:rsidRPr="00A95B86">
        <w:rPr>
          <w:rFonts w:ascii="Times New Roman" w:hAnsi="Times New Roman" w:cs="Times New Roman"/>
          <w:sz w:val="28"/>
          <w:szCs w:val="28"/>
          <w:lang w:val="uk-UA"/>
        </w:rPr>
        <w:t>Це в свою</w:t>
      </w:r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541" w:rsidRPr="00A95B86">
        <w:rPr>
          <w:rFonts w:ascii="Times New Roman" w:hAnsi="Times New Roman" w:cs="Times New Roman"/>
          <w:sz w:val="28"/>
          <w:szCs w:val="28"/>
          <w:lang w:val="uk-UA"/>
        </w:rPr>
        <w:t>чергу</w:t>
      </w:r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 xml:space="preserve">не </w:t>
      </w:r>
      <w:r w:rsidR="003B3541" w:rsidRPr="00A95B86">
        <w:rPr>
          <w:rFonts w:ascii="Times New Roman" w:hAnsi="Times New Roman" w:cs="Times New Roman"/>
          <w:sz w:val="28"/>
          <w:szCs w:val="28"/>
          <w:lang w:val="uk-UA"/>
        </w:rPr>
        <w:t>дало можлив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3B3541" w:rsidRPr="00A95B86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541" w:rsidRPr="00A95B86">
        <w:rPr>
          <w:rFonts w:ascii="Times New Roman" w:hAnsi="Times New Roman" w:cs="Times New Roman"/>
          <w:sz w:val="28"/>
          <w:szCs w:val="28"/>
          <w:lang w:val="uk-UA"/>
        </w:rPr>
        <w:t>забезпечити</w:t>
      </w:r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 xml:space="preserve">своєчасне </w:t>
      </w:r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541" w:rsidRPr="00A95B86">
        <w:rPr>
          <w:rFonts w:ascii="Times New Roman" w:hAnsi="Times New Roman" w:cs="Times New Roman"/>
          <w:sz w:val="28"/>
          <w:szCs w:val="28"/>
          <w:lang w:val="uk-UA"/>
        </w:rPr>
        <w:t>фінансування</w:t>
      </w:r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 xml:space="preserve">даного закладу </w:t>
      </w:r>
      <w:r w:rsidR="006376D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95401" w:rsidRPr="00895401" w:rsidRDefault="00603F3F" w:rsidP="006376D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Основним</w:t>
      </w:r>
      <w:proofErr w:type="spellEnd"/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бюджетоутворюючим</w:t>
      </w:r>
      <w:proofErr w:type="spellEnd"/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податком</w:t>
      </w:r>
      <w:proofErr w:type="spellEnd"/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податок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 xml:space="preserve"> на доходи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 xml:space="preserve"> за 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D74020">
        <w:rPr>
          <w:rFonts w:ascii="Times New Roman" w:hAnsi="Times New Roman" w:cs="Times New Roman"/>
          <w:sz w:val="28"/>
          <w:szCs w:val="28"/>
          <w:lang w:val="uk-UA"/>
        </w:rPr>
        <w:t xml:space="preserve"> місяці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95401">
        <w:rPr>
          <w:rFonts w:ascii="Times New Roman" w:hAnsi="Times New Roman" w:cs="Times New Roman"/>
          <w:sz w:val="28"/>
          <w:szCs w:val="28"/>
        </w:rPr>
        <w:t xml:space="preserve"> поточного року  становить 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11 880,1</w:t>
      </w:r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Pr="00895401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895401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>.</w:t>
      </w:r>
      <w:r w:rsidR="00BE106B" w:rsidRPr="00895401">
        <w:rPr>
          <w:rFonts w:ascii="Times New Roman" w:hAnsi="Times New Roman" w:cs="Times New Roman"/>
          <w:sz w:val="28"/>
          <w:szCs w:val="28"/>
        </w:rPr>
        <w:t>,</w:t>
      </w:r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 xml:space="preserve">54,2 відсотків </w:t>
      </w:r>
      <w:r w:rsidRPr="00895401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надходжень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>.</w:t>
      </w:r>
    </w:p>
    <w:p w:rsidR="00CB5BEA" w:rsidRDefault="00CB5BEA" w:rsidP="00CB5BE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Наступним</w:t>
      </w:r>
      <w:r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 по обсягу є надходження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податку на майно</w:t>
      </w:r>
      <w:r w:rsidRPr="00895401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 включає в себе надходження податку на нерухоме майно, земельного податку, орендної плати, транспортного податку, сплаченого юридичними та фізичними особами,</w:t>
      </w:r>
      <w:r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якого становить 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3 567,6</w:t>
      </w:r>
      <w:r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тис.грн. або 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16,3 відсотків</w:t>
      </w:r>
      <w:r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  до усіх надходжень.</w:t>
      </w:r>
    </w:p>
    <w:p w:rsidR="00BE106B" w:rsidRDefault="00CB5BEA" w:rsidP="006376D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Вагомим</w:t>
      </w:r>
      <w:r w:rsidR="00BE106B" w:rsidRPr="00895401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обсягу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єдиного</w:t>
      </w:r>
      <w:proofErr w:type="spellEnd"/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</w:rPr>
        <w:t xml:space="preserve"> становить 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3 288,0</w:t>
      </w:r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106B"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 або 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15,0 відсотків</w:t>
      </w:r>
      <w:r w:rsidR="00BE106B"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  до усіх надходжень.</w:t>
      </w:r>
    </w:p>
    <w:p w:rsidR="00895401" w:rsidRDefault="001C62B5" w:rsidP="003D0F5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895401">
        <w:rPr>
          <w:rFonts w:ascii="Times New Roman" w:hAnsi="Times New Roman" w:cs="Times New Roman"/>
          <w:sz w:val="28"/>
          <w:szCs w:val="28"/>
          <w:lang w:val="uk-UA"/>
        </w:rPr>
        <w:t>адходження акцизного податку до місцевого бюджету за січень-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червень</w:t>
      </w:r>
      <w:r w:rsidR="00895401">
        <w:rPr>
          <w:rFonts w:ascii="Times New Roman" w:hAnsi="Times New Roman" w:cs="Times New Roman"/>
          <w:sz w:val="28"/>
          <w:szCs w:val="28"/>
          <w:lang w:val="uk-UA"/>
        </w:rPr>
        <w:t xml:space="preserve"> 2019 року </w:t>
      </w:r>
      <w:r w:rsidR="002102B4">
        <w:rPr>
          <w:rFonts w:ascii="Times New Roman" w:hAnsi="Times New Roman" w:cs="Times New Roman"/>
          <w:sz w:val="28"/>
          <w:szCs w:val="28"/>
          <w:lang w:val="uk-UA"/>
        </w:rPr>
        <w:t>станов</w:t>
      </w:r>
      <w:r w:rsidR="006376D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2102B4">
        <w:rPr>
          <w:rFonts w:ascii="Times New Roman" w:hAnsi="Times New Roman" w:cs="Times New Roman"/>
          <w:sz w:val="28"/>
          <w:szCs w:val="28"/>
          <w:lang w:val="uk-UA"/>
        </w:rPr>
        <w:t>ть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2 471,8</w:t>
      </w:r>
      <w:r w:rsidR="00895401">
        <w:rPr>
          <w:rFonts w:ascii="Times New Roman" w:hAnsi="Times New Roman" w:cs="Times New Roman"/>
          <w:sz w:val="28"/>
          <w:szCs w:val="28"/>
          <w:lang w:val="uk-UA"/>
        </w:rPr>
        <w:t>тис.грн.</w:t>
      </w:r>
      <w:r w:rsidR="003D0F51"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або 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11,3 відсотків</w:t>
      </w:r>
      <w:r w:rsidR="003D0F51">
        <w:rPr>
          <w:rFonts w:ascii="Times New Roman" w:hAnsi="Times New Roman" w:cs="Times New Roman"/>
          <w:sz w:val="28"/>
          <w:szCs w:val="28"/>
          <w:lang w:val="uk-UA"/>
        </w:rPr>
        <w:t xml:space="preserve">  до усіх надходжень, в тому числі: акцизного податку з вироблених в Україні підакцизних товарів (пального) – 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432,4</w:t>
      </w:r>
      <w:r w:rsidR="003D0F51">
        <w:rPr>
          <w:rFonts w:ascii="Times New Roman" w:hAnsi="Times New Roman" w:cs="Times New Roman"/>
          <w:sz w:val="28"/>
          <w:szCs w:val="28"/>
          <w:lang w:val="uk-UA"/>
        </w:rPr>
        <w:t xml:space="preserve">тис.грн.; акцизного податку з ввезених на митну територію України підакцизних товарів (пального) – 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 xml:space="preserve">1 684,9 </w:t>
      </w:r>
      <w:proofErr w:type="spellStart"/>
      <w:r w:rsidR="003D0F51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3D0F51">
        <w:rPr>
          <w:rFonts w:ascii="Times New Roman" w:hAnsi="Times New Roman" w:cs="Times New Roman"/>
          <w:sz w:val="28"/>
          <w:szCs w:val="28"/>
          <w:lang w:val="uk-UA"/>
        </w:rPr>
        <w:t xml:space="preserve">., акцизного податку з </w:t>
      </w:r>
      <w:r w:rsidR="000678E5">
        <w:rPr>
          <w:rFonts w:ascii="Times New Roman" w:hAnsi="Times New Roman" w:cs="Times New Roman"/>
          <w:sz w:val="28"/>
          <w:szCs w:val="28"/>
          <w:lang w:val="uk-UA"/>
        </w:rPr>
        <w:t>реалізації суб’єктами господарювання роздрібної торгівлі підакцизних товарів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 xml:space="preserve">354,6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E50AF" w:rsidRDefault="002B3C41" w:rsidP="006376D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Дохідна частина спеціального фонду (без урахування міжбюджетних трансфертів) виконана на 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99,7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 відсотків до </w:t>
      </w:r>
      <w:r w:rsidR="001C62B5">
        <w:rPr>
          <w:rFonts w:ascii="Times New Roman" w:hAnsi="Times New Roman" w:cs="Times New Roman"/>
          <w:sz w:val="28"/>
          <w:szCs w:val="28"/>
          <w:lang w:val="uk-UA"/>
        </w:rPr>
        <w:t>уточненого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плану на 2019 рік, при </w:t>
      </w:r>
      <w:r w:rsidR="001C62B5">
        <w:rPr>
          <w:rFonts w:ascii="Times New Roman" w:hAnsi="Times New Roman" w:cs="Times New Roman"/>
          <w:sz w:val="28"/>
          <w:szCs w:val="28"/>
          <w:lang w:val="uk-UA"/>
        </w:rPr>
        <w:t>уточненому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річному  плані  1</w:t>
      </w:r>
      <w:r w:rsidR="001C62B5">
        <w:rPr>
          <w:rFonts w:ascii="Times New Roman" w:hAnsi="Times New Roman" w:cs="Times New Roman"/>
          <w:sz w:val="28"/>
          <w:szCs w:val="28"/>
          <w:lang w:val="uk-UA"/>
        </w:rPr>
        <w:t> 353,9</w:t>
      </w:r>
      <w:r w:rsidR="00225FDD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грн., фактично надійшло 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1349,7</w:t>
      </w:r>
      <w:r w:rsidR="00225FDD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грн. </w:t>
      </w:r>
    </w:p>
    <w:p w:rsidR="00512C1E" w:rsidRPr="001D774C" w:rsidRDefault="005E50AF" w:rsidP="006376D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774C">
        <w:rPr>
          <w:rFonts w:ascii="Times New Roman" w:hAnsi="Times New Roman" w:cs="Times New Roman"/>
          <w:sz w:val="28"/>
          <w:szCs w:val="28"/>
          <w:lang w:val="uk-UA"/>
        </w:rPr>
        <w:t>За січень-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червень</w:t>
      </w:r>
      <w:r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 2019  року  до спеціального фонду селищного бюджету надійшло 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21,4</w:t>
      </w:r>
      <w:r w:rsidRPr="001D774C">
        <w:rPr>
          <w:rFonts w:ascii="Times New Roman" w:hAnsi="Times New Roman" w:cs="Times New Roman"/>
          <w:sz w:val="28"/>
          <w:szCs w:val="28"/>
          <w:lang w:val="uk-UA"/>
        </w:rPr>
        <w:t>тис.грн. екологічного податку,</w:t>
      </w:r>
      <w:r w:rsidR="00690951"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 який справляється</w:t>
      </w:r>
      <w:r w:rsidR="006376D9">
        <w:rPr>
          <w:rFonts w:ascii="Times New Roman" w:hAnsi="Times New Roman" w:cs="Times New Roman"/>
          <w:sz w:val="28"/>
          <w:szCs w:val="28"/>
          <w:lang w:val="uk-UA"/>
        </w:rPr>
        <w:t xml:space="preserve"> за викиди </w:t>
      </w:r>
      <w:r w:rsidR="00690951" w:rsidRPr="001D774C">
        <w:rPr>
          <w:rFonts w:ascii="Times New Roman" w:hAnsi="Times New Roman" w:cs="Times New Roman"/>
          <w:sz w:val="28"/>
          <w:szCs w:val="28"/>
          <w:lang w:val="uk-UA"/>
        </w:rPr>
        <w:t>в атмосферне повітря</w:t>
      </w:r>
      <w:r w:rsidR="006376D9">
        <w:rPr>
          <w:rFonts w:ascii="Times New Roman" w:hAnsi="Times New Roman" w:cs="Times New Roman"/>
          <w:sz w:val="28"/>
          <w:szCs w:val="28"/>
          <w:lang w:val="uk-UA"/>
        </w:rPr>
        <w:t xml:space="preserve"> забруднюючих речовин стаціонарними джерелами забруднення</w:t>
      </w:r>
      <w:r w:rsidR="00690951" w:rsidRPr="001D774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7,2</w:t>
      </w:r>
      <w:r w:rsidRPr="001D774C">
        <w:rPr>
          <w:rFonts w:ascii="Times New Roman" w:hAnsi="Times New Roman" w:cs="Times New Roman"/>
          <w:sz w:val="28"/>
          <w:szCs w:val="28"/>
          <w:lang w:val="uk-UA"/>
        </w:rPr>
        <w:t>тис.грн. надходжень від скидів забруднюючих речовин безпосередньо у водні об’єкти,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 xml:space="preserve">1,4 </w:t>
      </w:r>
      <w:proofErr w:type="spellStart"/>
      <w:r w:rsidR="00A2748B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A2748B">
        <w:rPr>
          <w:rFonts w:ascii="Times New Roman" w:hAnsi="Times New Roman" w:cs="Times New Roman"/>
          <w:sz w:val="28"/>
          <w:szCs w:val="28"/>
          <w:lang w:val="uk-UA"/>
        </w:rPr>
        <w:t xml:space="preserve">. надходжень від 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lastRenderedPageBreak/>
        <w:t>розміщення відходів у спеціально відведених місцях чи на об</w:t>
      </w:r>
      <w:r w:rsidR="00A2748B" w:rsidRPr="00A2748B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 xml:space="preserve">єктах, крім розміщення окремих видів відходів як вторинної сировини 1,4 </w:t>
      </w:r>
      <w:proofErr w:type="spellStart"/>
      <w:r w:rsidR="00A2748B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A2748B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5D7A" w:rsidRPr="001D774C">
        <w:rPr>
          <w:rFonts w:ascii="Times New Roman" w:hAnsi="Times New Roman" w:cs="Times New Roman"/>
          <w:sz w:val="28"/>
          <w:szCs w:val="28"/>
          <w:lang w:val="uk-UA"/>
        </w:rPr>
        <w:t>35,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12C1E" w:rsidRPr="001D774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512C1E" w:rsidRPr="001D774C">
        <w:rPr>
          <w:rFonts w:ascii="Times New Roman" w:hAnsi="Times New Roman" w:cs="Times New Roman"/>
          <w:sz w:val="28"/>
          <w:szCs w:val="28"/>
          <w:lang w:val="uk-UA"/>
        </w:rPr>
        <w:t>. надходжень від грошових стягнень за шкоду, заподіяну порушенням законодавства про охорону навколишнього</w:t>
      </w:r>
      <w:r w:rsidR="006376D9">
        <w:rPr>
          <w:rFonts w:ascii="Times New Roman" w:hAnsi="Times New Roman" w:cs="Times New Roman"/>
          <w:sz w:val="28"/>
          <w:szCs w:val="28"/>
          <w:lang w:val="uk-UA"/>
        </w:rPr>
        <w:t xml:space="preserve"> природного</w:t>
      </w:r>
      <w:r w:rsidR="00512C1E"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 середовища внаслідок господарської та іншої діяльності,  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99,6</w:t>
      </w:r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12C1E" w:rsidRPr="001D774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512C1E"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. надходжень до цільового фонду, утвореного Тростянецькою селищною радою, 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619,5</w:t>
      </w:r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12C1E" w:rsidRPr="001D774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512C1E" w:rsidRPr="001D774C">
        <w:rPr>
          <w:rFonts w:ascii="Times New Roman" w:hAnsi="Times New Roman" w:cs="Times New Roman"/>
          <w:sz w:val="28"/>
          <w:szCs w:val="28"/>
          <w:lang w:val="uk-UA"/>
        </w:rPr>
        <w:t>. надходжень плати за навчання в Тростянецькій музичній школі, харчування в дошкільних заклад</w:t>
      </w:r>
      <w:r w:rsidR="00690951"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ах та закладах середньої освіти, </w:t>
      </w:r>
      <w:r w:rsidR="001C62B5">
        <w:rPr>
          <w:rFonts w:ascii="Times New Roman" w:hAnsi="Times New Roman" w:cs="Times New Roman"/>
          <w:sz w:val="28"/>
          <w:szCs w:val="28"/>
          <w:lang w:val="uk-UA"/>
        </w:rPr>
        <w:t>15,6</w:t>
      </w:r>
      <w:r w:rsidR="00690951" w:rsidRPr="001D774C">
        <w:rPr>
          <w:rFonts w:ascii="Times New Roman" w:hAnsi="Times New Roman" w:cs="Times New Roman"/>
          <w:sz w:val="28"/>
          <w:szCs w:val="28"/>
          <w:lang w:val="uk-UA"/>
        </w:rPr>
        <w:t>тис.грн. плати за оренду майна,</w:t>
      </w:r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126,0</w:t>
      </w:r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90951" w:rsidRPr="001D774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690951" w:rsidRPr="001D774C">
        <w:rPr>
          <w:rFonts w:ascii="Times New Roman" w:hAnsi="Times New Roman" w:cs="Times New Roman"/>
          <w:sz w:val="28"/>
          <w:szCs w:val="28"/>
          <w:lang w:val="uk-UA"/>
        </w:rPr>
        <w:t>. благодійних внесків</w:t>
      </w:r>
      <w:r w:rsidR="001C62B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414,6</w:t>
      </w:r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33791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F33791">
        <w:rPr>
          <w:rFonts w:ascii="Times New Roman" w:hAnsi="Times New Roman" w:cs="Times New Roman"/>
          <w:sz w:val="28"/>
          <w:szCs w:val="28"/>
          <w:lang w:val="uk-UA"/>
        </w:rPr>
        <w:t>. кошти від продажу земельної ділянки несільськогосподарського призначення, що перебуває</w:t>
      </w:r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3791">
        <w:rPr>
          <w:rFonts w:ascii="Times New Roman" w:hAnsi="Times New Roman" w:cs="Times New Roman"/>
          <w:sz w:val="28"/>
          <w:szCs w:val="28"/>
          <w:lang w:val="uk-UA"/>
        </w:rPr>
        <w:t xml:space="preserve"> у державній або</w:t>
      </w:r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3791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комунальній </w:t>
      </w:r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3791">
        <w:rPr>
          <w:rFonts w:ascii="Times New Roman" w:hAnsi="Times New Roman" w:cs="Times New Roman"/>
          <w:sz w:val="28"/>
          <w:szCs w:val="28"/>
          <w:lang w:val="uk-UA"/>
        </w:rPr>
        <w:t>власності</w:t>
      </w:r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3791">
        <w:rPr>
          <w:rFonts w:ascii="Times New Roman" w:hAnsi="Times New Roman" w:cs="Times New Roman"/>
          <w:sz w:val="28"/>
          <w:szCs w:val="28"/>
          <w:lang w:val="uk-UA"/>
        </w:rPr>
        <w:t xml:space="preserve"> до</w:t>
      </w:r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62B5">
        <w:rPr>
          <w:rFonts w:ascii="Times New Roman" w:hAnsi="Times New Roman" w:cs="Times New Roman"/>
          <w:sz w:val="28"/>
          <w:szCs w:val="28"/>
          <w:lang w:val="uk-UA"/>
        </w:rPr>
        <w:t xml:space="preserve"> бюджет розвитку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 xml:space="preserve"> 8,8 </w:t>
      </w:r>
      <w:proofErr w:type="spellStart"/>
      <w:r w:rsidR="00A2748B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A2748B">
        <w:rPr>
          <w:rFonts w:ascii="Times New Roman" w:hAnsi="Times New Roman" w:cs="Times New Roman"/>
          <w:sz w:val="28"/>
          <w:szCs w:val="28"/>
          <w:lang w:val="uk-UA"/>
        </w:rPr>
        <w:t>. надходження коштів пайової участі у розвитку інфраструктури населеного пункту</w:t>
      </w:r>
      <w:r w:rsidR="00F3379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D7F32" w:rsidRPr="009D7F32" w:rsidRDefault="00C545E0" w:rsidP="009D7F3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7F32">
        <w:rPr>
          <w:rFonts w:ascii="Times New Roman" w:hAnsi="Times New Roman" w:cs="Times New Roman"/>
          <w:sz w:val="28"/>
          <w:szCs w:val="28"/>
          <w:lang w:val="uk-UA"/>
        </w:rPr>
        <w:t xml:space="preserve">З початку року на утримання установ та закладів, а також відповідних програм та заходів профінансовано видатки в сумі </w:t>
      </w:r>
      <w:r w:rsidR="009D7F32" w:rsidRPr="009D7F32">
        <w:rPr>
          <w:rFonts w:ascii="Times New Roman" w:hAnsi="Times New Roman" w:cs="Times New Roman"/>
          <w:sz w:val="28"/>
          <w:szCs w:val="28"/>
          <w:lang w:val="uk-UA"/>
        </w:rPr>
        <w:t>27545,7</w:t>
      </w:r>
      <w:r w:rsidRPr="009D7F32">
        <w:rPr>
          <w:rFonts w:ascii="Times New Roman" w:hAnsi="Times New Roman" w:cs="Times New Roman"/>
          <w:sz w:val="28"/>
          <w:szCs w:val="28"/>
          <w:lang w:val="uk-UA"/>
        </w:rPr>
        <w:t xml:space="preserve">тис.грн., в тому числі </w:t>
      </w:r>
      <w:r w:rsidR="00EC2E49" w:rsidRPr="009D7F32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1D774C" w:rsidRPr="009D7F3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утримання о</w:t>
      </w:r>
      <w:proofErr w:type="spellStart"/>
      <w:r w:rsidR="001D774C" w:rsidRPr="009D7F3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рган</w:t>
      </w:r>
      <w:r w:rsidR="001D774C" w:rsidRPr="009D7F3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ів</w:t>
      </w:r>
      <w:proofErr w:type="spellEnd"/>
      <w:r w:rsidR="00673B6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1D774C" w:rsidRPr="009D7F3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державного  управління</w:t>
      </w:r>
      <w:r w:rsidR="009D7F32" w:rsidRPr="009D7F3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–3199,6</w:t>
      </w:r>
      <w:r w:rsidR="00EC2E49" w:rsidRPr="009D7F3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тис.</w:t>
      </w:r>
      <w:r w:rsidR="001D774C" w:rsidRPr="009D7F3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грн.</w:t>
      </w:r>
      <w:r w:rsidR="00EC2E49" w:rsidRPr="009D7F32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,</w:t>
      </w:r>
      <w:r w:rsidRPr="009D7F32">
        <w:rPr>
          <w:rFonts w:ascii="Times New Roman" w:hAnsi="Times New Roman" w:cs="Times New Roman"/>
          <w:sz w:val="28"/>
          <w:szCs w:val="28"/>
          <w:lang w:val="uk-UA"/>
        </w:rPr>
        <w:t xml:space="preserve"> на соціально-культурну сферу – </w:t>
      </w:r>
      <w:r w:rsidR="009D7F32" w:rsidRPr="009D7F32">
        <w:rPr>
          <w:rFonts w:ascii="Times New Roman" w:hAnsi="Times New Roman" w:cs="Times New Roman"/>
          <w:sz w:val="28"/>
          <w:szCs w:val="28"/>
          <w:lang w:val="uk-UA"/>
        </w:rPr>
        <w:t>17196,9</w:t>
      </w:r>
      <w:r w:rsidRPr="009D7F32">
        <w:rPr>
          <w:rFonts w:ascii="Times New Roman" w:hAnsi="Times New Roman" w:cs="Times New Roman"/>
          <w:sz w:val="28"/>
          <w:szCs w:val="28"/>
          <w:lang w:val="uk-UA"/>
        </w:rPr>
        <w:t xml:space="preserve">тис.грн., житлово-комунальне господарство – </w:t>
      </w:r>
      <w:r w:rsidR="009D7F32" w:rsidRPr="009D7F32">
        <w:rPr>
          <w:rFonts w:ascii="Times New Roman" w:hAnsi="Times New Roman" w:cs="Times New Roman"/>
          <w:sz w:val="28"/>
          <w:szCs w:val="28"/>
          <w:lang w:val="uk-UA"/>
        </w:rPr>
        <w:t>2770,6</w:t>
      </w:r>
      <w:r w:rsidRPr="009D7F32">
        <w:rPr>
          <w:rFonts w:ascii="Times New Roman" w:hAnsi="Times New Roman" w:cs="Times New Roman"/>
          <w:sz w:val="28"/>
          <w:szCs w:val="28"/>
          <w:lang w:val="uk-UA"/>
        </w:rPr>
        <w:t xml:space="preserve">тис.грн., </w:t>
      </w:r>
      <w:r w:rsidR="009D7F32" w:rsidRPr="009D7F32">
        <w:rPr>
          <w:rFonts w:ascii="Times New Roman" w:hAnsi="Times New Roman" w:cs="Times New Roman"/>
          <w:sz w:val="28"/>
          <w:szCs w:val="28"/>
          <w:lang w:val="uk-UA"/>
        </w:rPr>
        <w:t xml:space="preserve">заходи із землеустрою – </w:t>
      </w:r>
      <w:r w:rsidR="009D7F32">
        <w:rPr>
          <w:rFonts w:ascii="Times New Roman" w:hAnsi="Times New Roman" w:cs="Times New Roman"/>
          <w:sz w:val="28"/>
          <w:szCs w:val="28"/>
          <w:lang w:val="uk-UA"/>
        </w:rPr>
        <w:t>227,3</w:t>
      </w:r>
      <w:r w:rsidR="009D7F32" w:rsidRPr="009D7F32">
        <w:rPr>
          <w:rFonts w:ascii="Times New Roman" w:hAnsi="Times New Roman" w:cs="Times New Roman"/>
          <w:sz w:val="28"/>
          <w:szCs w:val="28"/>
          <w:lang w:val="uk-UA"/>
        </w:rPr>
        <w:t xml:space="preserve"> тис. грн., дорожнє господарство – </w:t>
      </w:r>
      <w:r w:rsidR="009D7F32">
        <w:rPr>
          <w:rFonts w:ascii="Times New Roman" w:hAnsi="Times New Roman" w:cs="Times New Roman"/>
          <w:sz w:val="28"/>
          <w:szCs w:val="28"/>
          <w:lang w:val="uk-UA"/>
        </w:rPr>
        <w:t>396,8</w:t>
      </w:r>
      <w:r w:rsidR="009D7F32" w:rsidRPr="009D7F32">
        <w:rPr>
          <w:rFonts w:ascii="Times New Roman" w:hAnsi="Times New Roman" w:cs="Times New Roman"/>
          <w:sz w:val="28"/>
          <w:szCs w:val="28"/>
          <w:lang w:val="uk-UA"/>
        </w:rPr>
        <w:t xml:space="preserve"> тис. грн., трансферти до інших бюджетів – </w:t>
      </w:r>
      <w:r w:rsidR="009D7F32">
        <w:rPr>
          <w:rFonts w:ascii="Times New Roman" w:hAnsi="Times New Roman" w:cs="Times New Roman"/>
          <w:sz w:val="28"/>
          <w:szCs w:val="28"/>
          <w:lang w:val="uk-UA"/>
        </w:rPr>
        <w:t>3746,0</w:t>
      </w:r>
      <w:r w:rsidR="009D7F32" w:rsidRPr="009D7F32">
        <w:rPr>
          <w:rFonts w:ascii="Times New Roman" w:hAnsi="Times New Roman" w:cs="Times New Roman"/>
          <w:sz w:val="28"/>
          <w:szCs w:val="28"/>
          <w:lang w:val="uk-UA"/>
        </w:rPr>
        <w:t xml:space="preserve">тис.грн., інші видатки – 8,5 </w:t>
      </w:r>
      <w:proofErr w:type="spellStart"/>
      <w:r w:rsidR="009D7F32" w:rsidRPr="009D7F32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9D7F32" w:rsidRPr="009D7F3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73B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D7F32" w:rsidRPr="009D7F32">
        <w:rPr>
          <w:rFonts w:ascii="Times New Roman" w:hAnsi="Times New Roman" w:cs="Times New Roman"/>
          <w:sz w:val="28"/>
          <w:szCs w:val="28"/>
          <w:lang w:val="uk-UA"/>
        </w:rPr>
        <w:t xml:space="preserve"> Вказані видатки профінансовано за рахунок власних надходжень бюджету громади, а також коштів додаткової дотації, освітньої та медичної субвенцій з державного бюджету.</w:t>
      </w:r>
    </w:p>
    <w:p w:rsidR="009D7F32" w:rsidRPr="009D7F32" w:rsidRDefault="009D7F32" w:rsidP="009D7F32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7F32">
        <w:rPr>
          <w:rFonts w:ascii="Times New Roman" w:hAnsi="Times New Roman" w:cs="Times New Roman"/>
          <w:sz w:val="28"/>
          <w:szCs w:val="28"/>
          <w:lang w:val="uk-UA"/>
        </w:rPr>
        <w:t xml:space="preserve">       За звітний період проведено </w:t>
      </w:r>
      <w:r w:rsidR="00DF2699">
        <w:rPr>
          <w:rFonts w:ascii="Times New Roman" w:hAnsi="Times New Roman" w:cs="Times New Roman"/>
          <w:sz w:val="28"/>
          <w:szCs w:val="28"/>
          <w:lang w:val="uk-UA"/>
        </w:rPr>
        <w:t>6057,7</w:t>
      </w:r>
      <w:r w:rsidRPr="009D7F32">
        <w:rPr>
          <w:rFonts w:ascii="Times New Roman" w:hAnsi="Times New Roman" w:cs="Times New Roman"/>
          <w:sz w:val="28"/>
          <w:szCs w:val="28"/>
          <w:lang w:val="uk-UA"/>
        </w:rPr>
        <w:t xml:space="preserve"> тис. грн. капітальних видатків, в тому числі на придбання обладнання – </w:t>
      </w:r>
      <w:r w:rsidR="00DF2699">
        <w:rPr>
          <w:rFonts w:ascii="Times New Roman" w:hAnsi="Times New Roman" w:cs="Times New Roman"/>
          <w:sz w:val="28"/>
          <w:szCs w:val="28"/>
          <w:lang w:val="uk-UA"/>
        </w:rPr>
        <w:t>1283,8</w:t>
      </w:r>
      <w:r w:rsidRPr="009D7F32">
        <w:rPr>
          <w:rFonts w:ascii="Times New Roman" w:hAnsi="Times New Roman" w:cs="Times New Roman"/>
          <w:sz w:val="28"/>
          <w:szCs w:val="28"/>
          <w:lang w:val="uk-UA"/>
        </w:rPr>
        <w:t xml:space="preserve">тис.грн. капітальне будівництво (придбання) інших об’єктів – 1 066,2 </w:t>
      </w:r>
      <w:proofErr w:type="spellStart"/>
      <w:r w:rsidRPr="009D7F32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9D7F32">
        <w:rPr>
          <w:rFonts w:ascii="Times New Roman" w:hAnsi="Times New Roman" w:cs="Times New Roman"/>
          <w:sz w:val="28"/>
          <w:szCs w:val="28"/>
          <w:lang w:val="uk-UA"/>
        </w:rPr>
        <w:t xml:space="preserve">., капітальний ремонт інших об’єктів – </w:t>
      </w:r>
      <w:r w:rsidR="00DF2699">
        <w:rPr>
          <w:rFonts w:ascii="Times New Roman" w:hAnsi="Times New Roman" w:cs="Times New Roman"/>
          <w:sz w:val="28"/>
          <w:szCs w:val="28"/>
          <w:lang w:val="uk-UA"/>
        </w:rPr>
        <w:t>3369,4</w:t>
      </w:r>
      <w:r w:rsidRPr="009D7F32">
        <w:rPr>
          <w:rFonts w:ascii="Times New Roman" w:hAnsi="Times New Roman" w:cs="Times New Roman"/>
          <w:sz w:val="28"/>
          <w:szCs w:val="28"/>
          <w:lang w:val="uk-UA"/>
        </w:rPr>
        <w:t xml:space="preserve">тис.грн.,  реконструкція та реставрація інших об’єктів – </w:t>
      </w:r>
      <w:r w:rsidR="00DF2699">
        <w:rPr>
          <w:rFonts w:ascii="Times New Roman" w:hAnsi="Times New Roman" w:cs="Times New Roman"/>
          <w:sz w:val="28"/>
          <w:szCs w:val="28"/>
          <w:lang w:val="uk-UA"/>
        </w:rPr>
        <w:t>288,3</w:t>
      </w:r>
      <w:r w:rsidRPr="009D7F32">
        <w:rPr>
          <w:rFonts w:ascii="Times New Roman" w:hAnsi="Times New Roman" w:cs="Times New Roman"/>
          <w:sz w:val="28"/>
          <w:szCs w:val="28"/>
          <w:lang w:val="uk-UA"/>
        </w:rPr>
        <w:t xml:space="preserve"> тис. грн. та капітальні трансферти підприємствам –   50,0  </w:t>
      </w:r>
      <w:proofErr w:type="spellStart"/>
      <w:r w:rsidRPr="009D7F32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9D7F3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9D7F32" w:rsidRPr="009D7F32" w:rsidRDefault="009D7F32" w:rsidP="009D7F32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7F32">
        <w:rPr>
          <w:rFonts w:ascii="Times New Roman" w:hAnsi="Times New Roman" w:cs="Times New Roman"/>
          <w:sz w:val="28"/>
          <w:szCs w:val="28"/>
          <w:lang w:val="uk-UA"/>
        </w:rPr>
        <w:t xml:space="preserve">         В селищному бюджеті об’єднаної територіальної громади  наявна незабезпеченість плановими призначеннями на виплату заробітної плати та нарахувань в закладах середньої освіти за рахунок освітньої субвенції з Державного бюджету в сумі 1102,2 тис грн.  Керівникам відповідних закладів доведено розробити ряд заходів щодо оптимізації структури та видатків на утримання закладів.</w:t>
      </w:r>
    </w:p>
    <w:p w:rsidR="009D7F32" w:rsidRPr="009D7F32" w:rsidRDefault="009D7F32" w:rsidP="009D7F32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7F32">
        <w:rPr>
          <w:rFonts w:ascii="Times New Roman" w:hAnsi="Times New Roman" w:cs="Times New Roman"/>
          <w:sz w:val="28"/>
          <w:szCs w:val="28"/>
          <w:lang w:val="uk-UA"/>
        </w:rPr>
        <w:t xml:space="preserve">Кредиторська заборгованість за спожиті енергоносії, отримані послуги та матеріали станом на 01 </w:t>
      </w:r>
      <w:r w:rsidR="00DF2699">
        <w:rPr>
          <w:rFonts w:ascii="Times New Roman" w:hAnsi="Times New Roman" w:cs="Times New Roman"/>
          <w:sz w:val="28"/>
          <w:szCs w:val="28"/>
          <w:lang w:val="uk-UA"/>
        </w:rPr>
        <w:t>липня</w:t>
      </w:r>
      <w:bookmarkStart w:id="0" w:name="_GoBack"/>
      <w:bookmarkEnd w:id="0"/>
      <w:r w:rsidRPr="009D7F32">
        <w:rPr>
          <w:rFonts w:ascii="Times New Roman" w:hAnsi="Times New Roman" w:cs="Times New Roman"/>
          <w:sz w:val="28"/>
          <w:szCs w:val="28"/>
          <w:lang w:val="uk-UA"/>
        </w:rPr>
        <w:t xml:space="preserve"> 2019 року відсутня.</w:t>
      </w:r>
    </w:p>
    <w:p w:rsidR="00DE498A" w:rsidRPr="009D7F32" w:rsidRDefault="00DE498A" w:rsidP="009D7F32">
      <w:pPr>
        <w:pStyle w:val="a4"/>
        <w:ind w:firstLine="708"/>
        <w:jc w:val="both"/>
        <w:rPr>
          <w:sz w:val="28"/>
          <w:szCs w:val="28"/>
          <w:lang w:val="uk-UA"/>
        </w:rPr>
      </w:pPr>
    </w:p>
    <w:p w:rsidR="00DE498A" w:rsidRPr="009D7F32" w:rsidRDefault="00DE498A" w:rsidP="00E1172E">
      <w:pPr>
        <w:pStyle w:val="a4"/>
        <w:jc w:val="both"/>
        <w:rPr>
          <w:sz w:val="28"/>
          <w:szCs w:val="28"/>
          <w:lang w:val="uk-UA"/>
        </w:rPr>
      </w:pPr>
    </w:p>
    <w:p w:rsidR="00895401" w:rsidRPr="002102B4" w:rsidRDefault="00305426" w:rsidP="00E1172E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7F32">
        <w:rPr>
          <w:rFonts w:ascii="Times New Roman" w:hAnsi="Times New Roman" w:cs="Times New Roman"/>
          <w:sz w:val="28"/>
          <w:szCs w:val="28"/>
          <w:lang w:val="uk-UA"/>
        </w:rPr>
        <w:t>Начальник управління фінансів</w:t>
      </w:r>
      <w:r w:rsidRPr="002102B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Л.</w:t>
      </w:r>
      <w:proofErr w:type="spellStart"/>
      <w:r w:rsidRPr="002102B4">
        <w:rPr>
          <w:rFonts w:ascii="Times New Roman" w:hAnsi="Times New Roman" w:cs="Times New Roman"/>
          <w:sz w:val="28"/>
          <w:szCs w:val="28"/>
          <w:lang w:val="uk-UA"/>
        </w:rPr>
        <w:t>Сандуляк</w:t>
      </w:r>
      <w:proofErr w:type="spellEnd"/>
    </w:p>
    <w:sectPr w:rsidR="00895401" w:rsidRPr="002102B4" w:rsidSect="00731D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110AA"/>
    <w:multiLevelType w:val="hybridMultilevel"/>
    <w:tmpl w:val="E2CA0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3B3541"/>
    <w:rsid w:val="00007E11"/>
    <w:rsid w:val="000678E5"/>
    <w:rsid w:val="00136DD1"/>
    <w:rsid w:val="0015035B"/>
    <w:rsid w:val="001B3D70"/>
    <w:rsid w:val="001B439A"/>
    <w:rsid w:val="001C62B5"/>
    <w:rsid w:val="001D774C"/>
    <w:rsid w:val="002024CF"/>
    <w:rsid w:val="002102B4"/>
    <w:rsid w:val="00211328"/>
    <w:rsid w:val="00225FDD"/>
    <w:rsid w:val="002A697D"/>
    <w:rsid w:val="002B3C41"/>
    <w:rsid w:val="00305426"/>
    <w:rsid w:val="00310BA6"/>
    <w:rsid w:val="003156D6"/>
    <w:rsid w:val="00346784"/>
    <w:rsid w:val="003B3541"/>
    <w:rsid w:val="003D0F51"/>
    <w:rsid w:val="003E385D"/>
    <w:rsid w:val="0041019F"/>
    <w:rsid w:val="00450FAC"/>
    <w:rsid w:val="004A4DA7"/>
    <w:rsid w:val="00512C1E"/>
    <w:rsid w:val="005E50AF"/>
    <w:rsid w:val="00603F3F"/>
    <w:rsid w:val="00624B6A"/>
    <w:rsid w:val="00626052"/>
    <w:rsid w:val="006376D9"/>
    <w:rsid w:val="006553F9"/>
    <w:rsid w:val="00673B66"/>
    <w:rsid w:val="0067546C"/>
    <w:rsid w:val="00690951"/>
    <w:rsid w:val="006A3E24"/>
    <w:rsid w:val="006C659B"/>
    <w:rsid w:val="00731A1E"/>
    <w:rsid w:val="00731DC4"/>
    <w:rsid w:val="0075654E"/>
    <w:rsid w:val="007623AB"/>
    <w:rsid w:val="007F4D5E"/>
    <w:rsid w:val="00811A02"/>
    <w:rsid w:val="00895401"/>
    <w:rsid w:val="008B0B43"/>
    <w:rsid w:val="00935D7A"/>
    <w:rsid w:val="009407A9"/>
    <w:rsid w:val="009812E0"/>
    <w:rsid w:val="009D7F32"/>
    <w:rsid w:val="00A0205C"/>
    <w:rsid w:val="00A2748B"/>
    <w:rsid w:val="00A3353D"/>
    <w:rsid w:val="00A95B86"/>
    <w:rsid w:val="00BB13A0"/>
    <w:rsid w:val="00BE106B"/>
    <w:rsid w:val="00C45115"/>
    <w:rsid w:val="00C545E0"/>
    <w:rsid w:val="00C61C72"/>
    <w:rsid w:val="00CB5BEA"/>
    <w:rsid w:val="00D74020"/>
    <w:rsid w:val="00DE498A"/>
    <w:rsid w:val="00DF2699"/>
    <w:rsid w:val="00E1172E"/>
    <w:rsid w:val="00E5030F"/>
    <w:rsid w:val="00EC2E49"/>
    <w:rsid w:val="00F25C4B"/>
    <w:rsid w:val="00F33791"/>
    <w:rsid w:val="00F83B62"/>
    <w:rsid w:val="00FF5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DC4"/>
  </w:style>
  <w:style w:type="paragraph" w:styleId="3">
    <w:name w:val="heading 3"/>
    <w:basedOn w:val="1"/>
    <w:next w:val="1"/>
    <w:link w:val="30"/>
    <w:qFormat/>
    <w:rsid w:val="00E5030F"/>
    <w:pPr>
      <w:keepNext/>
      <w:jc w:val="center"/>
      <w:outlineLvl w:val="2"/>
    </w:pPr>
    <w:rPr>
      <w:b/>
      <w:color w:val="000080"/>
      <w:sz w:val="36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E5030F"/>
    <w:rPr>
      <w:rFonts w:ascii="Times New Roman" w:eastAsia="Times New Roman" w:hAnsi="Times New Roman" w:cs="Times New Roman"/>
      <w:b/>
      <w:color w:val="000080"/>
      <w:sz w:val="36"/>
      <w:szCs w:val="20"/>
      <w:lang w:val="en-GB"/>
    </w:rPr>
  </w:style>
  <w:style w:type="paragraph" w:customStyle="1" w:styleId="1">
    <w:name w:val="Обычный1"/>
    <w:rsid w:val="00E5030F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Название1"/>
    <w:basedOn w:val="1"/>
    <w:next w:val="1"/>
    <w:rsid w:val="00E5030F"/>
    <w:pPr>
      <w:jc w:val="center"/>
    </w:pPr>
    <w:rPr>
      <w:b/>
      <w:color w:val="000080"/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3268</Words>
  <Characters>1863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 4</cp:lastModifiedBy>
  <cp:revision>2</cp:revision>
  <cp:lastPrinted>2019-07-03T13:35:00Z</cp:lastPrinted>
  <dcterms:created xsi:type="dcterms:W3CDTF">2020-02-27T11:37:00Z</dcterms:created>
  <dcterms:modified xsi:type="dcterms:W3CDTF">2020-02-27T11:37:00Z</dcterms:modified>
</cp:coreProperties>
</file>