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C8F" w:rsidRPr="000277A3" w:rsidRDefault="003709C1" w:rsidP="00775FF1">
      <w:pPr>
        <w:jc w:val="center"/>
      </w:pPr>
      <w:bookmarkStart w:id="0" w:name="_GoBack"/>
      <w:bookmarkEnd w:id="0"/>
      <w:r>
        <w:rPr>
          <w:rFonts w:ascii="Cambria" w:hAnsi="Cambria"/>
          <w:noProof/>
          <w:sz w:val="32"/>
          <w:lang w:eastAsia="uk-UA"/>
        </w:rPr>
        <w:t xml:space="preserve">      </w:t>
      </w:r>
      <w:r w:rsidR="00FD2B24" w:rsidRPr="000277A3">
        <w:rPr>
          <w:rFonts w:ascii="Cambria" w:hAnsi="Cambria"/>
          <w:noProof/>
          <w:sz w:val="32"/>
          <w:lang w:eastAsia="uk-UA"/>
        </w:rPr>
        <w:drawing>
          <wp:inline distT="0" distB="0" distL="0" distR="0">
            <wp:extent cx="828675" cy="69532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5B2F" w:rsidRPr="000277A3">
        <w:tab/>
      </w:r>
      <w:r w:rsidRPr="000277A3">
        <w:t xml:space="preserve">   </w:t>
      </w:r>
    </w:p>
    <w:p w:rsidR="004935D1" w:rsidRPr="000277A3" w:rsidRDefault="00893C8F" w:rsidP="00775FF1">
      <w:pPr>
        <w:jc w:val="center"/>
        <w:rPr>
          <w:b/>
          <w:sz w:val="28"/>
          <w:szCs w:val="28"/>
        </w:rPr>
      </w:pPr>
      <w:r w:rsidRPr="000277A3">
        <w:rPr>
          <w:b/>
          <w:sz w:val="28"/>
          <w:szCs w:val="28"/>
        </w:rPr>
        <w:t>УКРАЇНА</w:t>
      </w:r>
    </w:p>
    <w:p w:rsidR="004935D1" w:rsidRPr="000277A3" w:rsidRDefault="004935D1" w:rsidP="003709C1">
      <w:pPr>
        <w:pStyle w:val="1"/>
        <w:spacing w:line="276" w:lineRule="auto"/>
        <w:ind w:firstLine="567"/>
        <w:jc w:val="center"/>
        <w:rPr>
          <w:b/>
          <w:sz w:val="28"/>
          <w:szCs w:val="28"/>
        </w:rPr>
      </w:pPr>
      <w:r w:rsidRPr="000277A3">
        <w:rPr>
          <w:b/>
          <w:sz w:val="28"/>
          <w:szCs w:val="28"/>
        </w:rPr>
        <w:t>ТРОСТЯНЕЦЬКА СЕЛИЩНА РАДА</w:t>
      </w:r>
    </w:p>
    <w:p w:rsidR="004935D1" w:rsidRPr="000277A3" w:rsidRDefault="004935D1" w:rsidP="003709C1">
      <w:pPr>
        <w:pStyle w:val="2"/>
        <w:spacing w:line="276" w:lineRule="auto"/>
        <w:ind w:firstLine="567"/>
        <w:jc w:val="center"/>
        <w:rPr>
          <w:b w:val="0"/>
        </w:rPr>
      </w:pPr>
      <w:r w:rsidRPr="000277A3">
        <w:rPr>
          <w:b w:val="0"/>
        </w:rPr>
        <w:t>Гайсинського району Вінницької  області</w:t>
      </w:r>
    </w:p>
    <w:p w:rsidR="00A7724B" w:rsidRPr="000277A3" w:rsidRDefault="00621060" w:rsidP="003709C1">
      <w:pPr>
        <w:spacing w:line="276" w:lineRule="auto"/>
        <w:ind w:firstLine="567"/>
        <w:jc w:val="center"/>
        <w:rPr>
          <w:sz w:val="32"/>
          <w:szCs w:val="32"/>
        </w:rPr>
      </w:pPr>
      <w:r w:rsidRPr="000277A3">
        <w:rPr>
          <w:sz w:val="32"/>
          <w:szCs w:val="32"/>
        </w:rPr>
        <w:t xml:space="preserve"> </w:t>
      </w:r>
      <w:r w:rsidR="003821EC">
        <w:rPr>
          <w:sz w:val="32"/>
          <w:szCs w:val="32"/>
        </w:rPr>
        <w:t xml:space="preserve">28 позачергова </w:t>
      </w:r>
      <w:r w:rsidR="00A7724B" w:rsidRPr="000277A3">
        <w:rPr>
          <w:sz w:val="32"/>
          <w:szCs w:val="32"/>
        </w:rPr>
        <w:t>сесія</w:t>
      </w:r>
    </w:p>
    <w:p w:rsidR="00A7724B" w:rsidRPr="000277A3" w:rsidRDefault="00A7724B" w:rsidP="003709C1">
      <w:pPr>
        <w:spacing w:line="276" w:lineRule="auto"/>
        <w:ind w:firstLine="567"/>
        <w:jc w:val="center"/>
        <w:rPr>
          <w:sz w:val="32"/>
          <w:szCs w:val="32"/>
        </w:rPr>
      </w:pPr>
      <w:r w:rsidRPr="000277A3">
        <w:rPr>
          <w:sz w:val="32"/>
          <w:szCs w:val="32"/>
        </w:rPr>
        <w:t>8 скликання</w:t>
      </w:r>
    </w:p>
    <w:p w:rsidR="00A7724B" w:rsidRPr="000277A3" w:rsidRDefault="00A7724B" w:rsidP="003709C1">
      <w:pPr>
        <w:spacing w:line="276" w:lineRule="auto"/>
        <w:ind w:firstLine="567"/>
        <w:jc w:val="center"/>
        <w:rPr>
          <w:sz w:val="44"/>
          <w:szCs w:val="44"/>
        </w:rPr>
      </w:pPr>
      <w:r w:rsidRPr="000277A3">
        <w:rPr>
          <w:sz w:val="44"/>
          <w:szCs w:val="44"/>
        </w:rPr>
        <w:t>РІШЕННЯ</w:t>
      </w:r>
    </w:p>
    <w:p w:rsidR="00A7724B" w:rsidRPr="000277A3" w:rsidRDefault="00A7724B" w:rsidP="003709C1">
      <w:pPr>
        <w:ind w:firstLine="567"/>
        <w:jc w:val="center"/>
        <w:rPr>
          <w:sz w:val="16"/>
        </w:rPr>
      </w:pPr>
    </w:p>
    <w:p w:rsidR="00EE6330" w:rsidRPr="000277A3" w:rsidRDefault="00CD17FD" w:rsidP="00EE3B77">
      <w:pPr>
        <w:jc w:val="both"/>
        <w:rPr>
          <w:sz w:val="28"/>
          <w:szCs w:val="28"/>
        </w:rPr>
      </w:pPr>
      <w:r w:rsidRPr="000277A3">
        <w:rPr>
          <w:sz w:val="28"/>
          <w:szCs w:val="28"/>
        </w:rPr>
        <w:t xml:space="preserve">   </w:t>
      </w:r>
      <w:r w:rsidR="0062332C" w:rsidRPr="000277A3">
        <w:rPr>
          <w:sz w:val="28"/>
          <w:szCs w:val="28"/>
        </w:rPr>
        <w:t xml:space="preserve"> </w:t>
      </w:r>
      <w:r w:rsidR="003821EC">
        <w:rPr>
          <w:sz w:val="28"/>
          <w:szCs w:val="28"/>
        </w:rPr>
        <w:t>15</w:t>
      </w:r>
      <w:r w:rsidR="0062332C" w:rsidRPr="000277A3">
        <w:rPr>
          <w:sz w:val="28"/>
          <w:szCs w:val="28"/>
        </w:rPr>
        <w:t xml:space="preserve"> </w:t>
      </w:r>
      <w:r w:rsidR="009507B4" w:rsidRPr="000277A3">
        <w:rPr>
          <w:sz w:val="28"/>
          <w:szCs w:val="28"/>
        </w:rPr>
        <w:t>грудня</w:t>
      </w:r>
      <w:r w:rsidR="00EE6330" w:rsidRPr="000277A3">
        <w:rPr>
          <w:sz w:val="28"/>
          <w:szCs w:val="28"/>
        </w:rPr>
        <w:t xml:space="preserve"> 2021 року                                             </w:t>
      </w:r>
      <w:r w:rsidRPr="000277A3">
        <w:rPr>
          <w:sz w:val="28"/>
          <w:szCs w:val="28"/>
        </w:rPr>
        <w:t xml:space="preserve">                           №</w:t>
      </w:r>
      <w:r w:rsidR="00EE3B77">
        <w:rPr>
          <w:sz w:val="28"/>
          <w:szCs w:val="28"/>
        </w:rPr>
        <w:t xml:space="preserve"> 376</w:t>
      </w:r>
    </w:p>
    <w:p w:rsidR="00EE6330" w:rsidRPr="000277A3" w:rsidRDefault="00EE6330" w:rsidP="003709C1">
      <w:pPr>
        <w:ind w:firstLine="567"/>
        <w:jc w:val="both"/>
        <w:rPr>
          <w:sz w:val="28"/>
          <w:szCs w:val="28"/>
        </w:rPr>
      </w:pPr>
    </w:p>
    <w:p w:rsidR="00EE6330" w:rsidRPr="00EE3B77" w:rsidRDefault="00EE6330" w:rsidP="00EE3B77">
      <w:pPr>
        <w:jc w:val="both"/>
        <w:rPr>
          <w:b/>
          <w:sz w:val="28"/>
          <w:szCs w:val="28"/>
        </w:rPr>
      </w:pPr>
      <w:r w:rsidRPr="00EE3B77">
        <w:rPr>
          <w:b/>
          <w:sz w:val="28"/>
          <w:szCs w:val="28"/>
        </w:rPr>
        <w:t xml:space="preserve">Про внесення змін до рішення 3 позачергової сесії </w:t>
      </w:r>
    </w:p>
    <w:p w:rsidR="00EE6330" w:rsidRPr="00EE3B77" w:rsidRDefault="00EE6330" w:rsidP="00EE3B77">
      <w:pPr>
        <w:jc w:val="both"/>
        <w:rPr>
          <w:b/>
          <w:sz w:val="28"/>
          <w:szCs w:val="28"/>
        </w:rPr>
      </w:pPr>
      <w:r w:rsidRPr="00EE3B77">
        <w:rPr>
          <w:b/>
          <w:sz w:val="28"/>
          <w:szCs w:val="28"/>
        </w:rPr>
        <w:t>селищної ради 8 скликання від 23 грудня 2020 року №57</w:t>
      </w:r>
    </w:p>
    <w:p w:rsidR="00EE6330" w:rsidRPr="00EE3B77" w:rsidRDefault="00EE6330" w:rsidP="00EE3B77">
      <w:pPr>
        <w:jc w:val="both"/>
        <w:rPr>
          <w:b/>
          <w:sz w:val="28"/>
          <w:szCs w:val="28"/>
        </w:rPr>
      </w:pPr>
      <w:r w:rsidRPr="00EE3B77">
        <w:rPr>
          <w:b/>
          <w:sz w:val="28"/>
          <w:szCs w:val="28"/>
        </w:rPr>
        <w:t xml:space="preserve">«Про бюджет Тростянецької  селищної </w:t>
      </w:r>
    </w:p>
    <w:p w:rsidR="00EE6330" w:rsidRPr="00EE3B77" w:rsidRDefault="00EE6330" w:rsidP="00EE3B77">
      <w:pPr>
        <w:jc w:val="both"/>
        <w:rPr>
          <w:b/>
          <w:sz w:val="28"/>
          <w:szCs w:val="28"/>
        </w:rPr>
      </w:pPr>
      <w:r w:rsidRPr="00EE3B77">
        <w:rPr>
          <w:b/>
          <w:sz w:val="28"/>
          <w:szCs w:val="28"/>
        </w:rPr>
        <w:t xml:space="preserve">територіальної громади на 2021 рік» </w:t>
      </w:r>
    </w:p>
    <w:p w:rsidR="00EE6330" w:rsidRPr="00EE3B77" w:rsidRDefault="00EE6330" w:rsidP="00EE3B77">
      <w:pPr>
        <w:jc w:val="both"/>
        <w:rPr>
          <w:b/>
          <w:sz w:val="28"/>
          <w:szCs w:val="28"/>
          <w:u w:val="single"/>
        </w:rPr>
      </w:pPr>
      <w:r w:rsidRPr="00EE3B77">
        <w:rPr>
          <w:b/>
          <w:sz w:val="28"/>
          <w:szCs w:val="28"/>
          <w:u w:val="single"/>
        </w:rPr>
        <w:t>02535000000 </w:t>
      </w:r>
    </w:p>
    <w:p w:rsidR="00EE6330" w:rsidRPr="00EE3B77" w:rsidRDefault="00EE3B77" w:rsidP="00EE3B77">
      <w:pPr>
        <w:rPr>
          <w:shd w:val="clear" w:color="auto" w:fill="FFFFFF"/>
        </w:rPr>
      </w:pPr>
      <w:r>
        <w:rPr>
          <w:b/>
        </w:rPr>
        <w:t xml:space="preserve">   </w:t>
      </w:r>
      <w:r w:rsidRPr="00EE3B77">
        <w:rPr>
          <w:b/>
        </w:rPr>
        <w:t>(</w:t>
      </w:r>
      <w:r w:rsidR="00EE6330" w:rsidRPr="00EE3B77">
        <w:rPr>
          <w:b/>
        </w:rPr>
        <w:t>код</w:t>
      </w:r>
      <w:r w:rsidR="00AB6E37" w:rsidRPr="00EE3B77">
        <w:rPr>
          <w:b/>
        </w:rPr>
        <w:t xml:space="preserve"> </w:t>
      </w:r>
      <w:r w:rsidR="00EE6330" w:rsidRPr="00EE3B77">
        <w:rPr>
          <w:b/>
        </w:rPr>
        <w:t>бюджету)</w:t>
      </w:r>
      <w:r w:rsidR="00EE6330" w:rsidRPr="00EE3B77">
        <w:rPr>
          <w:b/>
          <w:u w:val="single"/>
        </w:rPr>
        <w:br/>
      </w:r>
    </w:p>
    <w:p w:rsidR="00EE6330" w:rsidRDefault="00EE6330" w:rsidP="003709C1">
      <w:pPr>
        <w:ind w:firstLine="567"/>
        <w:jc w:val="both"/>
        <w:rPr>
          <w:sz w:val="28"/>
          <w:szCs w:val="28"/>
        </w:rPr>
      </w:pPr>
      <w:r w:rsidRPr="000277A3">
        <w:rPr>
          <w:sz w:val="28"/>
          <w:szCs w:val="28"/>
        </w:rPr>
        <w:t>Відповідно до пункту 23 ч. 1 ст. 26 Закону України «Про місцеве самоврядуванн</w:t>
      </w:r>
      <w:r w:rsidR="0062332C" w:rsidRPr="000277A3">
        <w:rPr>
          <w:sz w:val="28"/>
          <w:szCs w:val="28"/>
        </w:rPr>
        <w:t>я в Україні», статей 23,</w:t>
      </w:r>
      <w:r w:rsidR="00893C8F" w:rsidRPr="000277A3">
        <w:rPr>
          <w:sz w:val="28"/>
          <w:szCs w:val="28"/>
        </w:rPr>
        <w:t>71,</w:t>
      </w:r>
      <w:r w:rsidR="0062332C" w:rsidRPr="000277A3">
        <w:rPr>
          <w:sz w:val="28"/>
          <w:szCs w:val="28"/>
        </w:rPr>
        <w:t>78</w:t>
      </w:r>
      <w:r w:rsidR="004977F3">
        <w:rPr>
          <w:sz w:val="28"/>
          <w:szCs w:val="28"/>
        </w:rPr>
        <w:t>,101</w:t>
      </w:r>
      <w:r w:rsidRPr="000277A3">
        <w:rPr>
          <w:sz w:val="28"/>
          <w:szCs w:val="28"/>
        </w:rPr>
        <w:t xml:space="preserve"> Бюджетного кодексу України,</w:t>
      </w:r>
      <w:r w:rsidR="0038298E" w:rsidRPr="000277A3">
        <w:rPr>
          <w:sz w:val="28"/>
          <w:szCs w:val="28"/>
        </w:rPr>
        <w:t xml:space="preserve"> </w:t>
      </w:r>
      <w:r w:rsidRPr="000277A3">
        <w:rPr>
          <w:sz w:val="28"/>
          <w:szCs w:val="28"/>
        </w:rPr>
        <w:t xml:space="preserve">пунктів 47,49 Порядку складання, розгляду, затвердження та основних вимог до виконання кошторисів бюджетних установ, затвердженого постановою Кабінету Міністрів України від 28 лютого 2002 р. № 228 із змінами та доповненнями, </w:t>
      </w:r>
      <w:r w:rsidR="00867083" w:rsidRPr="000277A3">
        <w:rPr>
          <w:sz w:val="28"/>
          <w:szCs w:val="28"/>
        </w:rPr>
        <w:t xml:space="preserve"> </w:t>
      </w:r>
      <w:r w:rsidRPr="000277A3">
        <w:rPr>
          <w:sz w:val="28"/>
          <w:szCs w:val="28"/>
        </w:rPr>
        <w:t>враховуючи погодження постійної комісії селищної ради з питань планування, фінансів, бюджету, соціально-економічного розвитку та регуляторної політики, селищна  рада</w:t>
      </w:r>
    </w:p>
    <w:p w:rsidR="00EE3B77" w:rsidRPr="000277A3" w:rsidRDefault="00EE3B77" w:rsidP="003709C1">
      <w:pPr>
        <w:ind w:firstLine="567"/>
        <w:jc w:val="both"/>
        <w:rPr>
          <w:sz w:val="28"/>
          <w:szCs w:val="28"/>
        </w:rPr>
      </w:pPr>
    </w:p>
    <w:p w:rsidR="00EE6330" w:rsidRPr="00EE3B77" w:rsidRDefault="00EE6330" w:rsidP="00EE3B77">
      <w:pPr>
        <w:jc w:val="center"/>
        <w:rPr>
          <w:b/>
          <w:sz w:val="28"/>
          <w:szCs w:val="28"/>
        </w:rPr>
      </w:pPr>
      <w:r w:rsidRPr="00EE3B77">
        <w:rPr>
          <w:b/>
          <w:sz w:val="28"/>
          <w:szCs w:val="28"/>
        </w:rPr>
        <w:t>ВИРІШИЛА:</w:t>
      </w:r>
    </w:p>
    <w:p w:rsidR="00EE3B77" w:rsidRPr="000277A3" w:rsidRDefault="00EE3B77" w:rsidP="003709C1">
      <w:pPr>
        <w:ind w:firstLine="567"/>
        <w:jc w:val="center"/>
        <w:rPr>
          <w:sz w:val="28"/>
          <w:szCs w:val="28"/>
        </w:rPr>
      </w:pPr>
    </w:p>
    <w:p w:rsidR="00CF5987" w:rsidRPr="00CF5987" w:rsidRDefault="003C249C" w:rsidP="00AF1100">
      <w:pPr>
        <w:ind w:firstLine="567"/>
        <w:jc w:val="both"/>
        <w:rPr>
          <w:sz w:val="28"/>
          <w:szCs w:val="28"/>
        </w:rPr>
      </w:pPr>
      <w:r w:rsidRPr="000277A3">
        <w:rPr>
          <w:sz w:val="28"/>
          <w:szCs w:val="28"/>
        </w:rPr>
        <w:t>1.</w:t>
      </w:r>
      <w:r w:rsidR="00815D99" w:rsidRPr="000277A3">
        <w:rPr>
          <w:sz w:val="28"/>
          <w:szCs w:val="28"/>
        </w:rPr>
        <w:t xml:space="preserve"> </w:t>
      </w:r>
      <w:r w:rsidR="00CF5987">
        <w:rPr>
          <w:sz w:val="28"/>
          <w:szCs w:val="28"/>
        </w:rPr>
        <w:t xml:space="preserve">Відповідно до розпорядження Кабінету Міністрів України від 13 грудня 2021 року №1647-р «Про розподіл у 2021 році субвенції з державного бюджету місцевим бюджетам на розвиток комунальної інфраструктури, у тому числі на придбання комунальної техніки», збільшити дохідну частину спеціального фонду селищного бюджету за кодом 41032500 </w:t>
      </w:r>
      <w:r w:rsidR="00CF5987" w:rsidRPr="00CF5987">
        <w:rPr>
          <w:sz w:val="28"/>
          <w:szCs w:val="28"/>
        </w:rPr>
        <w:t>«</w:t>
      </w:r>
      <w:r w:rsidR="00CF5987" w:rsidRPr="00CF5987">
        <w:rPr>
          <w:sz w:val="28"/>
          <w:szCs w:val="28"/>
          <w:lang w:eastAsia="en-US"/>
        </w:rPr>
        <w:t>Субвенція з державного бюджету місцевим бюджетам на розвиток комунальної інфраструктури, у тому числі на придбання комунальної техніки</w:t>
      </w:r>
      <w:r w:rsidR="00CF5987">
        <w:rPr>
          <w:sz w:val="28"/>
          <w:szCs w:val="28"/>
        </w:rPr>
        <w:t xml:space="preserve">» на суму 1 393 840 грн. та відповідно видаткову частину спеціального фонду селищного бюджету за </w:t>
      </w:r>
      <w:r w:rsidR="00CF5987" w:rsidRPr="00CF5987">
        <w:rPr>
          <w:sz w:val="28"/>
          <w:szCs w:val="28"/>
        </w:rPr>
        <w:t>КПКВК 1216090</w:t>
      </w:r>
      <w:r w:rsidR="00CF5987">
        <w:rPr>
          <w:sz w:val="28"/>
          <w:szCs w:val="28"/>
        </w:rPr>
        <w:t xml:space="preserve">    </w:t>
      </w:r>
      <w:r w:rsidR="00CF5987" w:rsidRPr="00CF5987">
        <w:rPr>
          <w:sz w:val="28"/>
          <w:szCs w:val="28"/>
        </w:rPr>
        <w:t xml:space="preserve"> «</w:t>
      </w:r>
      <w:r w:rsidR="00CF5987" w:rsidRPr="00CF5987">
        <w:rPr>
          <w:sz w:val="28"/>
          <w:szCs w:val="28"/>
          <w:shd w:val="clear" w:color="auto" w:fill="FFFFFF"/>
        </w:rPr>
        <w:t>Інша діяльність у сфері житлово-комунального господарства»</w:t>
      </w:r>
      <w:r w:rsidR="00AF1100">
        <w:rPr>
          <w:sz w:val="28"/>
          <w:szCs w:val="28"/>
          <w:shd w:val="clear" w:color="auto" w:fill="FFFFFF"/>
        </w:rPr>
        <w:t xml:space="preserve"> на сплату авансового платежу за </w:t>
      </w:r>
      <w:r w:rsidR="00AF1100" w:rsidRPr="00DC5D73">
        <w:rPr>
          <w:sz w:val="28"/>
          <w:szCs w:val="28"/>
        </w:rPr>
        <w:t>договор</w:t>
      </w:r>
      <w:r w:rsidR="00AF1100">
        <w:rPr>
          <w:sz w:val="28"/>
          <w:szCs w:val="28"/>
        </w:rPr>
        <w:t>ом</w:t>
      </w:r>
      <w:r w:rsidR="00AF1100" w:rsidRPr="00DC5D73">
        <w:rPr>
          <w:sz w:val="28"/>
          <w:szCs w:val="28"/>
        </w:rPr>
        <w:t xml:space="preserve"> фінансового лізингу</w:t>
      </w:r>
      <w:r w:rsidR="00AF1100">
        <w:rPr>
          <w:sz w:val="28"/>
          <w:szCs w:val="28"/>
        </w:rPr>
        <w:t xml:space="preserve"> </w:t>
      </w:r>
      <w:proofErr w:type="spellStart"/>
      <w:r w:rsidR="00AF1100">
        <w:rPr>
          <w:sz w:val="28"/>
          <w:szCs w:val="28"/>
        </w:rPr>
        <w:t>КП</w:t>
      </w:r>
      <w:proofErr w:type="spellEnd"/>
      <w:r w:rsidR="00AF1100">
        <w:rPr>
          <w:sz w:val="28"/>
          <w:szCs w:val="28"/>
        </w:rPr>
        <w:t xml:space="preserve"> «Тростянецьводоканал».</w:t>
      </w:r>
    </w:p>
    <w:p w:rsidR="00F91D1E" w:rsidRPr="000277A3" w:rsidRDefault="00AF1100" w:rsidP="00F91D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91D1E" w:rsidRPr="000277A3">
        <w:rPr>
          <w:sz w:val="28"/>
          <w:szCs w:val="28"/>
        </w:rPr>
        <w:t>Враховуючи обмеженість коштів у бюджеті громади та необхідність проведення невідкладних видатків, провести перерозподіл невикористаних бюджетних призначень по наступних головних розпорядниках:</w:t>
      </w:r>
    </w:p>
    <w:p w:rsidR="00B60283" w:rsidRPr="000277A3" w:rsidRDefault="00AF1100" w:rsidP="00B6028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91D1E" w:rsidRPr="000277A3">
        <w:rPr>
          <w:sz w:val="28"/>
          <w:szCs w:val="28"/>
        </w:rPr>
        <w:t>.1.</w:t>
      </w:r>
      <w:r w:rsidR="00F91D1E" w:rsidRPr="000277A3">
        <w:rPr>
          <w:rFonts w:eastAsia="Arial"/>
          <w:sz w:val="28"/>
          <w:szCs w:val="28"/>
        </w:rPr>
        <w:t xml:space="preserve"> </w:t>
      </w:r>
      <w:r w:rsidR="009A1B15" w:rsidRPr="000277A3">
        <w:rPr>
          <w:rFonts w:eastAsia="Arial"/>
          <w:sz w:val="28"/>
          <w:szCs w:val="28"/>
        </w:rPr>
        <w:t xml:space="preserve">Зменшити видатки </w:t>
      </w:r>
      <w:r w:rsidR="00B60283" w:rsidRPr="000277A3">
        <w:rPr>
          <w:sz w:val="28"/>
          <w:szCs w:val="28"/>
          <w:shd w:val="clear" w:color="auto" w:fill="FFFFFF"/>
        </w:rPr>
        <w:t>спеціального фонду</w:t>
      </w:r>
      <w:r w:rsidR="00B60283" w:rsidRPr="000277A3">
        <w:rPr>
          <w:sz w:val="28"/>
          <w:szCs w:val="28"/>
        </w:rPr>
        <w:t xml:space="preserve"> </w:t>
      </w:r>
      <w:r w:rsidR="009A1B15" w:rsidRPr="000277A3">
        <w:rPr>
          <w:rFonts w:eastAsia="Arial"/>
          <w:sz w:val="28"/>
          <w:szCs w:val="28"/>
        </w:rPr>
        <w:t xml:space="preserve"> </w:t>
      </w:r>
      <w:r w:rsidR="00B60283" w:rsidRPr="000277A3">
        <w:rPr>
          <w:rFonts w:eastAsia="Arial"/>
          <w:sz w:val="28"/>
          <w:szCs w:val="28"/>
        </w:rPr>
        <w:t xml:space="preserve">по відділу соціального захисту населення та охорони здоров’я </w:t>
      </w:r>
      <w:r w:rsidR="00B60283" w:rsidRPr="000277A3">
        <w:rPr>
          <w:sz w:val="28"/>
          <w:szCs w:val="28"/>
        </w:rPr>
        <w:t>за КПКВК 0812010 «</w:t>
      </w:r>
      <w:r w:rsidR="00B60283" w:rsidRPr="000277A3">
        <w:rPr>
          <w:sz w:val="28"/>
          <w:szCs w:val="28"/>
          <w:shd w:val="clear" w:color="auto" w:fill="FFFFFF"/>
        </w:rPr>
        <w:t>Багатопрофільна стаціонарна медична допомога населенню» на суму 13 600 грн.</w:t>
      </w:r>
      <w:r w:rsidR="00BD53F2" w:rsidRPr="000277A3">
        <w:rPr>
          <w:rFonts w:eastAsia="Arial"/>
          <w:sz w:val="28"/>
          <w:szCs w:val="28"/>
        </w:rPr>
        <w:t xml:space="preserve"> та відповідно </w:t>
      </w:r>
      <w:r w:rsidR="00BD53F2" w:rsidRPr="000277A3">
        <w:rPr>
          <w:rFonts w:eastAsia="Arial"/>
          <w:sz w:val="28"/>
          <w:szCs w:val="28"/>
        </w:rPr>
        <w:lastRenderedPageBreak/>
        <w:t xml:space="preserve">збільшити видатки </w:t>
      </w:r>
      <w:r w:rsidR="00B60283" w:rsidRPr="000277A3">
        <w:rPr>
          <w:sz w:val="28"/>
          <w:szCs w:val="28"/>
          <w:shd w:val="clear" w:color="auto" w:fill="FFFFFF"/>
        </w:rPr>
        <w:t>спеціального фонду</w:t>
      </w:r>
      <w:r w:rsidR="00B60283" w:rsidRPr="000277A3">
        <w:rPr>
          <w:sz w:val="28"/>
          <w:szCs w:val="28"/>
        </w:rPr>
        <w:t xml:space="preserve">  </w:t>
      </w:r>
      <w:r w:rsidR="00BD53F2" w:rsidRPr="000277A3">
        <w:rPr>
          <w:rFonts w:eastAsia="Arial"/>
          <w:sz w:val="28"/>
          <w:szCs w:val="28"/>
        </w:rPr>
        <w:t>по у</w:t>
      </w:r>
      <w:r w:rsidR="00BD53F2" w:rsidRPr="000277A3">
        <w:rPr>
          <w:sz w:val="28"/>
          <w:szCs w:val="28"/>
        </w:rPr>
        <w:t xml:space="preserve">правлінню фінансів </w:t>
      </w:r>
      <w:r w:rsidR="00B60283" w:rsidRPr="000277A3">
        <w:rPr>
          <w:sz w:val="28"/>
          <w:szCs w:val="28"/>
        </w:rPr>
        <w:t xml:space="preserve">за КПКВК 3719770 «Інші субвенції з місцевого бюджету» для передачі коштів обласному бюджету з метою придбання ноутбуків для педагогічних працівників комунальних закладів загальної середньої освіти та їх філій для організації дистанційного навчання, інших форм здобуття загальної середньої освіти з використанням технологій дистанційного навчання на засадах співфінансування в розмірі 10 відсотків, відповідно до постанови Кабінету Міністрів України від 21 квітня 2021 р. №403 «Деякі питання надання субвенції з державного бюджету місцевим бюджетам на заходи, спрямовані на боротьбу з гострою респіраторною хворобою COVID-19, спричиненою </w:t>
      </w:r>
      <w:proofErr w:type="spellStart"/>
      <w:r w:rsidR="00B60283" w:rsidRPr="000277A3">
        <w:rPr>
          <w:sz w:val="28"/>
          <w:szCs w:val="28"/>
        </w:rPr>
        <w:t>коронавірусом</w:t>
      </w:r>
      <w:proofErr w:type="spellEnd"/>
      <w:r w:rsidR="00B60283" w:rsidRPr="000277A3">
        <w:rPr>
          <w:sz w:val="28"/>
          <w:szCs w:val="28"/>
        </w:rPr>
        <w:t xml:space="preserve"> SARS-CoV-2, та її наслідками під час навчального процесу у закладах загальної середньої освіти»;</w:t>
      </w:r>
    </w:p>
    <w:p w:rsidR="00EA6F62" w:rsidRPr="000277A3" w:rsidRDefault="00AF1100" w:rsidP="00EA6F62">
      <w:pPr>
        <w:ind w:firstLine="567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2</w:t>
      </w:r>
      <w:r w:rsidR="00B60283" w:rsidRPr="000277A3">
        <w:rPr>
          <w:rFonts w:eastAsia="Arial"/>
          <w:sz w:val="28"/>
          <w:szCs w:val="28"/>
        </w:rPr>
        <w:t xml:space="preserve">.2. Зменшити видатки загального фонду по управлінню освіти, культури, туризму, молоді та спорту Тростянецької селищної ради за </w:t>
      </w:r>
      <w:r w:rsidR="00B60283" w:rsidRPr="000277A3">
        <w:rPr>
          <w:sz w:val="28"/>
          <w:szCs w:val="28"/>
        </w:rPr>
        <w:t xml:space="preserve">КПКВК </w:t>
      </w:r>
      <w:r w:rsidR="00B60283" w:rsidRPr="000277A3">
        <w:rPr>
          <w:rFonts w:eastAsia="Arial"/>
          <w:sz w:val="28"/>
          <w:szCs w:val="28"/>
        </w:rPr>
        <w:t xml:space="preserve">0610160 «Керівництво і управління у відповідній сфері у містах (місті Києві), селищах, селах, територіальних громадах» на суму </w:t>
      </w:r>
      <w:r w:rsidR="00EA6F62" w:rsidRPr="000277A3">
        <w:rPr>
          <w:rFonts w:eastAsia="Arial"/>
          <w:sz w:val="28"/>
          <w:szCs w:val="28"/>
        </w:rPr>
        <w:t>34 580</w:t>
      </w:r>
      <w:r w:rsidR="00B60283" w:rsidRPr="000277A3">
        <w:rPr>
          <w:rFonts w:eastAsia="Arial"/>
          <w:sz w:val="28"/>
          <w:szCs w:val="28"/>
        </w:rPr>
        <w:t xml:space="preserve"> грн.( економія фонду оплати праці за рахунок вакантної посади та економія енергоносіїв)</w:t>
      </w:r>
      <w:r w:rsidR="00EA6F62" w:rsidRPr="000277A3">
        <w:rPr>
          <w:rFonts w:eastAsia="Arial"/>
          <w:sz w:val="28"/>
          <w:szCs w:val="28"/>
        </w:rPr>
        <w:t xml:space="preserve"> </w:t>
      </w:r>
      <w:r w:rsidR="00EA6F62" w:rsidRPr="000277A3">
        <w:rPr>
          <w:sz w:val="28"/>
          <w:szCs w:val="28"/>
        </w:rPr>
        <w:t xml:space="preserve">та збільшити видатки </w:t>
      </w:r>
      <w:r w:rsidR="00EA6F62" w:rsidRPr="000277A3">
        <w:rPr>
          <w:rFonts w:eastAsia="Arial"/>
          <w:sz w:val="28"/>
          <w:szCs w:val="28"/>
        </w:rPr>
        <w:t>загального фонду  по селищній раді за КПКВК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 w:rsidR="00EA6F62" w:rsidRPr="000277A3">
        <w:rPr>
          <w:sz w:val="28"/>
          <w:szCs w:val="28"/>
        </w:rPr>
        <w:t xml:space="preserve"> </w:t>
      </w:r>
      <w:r w:rsidR="00EA6F62" w:rsidRPr="000277A3">
        <w:rPr>
          <w:rFonts w:eastAsia="Arial"/>
          <w:sz w:val="28"/>
          <w:szCs w:val="28"/>
        </w:rPr>
        <w:t xml:space="preserve">на суму 34 580 грн. з метою </w:t>
      </w:r>
      <w:r w:rsidR="00EA6F62" w:rsidRPr="000277A3">
        <w:rPr>
          <w:sz w:val="28"/>
          <w:szCs w:val="28"/>
        </w:rPr>
        <w:t xml:space="preserve">оплати за </w:t>
      </w:r>
      <w:r w:rsidR="00E240F0">
        <w:rPr>
          <w:sz w:val="28"/>
          <w:szCs w:val="28"/>
        </w:rPr>
        <w:t xml:space="preserve">поточний </w:t>
      </w:r>
      <w:r w:rsidR="00EA6F62" w:rsidRPr="000277A3">
        <w:rPr>
          <w:sz w:val="28"/>
          <w:szCs w:val="28"/>
        </w:rPr>
        <w:t xml:space="preserve">ремонт котлів будівель селищної ради; </w:t>
      </w:r>
    </w:p>
    <w:p w:rsidR="000277A3" w:rsidRPr="000277A3" w:rsidRDefault="00AF1100" w:rsidP="00C94504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</w:t>
      </w:r>
      <w:r w:rsidR="00EA6F62" w:rsidRPr="000277A3">
        <w:rPr>
          <w:rFonts w:eastAsia="Arial"/>
          <w:sz w:val="28"/>
          <w:szCs w:val="28"/>
        </w:rPr>
        <w:t xml:space="preserve">.3. Зменшити видатки загального фонду </w:t>
      </w:r>
      <w:r w:rsidR="000277A3" w:rsidRPr="000277A3">
        <w:rPr>
          <w:rFonts w:eastAsia="Arial"/>
          <w:sz w:val="28"/>
          <w:szCs w:val="28"/>
        </w:rPr>
        <w:t>на суму 367 750 грн., в тому числі:</w:t>
      </w:r>
    </w:p>
    <w:p w:rsidR="000277A3" w:rsidRPr="000277A3" w:rsidRDefault="000277A3" w:rsidP="00C94504">
      <w:pPr>
        <w:ind w:firstLine="567"/>
        <w:jc w:val="both"/>
        <w:rPr>
          <w:rFonts w:eastAsia="Arial"/>
          <w:sz w:val="28"/>
          <w:szCs w:val="28"/>
        </w:rPr>
      </w:pPr>
      <w:proofErr w:type="spellStart"/>
      <w:r w:rsidRPr="000277A3">
        <w:rPr>
          <w:rFonts w:eastAsia="Arial"/>
          <w:sz w:val="28"/>
          <w:szCs w:val="28"/>
        </w:rPr>
        <w:t>-</w:t>
      </w:r>
      <w:r w:rsidR="00B60283" w:rsidRPr="000277A3">
        <w:rPr>
          <w:rFonts w:eastAsia="Arial"/>
          <w:sz w:val="28"/>
          <w:szCs w:val="28"/>
        </w:rPr>
        <w:t>п</w:t>
      </w:r>
      <w:r w:rsidR="00F91D1E" w:rsidRPr="000277A3">
        <w:rPr>
          <w:rFonts w:eastAsia="Arial"/>
          <w:sz w:val="28"/>
          <w:szCs w:val="28"/>
        </w:rPr>
        <w:t>о</w:t>
      </w:r>
      <w:proofErr w:type="spellEnd"/>
      <w:r w:rsidR="00F91D1E" w:rsidRPr="000277A3">
        <w:rPr>
          <w:rFonts w:eastAsia="Arial"/>
          <w:sz w:val="28"/>
          <w:szCs w:val="28"/>
        </w:rPr>
        <w:t xml:space="preserve"> відділу соціального захисту населення та охорони здоров’я за КПКВК </w:t>
      </w:r>
      <w:r w:rsidR="00F91D1E" w:rsidRPr="000277A3">
        <w:rPr>
          <w:sz w:val="28"/>
          <w:szCs w:val="28"/>
        </w:rPr>
        <w:t xml:space="preserve">0813104 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 на суму </w:t>
      </w:r>
      <w:r w:rsidR="00BD53F2" w:rsidRPr="000277A3">
        <w:rPr>
          <w:sz w:val="28"/>
          <w:szCs w:val="28"/>
        </w:rPr>
        <w:t xml:space="preserve">323 634 </w:t>
      </w:r>
      <w:r w:rsidR="00C94504" w:rsidRPr="000277A3">
        <w:rPr>
          <w:sz w:val="28"/>
          <w:szCs w:val="28"/>
        </w:rPr>
        <w:t>грн.</w:t>
      </w:r>
      <w:r w:rsidR="00B60283" w:rsidRPr="000277A3">
        <w:rPr>
          <w:sz w:val="28"/>
          <w:szCs w:val="28"/>
        </w:rPr>
        <w:t>(економія фонду оплати праці за рахунок скорочення штатної чисельності та економія енергоносіїв</w:t>
      </w:r>
      <w:r w:rsidR="00B2233F" w:rsidRPr="000277A3">
        <w:rPr>
          <w:sz w:val="28"/>
          <w:szCs w:val="28"/>
        </w:rPr>
        <w:t>; невикористані планові призначення, які були передбачені на створення Служби з перевезення осіб з обмеженими можливостями)</w:t>
      </w:r>
      <w:r w:rsidR="00E240F0">
        <w:rPr>
          <w:sz w:val="28"/>
          <w:szCs w:val="28"/>
        </w:rPr>
        <w:t>;</w:t>
      </w:r>
      <w:r w:rsidR="00EA6F62" w:rsidRPr="000277A3">
        <w:rPr>
          <w:rFonts w:eastAsia="Arial"/>
          <w:sz w:val="28"/>
          <w:szCs w:val="28"/>
        </w:rPr>
        <w:t xml:space="preserve">  </w:t>
      </w:r>
    </w:p>
    <w:p w:rsidR="000277A3" w:rsidRPr="000277A3" w:rsidRDefault="000277A3" w:rsidP="00C94504">
      <w:pPr>
        <w:ind w:firstLine="567"/>
        <w:jc w:val="both"/>
        <w:rPr>
          <w:rFonts w:eastAsia="Arial"/>
          <w:sz w:val="28"/>
          <w:szCs w:val="28"/>
        </w:rPr>
      </w:pPr>
      <w:proofErr w:type="spellStart"/>
      <w:r w:rsidRPr="000277A3">
        <w:rPr>
          <w:rFonts w:eastAsia="Arial"/>
          <w:sz w:val="28"/>
          <w:szCs w:val="28"/>
        </w:rPr>
        <w:t>-</w:t>
      </w:r>
      <w:r w:rsidR="00EA6F62" w:rsidRPr="000277A3">
        <w:rPr>
          <w:rFonts w:eastAsia="Arial"/>
          <w:sz w:val="28"/>
          <w:szCs w:val="28"/>
        </w:rPr>
        <w:t>по</w:t>
      </w:r>
      <w:proofErr w:type="spellEnd"/>
      <w:r w:rsidR="00EA6F62" w:rsidRPr="000277A3">
        <w:rPr>
          <w:rFonts w:eastAsia="Arial"/>
          <w:sz w:val="28"/>
          <w:szCs w:val="28"/>
        </w:rPr>
        <w:t xml:space="preserve"> управлінню освіти, культури, туризму, молоді та спорту за </w:t>
      </w:r>
      <w:r w:rsidR="00EA6F62" w:rsidRPr="000277A3">
        <w:rPr>
          <w:sz w:val="28"/>
          <w:szCs w:val="28"/>
        </w:rPr>
        <w:t xml:space="preserve">КПКВК </w:t>
      </w:r>
      <w:r w:rsidR="00EA6F62" w:rsidRPr="000277A3">
        <w:rPr>
          <w:rFonts w:eastAsia="Arial"/>
          <w:sz w:val="28"/>
          <w:szCs w:val="28"/>
        </w:rPr>
        <w:t>0610160 «Керівництво і управління у відповідній сфері у містах (місті Києві), селищах, селах, територіальних громадах» на суму</w:t>
      </w:r>
      <w:r w:rsidRPr="000277A3">
        <w:rPr>
          <w:rFonts w:eastAsia="Arial"/>
          <w:sz w:val="28"/>
          <w:szCs w:val="28"/>
        </w:rPr>
        <w:t xml:space="preserve"> 44 116</w:t>
      </w:r>
      <w:r w:rsidR="00EA6F62" w:rsidRPr="000277A3">
        <w:rPr>
          <w:rFonts w:eastAsia="Arial"/>
          <w:sz w:val="28"/>
          <w:szCs w:val="28"/>
        </w:rPr>
        <w:t xml:space="preserve">  грн.( економія фонду оплати праці за рахунок вакантної п</w:t>
      </w:r>
      <w:r w:rsidR="00E240F0">
        <w:rPr>
          <w:rFonts w:eastAsia="Arial"/>
          <w:sz w:val="28"/>
          <w:szCs w:val="28"/>
        </w:rPr>
        <w:t>осади та економія енергоносіїв).</w:t>
      </w:r>
    </w:p>
    <w:p w:rsidR="00BD53F2" w:rsidRPr="000277A3" w:rsidRDefault="00AF1100" w:rsidP="000277A3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2</w:t>
      </w:r>
      <w:r w:rsidR="000277A3" w:rsidRPr="000277A3">
        <w:rPr>
          <w:rFonts w:eastAsia="Arial"/>
          <w:sz w:val="28"/>
          <w:szCs w:val="28"/>
        </w:rPr>
        <w:t>.4. З</w:t>
      </w:r>
      <w:r w:rsidR="00B60283" w:rsidRPr="000277A3">
        <w:rPr>
          <w:sz w:val="28"/>
          <w:szCs w:val="28"/>
        </w:rPr>
        <w:t>більшити видатки</w:t>
      </w:r>
      <w:r w:rsidR="00B2233F" w:rsidRPr="000277A3">
        <w:rPr>
          <w:sz w:val="28"/>
          <w:szCs w:val="28"/>
        </w:rPr>
        <w:t xml:space="preserve"> </w:t>
      </w:r>
      <w:r w:rsidR="00B2233F" w:rsidRPr="000277A3">
        <w:rPr>
          <w:rFonts w:eastAsia="Arial"/>
          <w:sz w:val="28"/>
          <w:szCs w:val="28"/>
        </w:rPr>
        <w:t xml:space="preserve">загального фонду </w:t>
      </w:r>
      <w:r w:rsidR="00B2233F" w:rsidRPr="000277A3">
        <w:rPr>
          <w:sz w:val="28"/>
          <w:szCs w:val="28"/>
        </w:rPr>
        <w:t xml:space="preserve">по відділу </w:t>
      </w:r>
      <w:r w:rsidR="00B2233F" w:rsidRPr="000277A3">
        <w:rPr>
          <w:rFonts w:eastAsia="Arial"/>
          <w:sz w:val="28"/>
          <w:szCs w:val="28"/>
        </w:rPr>
        <w:t xml:space="preserve">містобудування, архітектури, житлово-комунального господарства та земельних ресурсів </w:t>
      </w:r>
      <w:r w:rsidR="00BD53F2" w:rsidRPr="000277A3">
        <w:rPr>
          <w:rFonts w:eastAsia="Arial"/>
          <w:sz w:val="28"/>
          <w:szCs w:val="28"/>
        </w:rPr>
        <w:t>за КПКВК 1216030 «Організація благоустрою населених пунктів»  на суму 94</w:t>
      </w:r>
      <w:r w:rsidR="00B2233F" w:rsidRPr="000277A3">
        <w:rPr>
          <w:rFonts w:eastAsia="Arial"/>
          <w:sz w:val="28"/>
          <w:szCs w:val="28"/>
        </w:rPr>
        <w:t xml:space="preserve"> </w:t>
      </w:r>
      <w:r w:rsidR="00BD53F2" w:rsidRPr="000277A3">
        <w:rPr>
          <w:rFonts w:eastAsia="Arial"/>
          <w:sz w:val="28"/>
          <w:szCs w:val="28"/>
        </w:rPr>
        <w:t xml:space="preserve">750 грн. </w:t>
      </w:r>
      <w:r w:rsidR="00B2233F" w:rsidRPr="000277A3">
        <w:rPr>
          <w:rFonts w:eastAsia="Arial"/>
          <w:sz w:val="28"/>
          <w:szCs w:val="28"/>
        </w:rPr>
        <w:t xml:space="preserve">(проведення поточного ремонту містка в </w:t>
      </w:r>
      <w:proofErr w:type="spellStart"/>
      <w:r w:rsidR="00B2233F" w:rsidRPr="000277A3">
        <w:rPr>
          <w:rFonts w:eastAsia="Arial"/>
          <w:sz w:val="28"/>
          <w:szCs w:val="28"/>
        </w:rPr>
        <w:t>с.Глибочок</w:t>
      </w:r>
      <w:proofErr w:type="spellEnd"/>
      <w:r w:rsidR="00B2233F" w:rsidRPr="000277A3">
        <w:rPr>
          <w:rFonts w:eastAsia="Arial"/>
          <w:sz w:val="28"/>
          <w:szCs w:val="28"/>
        </w:rPr>
        <w:t xml:space="preserve"> – 46 800 грн., поточний ремонт криниць в </w:t>
      </w:r>
      <w:proofErr w:type="spellStart"/>
      <w:r w:rsidR="00B2233F" w:rsidRPr="000277A3">
        <w:rPr>
          <w:rFonts w:eastAsia="Arial"/>
          <w:sz w:val="28"/>
          <w:szCs w:val="28"/>
        </w:rPr>
        <w:t>с.Глибочок</w:t>
      </w:r>
      <w:proofErr w:type="spellEnd"/>
      <w:r w:rsidR="00B2233F" w:rsidRPr="000277A3">
        <w:rPr>
          <w:rFonts w:eastAsia="Arial"/>
          <w:sz w:val="28"/>
          <w:szCs w:val="28"/>
        </w:rPr>
        <w:t xml:space="preserve"> та с.Демидівка – 47 950 грн.)</w:t>
      </w:r>
      <w:r w:rsidR="00EA6F62" w:rsidRPr="000277A3">
        <w:rPr>
          <w:rFonts w:eastAsia="Arial"/>
          <w:sz w:val="28"/>
          <w:szCs w:val="28"/>
        </w:rPr>
        <w:t>.</w:t>
      </w:r>
    </w:p>
    <w:p w:rsidR="00F91D1E" w:rsidRDefault="00AF1100" w:rsidP="00F91D1E">
      <w:pPr>
        <w:pStyle w:val="ad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77A3" w:rsidRPr="000277A3">
        <w:rPr>
          <w:sz w:val="28"/>
          <w:szCs w:val="28"/>
        </w:rPr>
        <w:t xml:space="preserve">.5. </w:t>
      </w:r>
      <w:r w:rsidR="00EA6F62" w:rsidRPr="000277A3">
        <w:rPr>
          <w:sz w:val="28"/>
          <w:szCs w:val="28"/>
        </w:rPr>
        <w:t xml:space="preserve">Збільшити видатки спеціального фонду (за рахунок передачі із загального до спеціального фонду) по відділу </w:t>
      </w:r>
      <w:r w:rsidR="00EA6F62" w:rsidRPr="000277A3">
        <w:rPr>
          <w:rFonts w:eastAsia="Arial"/>
          <w:sz w:val="28"/>
          <w:szCs w:val="28"/>
        </w:rPr>
        <w:t xml:space="preserve">містобудування, архітектури, житлово-комунального господарства та земельних ресурсів </w:t>
      </w:r>
      <w:r w:rsidR="00F91D1E" w:rsidRPr="000277A3">
        <w:rPr>
          <w:sz w:val="28"/>
          <w:szCs w:val="28"/>
        </w:rPr>
        <w:t xml:space="preserve">за КПКВ  </w:t>
      </w:r>
      <w:r w:rsidR="000277A3">
        <w:rPr>
          <w:sz w:val="28"/>
          <w:szCs w:val="28"/>
        </w:rPr>
        <w:t>12</w:t>
      </w:r>
      <w:r w:rsidR="00F91D1E" w:rsidRPr="000277A3">
        <w:rPr>
          <w:sz w:val="28"/>
          <w:szCs w:val="28"/>
        </w:rPr>
        <w:t xml:space="preserve">17330  «Будівництво інших об’єктів комунальної власності» на реалізацію проєкту </w:t>
      </w:r>
      <w:r w:rsidR="00632E3F" w:rsidRPr="000277A3">
        <w:rPr>
          <w:color w:val="000000"/>
          <w:sz w:val="28"/>
          <w:szCs w:val="28"/>
        </w:rPr>
        <w:t xml:space="preserve">«Будівництво гідротехнічних споруд захисту від підтоплення земель </w:t>
      </w:r>
      <w:r w:rsidR="00632E3F" w:rsidRPr="000277A3">
        <w:rPr>
          <w:color w:val="000000"/>
          <w:sz w:val="28"/>
          <w:szCs w:val="28"/>
        </w:rPr>
        <w:lastRenderedPageBreak/>
        <w:t xml:space="preserve">центральної частини смт.Тростянець Вінницької області 2 пусковий комплекс» </w:t>
      </w:r>
      <w:r w:rsidR="00F91D1E" w:rsidRPr="000277A3">
        <w:rPr>
          <w:sz w:val="28"/>
          <w:szCs w:val="28"/>
        </w:rPr>
        <w:t xml:space="preserve">на суму </w:t>
      </w:r>
      <w:r w:rsidR="00BD53F2" w:rsidRPr="000277A3">
        <w:rPr>
          <w:sz w:val="28"/>
          <w:szCs w:val="28"/>
        </w:rPr>
        <w:t>273 000</w:t>
      </w:r>
      <w:r w:rsidR="00F91D1E" w:rsidRPr="000277A3">
        <w:rPr>
          <w:sz w:val="28"/>
          <w:szCs w:val="28"/>
        </w:rPr>
        <w:t xml:space="preserve"> грн.</w:t>
      </w:r>
    </w:p>
    <w:p w:rsidR="00A203C9" w:rsidRPr="000277A3" w:rsidRDefault="00A203C9" w:rsidP="00A203C9">
      <w:pPr>
        <w:pStyle w:val="ad"/>
        <w:ind w:left="0" w:firstLine="567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2.6.</w:t>
      </w:r>
      <w:r w:rsidR="0074115F">
        <w:rPr>
          <w:rFonts w:eastAsia="Arial"/>
          <w:sz w:val="28"/>
          <w:szCs w:val="28"/>
        </w:rPr>
        <w:t xml:space="preserve"> </w:t>
      </w:r>
      <w:r w:rsidRPr="000277A3">
        <w:rPr>
          <w:rFonts w:eastAsia="Arial"/>
          <w:sz w:val="28"/>
          <w:szCs w:val="28"/>
        </w:rPr>
        <w:t xml:space="preserve">Зменшити видатки </w:t>
      </w:r>
      <w:r w:rsidRPr="000277A3">
        <w:rPr>
          <w:sz w:val="28"/>
          <w:szCs w:val="28"/>
          <w:shd w:val="clear" w:color="auto" w:fill="FFFFFF"/>
        </w:rPr>
        <w:t>спеціального фонду</w:t>
      </w:r>
      <w:r w:rsidRPr="000277A3">
        <w:rPr>
          <w:sz w:val="28"/>
          <w:szCs w:val="28"/>
        </w:rPr>
        <w:t xml:space="preserve"> </w:t>
      </w:r>
      <w:r w:rsidRPr="000277A3">
        <w:rPr>
          <w:rFonts w:eastAsia="Arial"/>
          <w:sz w:val="28"/>
          <w:szCs w:val="28"/>
        </w:rPr>
        <w:t xml:space="preserve"> по відділу соціального захисту населення та охорони здоров’я </w:t>
      </w:r>
      <w:r w:rsidRPr="000277A3">
        <w:rPr>
          <w:sz w:val="28"/>
          <w:szCs w:val="28"/>
        </w:rPr>
        <w:t>за КПКВК 0812010 «</w:t>
      </w:r>
      <w:r w:rsidRPr="000277A3">
        <w:rPr>
          <w:sz w:val="28"/>
          <w:szCs w:val="28"/>
          <w:shd w:val="clear" w:color="auto" w:fill="FFFFFF"/>
        </w:rPr>
        <w:t xml:space="preserve">Багатопрофільна стаціонарна медична допомога населенню» на суму </w:t>
      </w:r>
      <w:r>
        <w:rPr>
          <w:sz w:val="28"/>
          <w:szCs w:val="28"/>
          <w:shd w:val="clear" w:color="auto" w:fill="FFFFFF"/>
        </w:rPr>
        <w:t>2 911</w:t>
      </w:r>
      <w:r w:rsidRPr="000277A3">
        <w:rPr>
          <w:sz w:val="28"/>
          <w:szCs w:val="28"/>
          <w:shd w:val="clear" w:color="auto" w:fill="FFFFFF"/>
        </w:rPr>
        <w:t xml:space="preserve"> грн.</w:t>
      </w:r>
      <w:r w:rsidRPr="000277A3">
        <w:rPr>
          <w:rFonts w:eastAsia="Arial"/>
          <w:sz w:val="28"/>
          <w:szCs w:val="28"/>
        </w:rPr>
        <w:t xml:space="preserve"> та відповідно збільшити видатки </w:t>
      </w:r>
      <w:r w:rsidRPr="000277A3">
        <w:rPr>
          <w:sz w:val="28"/>
          <w:szCs w:val="28"/>
          <w:shd w:val="clear" w:color="auto" w:fill="FFFFFF"/>
        </w:rPr>
        <w:t>спеціального фонду</w:t>
      </w:r>
      <w:r w:rsidRPr="00A203C9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по управлінню освіти, </w:t>
      </w:r>
      <w:r w:rsidRPr="00866E2A">
        <w:rPr>
          <w:rFonts w:eastAsia="Arial"/>
          <w:sz w:val="28"/>
          <w:szCs w:val="28"/>
        </w:rPr>
        <w:t>куль</w:t>
      </w:r>
      <w:r>
        <w:rPr>
          <w:rFonts w:eastAsia="Arial"/>
          <w:sz w:val="28"/>
          <w:szCs w:val="28"/>
        </w:rPr>
        <w:t>тури, туризму, молоді та спорту за КПКВК 0611021 «Надання</w:t>
      </w:r>
      <w:r w:rsidRPr="002126C9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 xml:space="preserve">загальної середньої освіти закладами загальної середньої освіти» на суму 2 911 грн. на </w:t>
      </w:r>
      <w:r w:rsidR="0074115F">
        <w:rPr>
          <w:rFonts w:eastAsia="Arial"/>
          <w:sz w:val="28"/>
          <w:szCs w:val="28"/>
        </w:rPr>
        <w:t xml:space="preserve">виконання проекту «Реконструкція приміщень харчоблоку </w:t>
      </w:r>
      <w:proofErr w:type="spellStart"/>
      <w:r w:rsidR="0074115F" w:rsidRPr="0074115F">
        <w:rPr>
          <w:rFonts w:eastAsia="Arial"/>
          <w:sz w:val="28"/>
          <w:szCs w:val="28"/>
        </w:rPr>
        <w:t>Четвертинівського</w:t>
      </w:r>
      <w:proofErr w:type="spellEnd"/>
      <w:r w:rsidR="0074115F" w:rsidRPr="0074115F">
        <w:rPr>
          <w:rFonts w:eastAsia="Arial"/>
          <w:sz w:val="28"/>
          <w:szCs w:val="28"/>
        </w:rPr>
        <w:t xml:space="preserve"> закладу загальної середньої освіти І-ІІІ ступенів по вул. Гагаріна, 58 в с. Четвертинівка Гайсинського р-ну, Вінницької області</w:t>
      </w:r>
      <w:r w:rsidR="0074115F">
        <w:rPr>
          <w:rFonts w:eastAsia="Arial"/>
          <w:sz w:val="28"/>
          <w:szCs w:val="28"/>
        </w:rPr>
        <w:t>» та спрямувати на вказаний об’єкт залишок невикористаних планових призначень на капітальний ремонт фасадів</w:t>
      </w:r>
      <w:r w:rsidR="0074115F" w:rsidRPr="0074115F">
        <w:rPr>
          <w:rFonts w:eastAsia="Arial"/>
          <w:sz w:val="28"/>
          <w:szCs w:val="28"/>
        </w:rPr>
        <w:t xml:space="preserve"> </w:t>
      </w:r>
      <w:proofErr w:type="spellStart"/>
      <w:r w:rsidR="0074115F" w:rsidRPr="0074115F">
        <w:rPr>
          <w:rFonts w:eastAsia="Arial"/>
          <w:sz w:val="28"/>
          <w:szCs w:val="28"/>
        </w:rPr>
        <w:t>Четвертинівського</w:t>
      </w:r>
      <w:proofErr w:type="spellEnd"/>
      <w:r w:rsidR="0074115F" w:rsidRPr="0074115F">
        <w:rPr>
          <w:rFonts w:eastAsia="Arial"/>
          <w:sz w:val="28"/>
          <w:szCs w:val="28"/>
        </w:rPr>
        <w:t xml:space="preserve"> закладу загальної середньої освіти І-ІІІ ступенів</w:t>
      </w:r>
      <w:r w:rsidR="0074115F">
        <w:rPr>
          <w:rFonts w:eastAsia="Arial"/>
          <w:sz w:val="28"/>
          <w:szCs w:val="28"/>
        </w:rPr>
        <w:t xml:space="preserve"> в сумі 269 грн.</w:t>
      </w:r>
      <w:r>
        <w:rPr>
          <w:rFonts w:eastAsia="Arial"/>
          <w:sz w:val="28"/>
          <w:szCs w:val="28"/>
        </w:rPr>
        <w:t>;</w:t>
      </w:r>
    </w:p>
    <w:p w:rsidR="001930C6" w:rsidRDefault="00AF1100" w:rsidP="0017746B">
      <w:pPr>
        <w:ind w:firstLine="567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3</w:t>
      </w:r>
      <w:r w:rsidR="00D23989" w:rsidRPr="000277A3">
        <w:rPr>
          <w:sz w:val="28"/>
          <w:szCs w:val="28"/>
        </w:rPr>
        <w:t>.</w:t>
      </w:r>
      <w:r w:rsidR="00EE6330" w:rsidRPr="000277A3">
        <w:rPr>
          <w:sz w:val="28"/>
          <w:szCs w:val="28"/>
        </w:rPr>
        <w:t xml:space="preserve"> </w:t>
      </w:r>
      <w:r w:rsidR="0017746B">
        <w:rPr>
          <w:sz w:val="28"/>
          <w:szCs w:val="28"/>
        </w:rPr>
        <w:t xml:space="preserve">Враховуючи клопотання </w:t>
      </w:r>
      <w:r w:rsidR="001930C6">
        <w:rPr>
          <w:sz w:val="28"/>
          <w:szCs w:val="28"/>
        </w:rPr>
        <w:t xml:space="preserve">головних розпорядників коштів селищного бюджету </w:t>
      </w:r>
      <w:r w:rsidR="0017746B">
        <w:rPr>
          <w:rFonts w:eastAsia="Arial"/>
          <w:sz w:val="28"/>
          <w:szCs w:val="28"/>
        </w:rPr>
        <w:t>з метою проведення невідкладних видатків</w:t>
      </w:r>
      <w:r w:rsidR="001930C6">
        <w:rPr>
          <w:rFonts w:eastAsia="Arial"/>
          <w:sz w:val="28"/>
          <w:szCs w:val="28"/>
        </w:rPr>
        <w:t xml:space="preserve"> та з урахуванням економії коштів по </w:t>
      </w:r>
      <w:r w:rsidR="0036403A">
        <w:rPr>
          <w:rFonts w:eastAsia="Arial"/>
          <w:sz w:val="28"/>
          <w:szCs w:val="28"/>
        </w:rPr>
        <w:t>заробітн</w:t>
      </w:r>
      <w:r w:rsidR="002126C9">
        <w:rPr>
          <w:rFonts w:eastAsia="Arial"/>
          <w:sz w:val="28"/>
          <w:szCs w:val="28"/>
        </w:rPr>
        <w:t>ій</w:t>
      </w:r>
      <w:r w:rsidR="0036403A">
        <w:rPr>
          <w:rFonts w:eastAsia="Arial"/>
          <w:sz w:val="28"/>
          <w:szCs w:val="28"/>
        </w:rPr>
        <w:t xml:space="preserve"> плат</w:t>
      </w:r>
      <w:r w:rsidR="002126C9">
        <w:rPr>
          <w:rFonts w:eastAsia="Arial"/>
          <w:sz w:val="28"/>
          <w:szCs w:val="28"/>
        </w:rPr>
        <w:t>і з нарахуваннями</w:t>
      </w:r>
      <w:r w:rsidR="00E240F0">
        <w:rPr>
          <w:rFonts w:eastAsia="Arial"/>
          <w:sz w:val="28"/>
          <w:szCs w:val="28"/>
        </w:rPr>
        <w:t xml:space="preserve"> та енергоносіїв</w:t>
      </w:r>
      <w:r w:rsidR="0017746B">
        <w:rPr>
          <w:rFonts w:eastAsia="Arial"/>
          <w:sz w:val="28"/>
          <w:szCs w:val="28"/>
        </w:rPr>
        <w:t xml:space="preserve">, провести перерозподіл </w:t>
      </w:r>
      <w:r w:rsidR="00E240F0">
        <w:rPr>
          <w:rFonts w:eastAsia="Arial"/>
          <w:sz w:val="28"/>
          <w:szCs w:val="28"/>
        </w:rPr>
        <w:t xml:space="preserve">видатків загального фонду </w:t>
      </w:r>
      <w:r w:rsidR="0017746B">
        <w:rPr>
          <w:rFonts w:eastAsia="Arial"/>
          <w:sz w:val="28"/>
          <w:szCs w:val="28"/>
        </w:rPr>
        <w:t>між кодами економічної класифікації</w:t>
      </w:r>
      <w:r w:rsidR="001930C6">
        <w:rPr>
          <w:rFonts w:eastAsia="Arial"/>
          <w:sz w:val="28"/>
          <w:szCs w:val="28"/>
        </w:rPr>
        <w:t>:</w:t>
      </w:r>
    </w:p>
    <w:p w:rsidR="001930C6" w:rsidRDefault="00AF1100" w:rsidP="0017746B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3</w:t>
      </w:r>
      <w:r w:rsidR="001930C6">
        <w:rPr>
          <w:rFonts w:eastAsia="Arial"/>
          <w:sz w:val="28"/>
          <w:szCs w:val="28"/>
        </w:rPr>
        <w:t xml:space="preserve">.1. По </w:t>
      </w:r>
      <w:r w:rsidR="001930C6" w:rsidRPr="00866E2A">
        <w:rPr>
          <w:rFonts w:eastAsia="Arial"/>
          <w:sz w:val="28"/>
          <w:szCs w:val="28"/>
        </w:rPr>
        <w:t>управлінн</w:t>
      </w:r>
      <w:r w:rsidR="0036403A">
        <w:rPr>
          <w:rFonts w:eastAsia="Arial"/>
          <w:sz w:val="28"/>
          <w:szCs w:val="28"/>
        </w:rPr>
        <w:t>ю</w:t>
      </w:r>
      <w:r w:rsidR="001930C6" w:rsidRPr="00866E2A">
        <w:rPr>
          <w:rFonts w:eastAsia="Arial"/>
          <w:sz w:val="28"/>
          <w:szCs w:val="28"/>
        </w:rPr>
        <w:t xml:space="preserve"> освіти, куль</w:t>
      </w:r>
      <w:r w:rsidR="0036403A">
        <w:rPr>
          <w:rFonts w:eastAsia="Arial"/>
          <w:sz w:val="28"/>
          <w:szCs w:val="28"/>
        </w:rPr>
        <w:t>тури, туризму, молоді та спорту</w:t>
      </w:r>
      <w:r w:rsidR="001930C6">
        <w:rPr>
          <w:rFonts w:eastAsia="Arial"/>
          <w:sz w:val="28"/>
          <w:szCs w:val="28"/>
        </w:rPr>
        <w:t>:</w:t>
      </w:r>
    </w:p>
    <w:p w:rsidR="0017746B" w:rsidRDefault="001930C6" w:rsidP="0017746B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-</w:t>
      </w:r>
      <w:r w:rsidR="0017746B">
        <w:rPr>
          <w:rFonts w:eastAsia="Arial"/>
          <w:sz w:val="28"/>
          <w:szCs w:val="28"/>
        </w:rPr>
        <w:t xml:space="preserve"> </w:t>
      </w:r>
      <w:r w:rsidR="0017746B" w:rsidRPr="00866E2A">
        <w:rPr>
          <w:rFonts w:eastAsia="Arial"/>
          <w:sz w:val="28"/>
          <w:szCs w:val="28"/>
        </w:rPr>
        <w:t xml:space="preserve"> за КПКВК 0611010 «Надання дошкільної освіти»</w:t>
      </w:r>
      <w:r w:rsidR="0017746B" w:rsidRPr="00866E2A">
        <w:rPr>
          <w:sz w:val="28"/>
          <w:szCs w:val="28"/>
        </w:rPr>
        <w:t xml:space="preserve"> </w:t>
      </w:r>
      <w:r w:rsidR="0017746B" w:rsidRPr="00866E2A">
        <w:rPr>
          <w:rFonts w:eastAsia="Arial"/>
          <w:sz w:val="28"/>
          <w:szCs w:val="28"/>
        </w:rPr>
        <w:t xml:space="preserve">на суму </w:t>
      </w:r>
      <w:r>
        <w:rPr>
          <w:rFonts w:eastAsia="Arial"/>
          <w:sz w:val="28"/>
          <w:szCs w:val="28"/>
        </w:rPr>
        <w:t xml:space="preserve"> </w:t>
      </w:r>
      <w:r w:rsidR="0017746B">
        <w:rPr>
          <w:rFonts w:eastAsia="Arial"/>
          <w:sz w:val="28"/>
          <w:szCs w:val="28"/>
        </w:rPr>
        <w:t>41 421</w:t>
      </w:r>
      <w:r w:rsidR="0017746B" w:rsidRPr="00866E2A">
        <w:rPr>
          <w:rFonts w:eastAsia="Arial"/>
          <w:sz w:val="28"/>
          <w:szCs w:val="28"/>
        </w:rPr>
        <w:t xml:space="preserve"> грн. з метою </w:t>
      </w:r>
      <w:r w:rsidR="0017746B">
        <w:rPr>
          <w:rFonts w:eastAsia="Arial"/>
          <w:sz w:val="28"/>
          <w:szCs w:val="28"/>
        </w:rPr>
        <w:t>придбання продуктів харчування</w:t>
      </w:r>
      <w:r w:rsidR="0017746B" w:rsidRPr="00866E2A">
        <w:rPr>
          <w:rFonts w:eastAsia="Arial"/>
          <w:sz w:val="28"/>
          <w:szCs w:val="28"/>
        </w:rPr>
        <w:t>;</w:t>
      </w:r>
    </w:p>
    <w:p w:rsidR="00A6151C" w:rsidRDefault="00A6151C" w:rsidP="0017746B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- за КПКВК 0611021 «</w:t>
      </w:r>
      <w:r w:rsidR="002126C9">
        <w:rPr>
          <w:rFonts w:eastAsia="Arial"/>
          <w:sz w:val="28"/>
          <w:szCs w:val="28"/>
        </w:rPr>
        <w:t>Надання</w:t>
      </w:r>
      <w:r w:rsidR="002126C9" w:rsidRPr="002126C9">
        <w:rPr>
          <w:rFonts w:eastAsia="Arial"/>
          <w:sz w:val="28"/>
          <w:szCs w:val="28"/>
        </w:rPr>
        <w:t xml:space="preserve"> </w:t>
      </w:r>
      <w:r w:rsidR="002126C9">
        <w:rPr>
          <w:rFonts w:eastAsia="Arial"/>
          <w:sz w:val="28"/>
          <w:szCs w:val="28"/>
        </w:rPr>
        <w:t>загальної середньої освіти закладами загальної середньої освіти» на суму 1 000 грн. з метою оплати за природний газ;</w:t>
      </w:r>
    </w:p>
    <w:p w:rsidR="001930C6" w:rsidRDefault="001930C6" w:rsidP="0017746B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- </w:t>
      </w:r>
      <w:r w:rsidRPr="000277A3">
        <w:rPr>
          <w:rFonts w:eastAsia="Arial"/>
          <w:sz w:val="28"/>
          <w:szCs w:val="28"/>
        </w:rPr>
        <w:t xml:space="preserve">за </w:t>
      </w:r>
      <w:r w:rsidRPr="000277A3">
        <w:rPr>
          <w:sz w:val="28"/>
          <w:szCs w:val="28"/>
        </w:rPr>
        <w:t xml:space="preserve">КПКВК </w:t>
      </w:r>
      <w:r w:rsidRPr="000277A3">
        <w:rPr>
          <w:rFonts w:eastAsia="Arial"/>
          <w:sz w:val="28"/>
          <w:szCs w:val="28"/>
        </w:rPr>
        <w:t xml:space="preserve">0610160 «Керівництво і управління у відповідній сфері у містах (місті Києві), селищах, селах, територіальних громадах» на суму </w:t>
      </w:r>
      <w:r>
        <w:rPr>
          <w:rFonts w:eastAsia="Arial"/>
          <w:sz w:val="28"/>
          <w:szCs w:val="28"/>
        </w:rPr>
        <w:t>3 870</w:t>
      </w:r>
      <w:r w:rsidRPr="000277A3">
        <w:rPr>
          <w:rFonts w:eastAsia="Arial"/>
          <w:sz w:val="28"/>
          <w:szCs w:val="28"/>
        </w:rPr>
        <w:t xml:space="preserve">  грн.</w:t>
      </w:r>
      <w:r>
        <w:rPr>
          <w:rFonts w:eastAsia="Arial"/>
          <w:sz w:val="28"/>
          <w:szCs w:val="28"/>
        </w:rPr>
        <w:t xml:space="preserve"> з метою заміни електропроводки в кабінетах.</w:t>
      </w:r>
    </w:p>
    <w:p w:rsidR="001930C6" w:rsidRPr="00866E2A" w:rsidRDefault="002126C9" w:rsidP="0036403A">
      <w:pPr>
        <w:ind w:firstLine="567"/>
        <w:jc w:val="both"/>
        <w:rPr>
          <w:rFonts w:eastAsia="Arial"/>
          <w:sz w:val="28"/>
          <w:szCs w:val="28"/>
        </w:rPr>
      </w:pPr>
      <w:r>
        <w:rPr>
          <w:sz w:val="28"/>
          <w:szCs w:val="28"/>
        </w:rPr>
        <w:t>3</w:t>
      </w:r>
      <w:r w:rsidR="001930C6">
        <w:rPr>
          <w:sz w:val="28"/>
          <w:szCs w:val="28"/>
        </w:rPr>
        <w:t>.2.</w:t>
      </w:r>
      <w:r w:rsidR="001930C6" w:rsidRPr="001930C6">
        <w:rPr>
          <w:sz w:val="28"/>
          <w:szCs w:val="28"/>
        </w:rPr>
        <w:t xml:space="preserve"> </w:t>
      </w:r>
      <w:r w:rsidR="001930C6" w:rsidRPr="00866E2A">
        <w:rPr>
          <w:sz w:val="28"/>
          <w:szCs w:val="28"/>
        </w:rPr>
        <w:t xml:space="preserve">По службі у справах дітей </w:t>
      </w:r>
      <w:r w:rsidR="001930C6" w:rsidRPr="00866E2A">
        <w:rPr>
          <w:rFonts w:eastAsia="Arial"/>
          <w:sz w:val="28"/>
          <w:szCs w:val="28"/>
        </w:rPr>
        <w:t xml:space="preserve">за </w:t>
      </w:r>
      <w:r w:rsidR="001930C6" w:rsidRPr="00866E2A">
        <w:rPr>
          <w:sz w:val="28"/>
          <w:szCs w:val="28"/>
        </w:rPr>
        <w:t xml:space="preserve">КПКВК </w:t>
      </w:r>
      <w:r w:rsidR="001930C6" w:rsidRPr="00866E2A">
        <w:rPr>
          <w:rFonts w:eastAsia="Arial"/>
          <w:sz w:val="28"/>
          <w:szCs w:val="28"/>
        </w:rPr>
        <w:t xml:space="preserve">0910160 «Керівництво і управління у відповідній сфері у містах (місті Києві), селищах, селах, територіальних громадах» </w:t>
      </w:r>
      <w:r w:rsidR="001930C6">
        <w:rPr>
          <w:rFonts w:eastAsia="Arial"/>
          <w:sz w:val="28"/>
          <w:szCs w:val="28"/>
        </w:rPr>
        <w:t xml:space="preserve">на суму 1442 грн. </w:t>
      </w:r>
      <w:r w:rsidR="001930C6" w:rsidRPr="00866E2A">
        <w:rPr>
          <w:rFonts w:eastAsia="Arial"/>
          <w:sz w:val="28"/>
          <w:szCs w:val="28"/>
        </w:rPr>
        <w:t xml:space="preserve">з метою </w:t>
      </w:r>
      <w:r w:rsidR="0036403A">
        <w:rPr>
          <w:rFonts w:eastAsia="Arial"/>
          <w:sz w:val="28"/>
          <w:szCs w:val="28"/>
        </w:rPr>
        <w:t>заміни електропроводки в кабінетах</w:t>
      </w:r>
      <w:r w:rsidR="001930C6">
        <w:rPr>
          <w:rFonts w:eastAsia="Arial"/>
          <w:sz w:val="28"/>
          <w:szCs w:val="28"/>
        </w:rPr>
        <w:t>.</w:t>
      </w:r>
    </w:p>
    <w:p w:rsidR="0036403A" w:rsidRDefault="002126C9" w:rsidP="0036403A">
      <w:pPr>
        <w:ind w:firstLine="567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3</w:t>
      </w:r>
      <w:r w:rsidR="0036403A">
        <w:rPr>
          <w:rFonts w:eastAsia="Arial"/>
          <w:sz w:val="28"/>
          <w:szCs w:val="28"/>
        </w:rPr>
        <w:t>.3.</w:t>
      </w:r>
      <w:r w:rsidR="0036403A" w:rsidRPr="0036403A">
        <w:rPr>
          <w:rFonts w:eastAsia="Arial"/>
          <w:sz w:val="28"/>
          <w:szCs w:val="28"/>
        </w:rPr>
        <w:t xml:space="preserve"> </w:t>
      </w:r>
      <w:r w:rsidR="0036403A">
        <w:rPr>
          <w:rFonts w:eastAsia="Arial"/>
          <w:sz w:val="28"/>
          <w:szCs w:val="28"/>
        </w:rPr>
        <w:t>П</w:t>
      </w:r>
      <w:r w:rsidR="0036403A" w:rsidRPr="000277A3">
        <w:rPr>
          <w:rFonts w:eastAsia="Arial"/>
          <w:sz w:val="28"/>
          <w:szCs w:val="28"/>
        </w:rPr>
        <w:t>о у</w:t>
      </w:r>
      <w:r w:rsidR="0036403A" w:rsidRPr="000277A3">
        <w:rPr>
          <w:sz w:val="28"/>
          <w:szCs w:val="28"/>
        </w:rPr>
        <w:t>правлінню фінансів за КПКВК</w:t>
      </w:r>
      <w:r w:rsidR="0036403A">
        <w:rPr>
          <w:sz w:val="28"/>
          <w:szCs w:val="28"/>
        </w:rPr>
        <w:t xml:space="preserve"> </w:t>
      </w:r>
      <w:r w:rsidR="003821EC">
        <w:rPr>
          <w:rFonts w:eastAsia="Arial"/>
          <w:sz w:val="28"/>
          <w:szCs w:val="28"/>
        </w:rPr>
        <w:t>37</w:t>
      </w:r>
      <w:r w:rsidR="0036403A" w:rsidRPr="00866E2A">
        <w:rPr>
          <w:rFonts w:eastAsia="Arial"/>
          <w:sz w:val="28"/>
          <w:szCs w:val="28"/>
        </w:rPr>
        <w:t xml:space="preserve">10160 «Керівництво і управління у відповідній сфері у містах (місті Києві), селищах, селах, територіальних громадах» </w:t>
      </w:r>
      <w:r w:rsidR="0036403A">
        <w:rPr>
          <w:rFonts w:eastAsia="Arial"/>
          <w:sz w:val="28"/>
          <w:szCs w:val="28"/>
        </w:rPr>
        <w:t xml:space="preserve">на суму 4415 грн. </w:t>
      </w:r>
      <w:r w:rsidR="0036403A" w:rsidRPr="000277A3">
        <w:rPr>
          <w:sz w:val="28"/>
          <w:szCs w:val="28"/>
        </w:rPr>
        <w:t xml:space="preserve"> </w:t>
      </w:r>
      <w:r w:rsidR="0036403A">
        <w:rPr>
          <w:sz w:val="28"/>
          <w:szCs w:val="28"/>
        </w:rPr>
        <w:t xml:space="preserve">з метою </w:t>
      </w:r>
      <w:r w:rsidR="0036403A">
        <w:rPr>
          <w:rFonts w:eastAsia="Arial"/>
          <w:sz w:val="28"/>
          <w:szCs w:val="28"/>
        </w:rPr>
        <w:t>заміни електропроводки в кабінетах.</w:t>
      </w:r>
    </w:p>
    <w:p w:rsidR="00EE6330" w:rsidRPr="000277A3" w:rsidRDefault="002126C9" w:rsidP="00866E2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746B">
        <w:rPr>
          <w:sz w:val="28"/>
          <w:szCs w:val="28"/>
        </w:rPr>
        <w:t>.</w:t>
      </w:r>
      <w:r w:rsidR="00EE6330" w:rsidRPr="000277A3">
        <w:rPr>
          <w:sz w:val="28"/>
          <w:szCs w:val="28"/>
        </w:rPr>
        <w:t>Додатки 1-</w:t>
      </w:r>
      <w:r>
        <w:rPr>
          <w:sz w:val="28"/>
          <w:szCs w:val="28"/>
        </w:rPr>
        <w:t>6</w:t>
      </w:r>
      <w:r w:rsidR="00EE6330" w:rsidRPr="000277A3">
        <w:rPr>
          <w:sz w:val="28"/>
          <w:szCs w:val="28"/>
        </w:rPr>
        <w:t xml:space="preserve"> до цього рішення є невід’ємною частиною даного рішення.</w:t>
      </w:r>
    </w:p>
    <w:p w:rsidR="00EE6330" w:rsidRPr="000277A3" w:rsidRDefault="002126C9" w:rsidP="003709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46EEF" w:rsidRPr="000277A3">
        <w:rPr>
          <w:sz w:val="28"/>
          <w:szCs w:val="28"/>
        </w:rPr>
        <w:t>.</w:t>
      </w:r>
      <w:r w:rsidR="00EE6330" w:rsidRPr="000277A3">
        <w:rPr>
          <w:sz w:val="28"/>
          <w:szCs w:val="28"/>
        </w:rPr>
        <w:t>Управлінню фінансів селищної ради внести дані зміни до бюджету селищної  територіальної громади.</w:t>
      </w:r>
    </w:p>
    <w:p w:rsidR="00EE6330" w:rsidRDefault="002126C9" w:rsidP="003709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E6330" w:rsidRPr="000277A3">
        <w:rPr>
          <w:sz w:val="28"/>
          <w:szCs w:val="28"/>
        </w:rPr>
        <w:t>. Контроль за виконанням цього рішення покласти на постійну комісію селищної ради з питань планування, фінансів, бюджету, соціально-економічного розвитку та регуляторної політики.</w:t>
      </w:r>
    </w:p>
    <w:p w:rsidR="00EE3B77" w:rsidRPr="000277A3" w:rsidRDefault="00EE3B77" w:rsidP="003709C1">
      <w:pPr>
        <w:ind w:firstLine="567"/>
        <w:jc w:val="both"/>
        <w:rPr>
          <w:sz w:val="28"/>
          <w:szCs w:val="28"/>
        </w:rPr>
      </w:pPr>
    </w:p>
    <w:p w:rsidR="00866E2A" w:rsidRPr="000277A3" w:rsidRDefault="00866E2A" w:rsidP="00893C8F">
      <w:pPr>
        <w:ind w:firstLine="567"/>
        <w:jc w:val="both"/>
        <w:rPr>
          <w:sz w:val="28"/>
          <w:szCs w:val="28"/>
        </w:rPr>
      </w:pPr>
    </w:p>
    <w:p w:rsidR="00477EA0" w:rsidRPr="00EE3B77" w:rsidRDefault="00EE6330" w:rsidP="00893C8F">
      <w:pPr>
        <w:ind w:firstLine="567"/>
        <w:jc w:val="both"/>
        <w:rPr>
          <w:b/>
          <w:sz w:val="28"/>
          <w:szCs w:val="28"/>
        </w:rPr>
      </w:pPr>
      <w:r w:rsidRPr="00EE3B77">
        <w:rPr>
          <w:b/>
          <w:sz w:val="28"/>
          <w:szCs w:val="28"/>
        </w:rPr>
        <w:t xml:space="preserve"> </w:t>
      </w:r>
      <w:r w:rsidR="00EE3B77" w:rsidRPr="00EE3B77">
        <w:rPr>
          <w:b/>
          <w:sz w:val="28"/>
          <w:szCs w:val="28"/>
        </w:rPr>
        <w:t>Секретар селищної ради                                Олег ТКАЧ</w:t>
      </w:r>
    </w:p>
    <w:sectPr w:rsidR="00477EA0" w:rsidRPr="00EE3B77" w:rsidSect="00C66237">
      <w:footerReference w:type="default" r:id="rId9"/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26A" w:rsidRDefault="0083226A">
      <w:r>
        <w:separator/>
      </w:r>
    </w:p>
  </w:endnote>
  <w:endnote w:type="continuationSeparator" w:id="0">
    <w:p w:rsidR="0083226A" w:rsidRDefault="0083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686" w:rsidRDefault="008C2216">
    <w:pPr>
      <w:pStyle w:val="a5"/>
      <w:jc w:val="center"/>
    </w:pPr>
    <w:r>
      <w:fldChar w:fldCharType="begin"/>
    </w:r>
    <w:r w:rsidR="00D12686">
      <w:instrText>PAGE   \* MERGEFORMAT</w:instrText>
    </w:r>
    <w:r>
      <w:fldChar w:fldCharType="separate"/>
    </w:r>
    <w:r w:rsidR="00EE3B77" w:rsidRPr="00EE3B77">
      <w:rPr>
        <w:noProof/>
        <w:lang w:val="ru-RU"/>
      </w:rPr>
      <w:t>1</w:t>
    </w:r>
    <w:r>
      <w:fldChar w:fldCharType="end"/>
    </w:r>
  </w:p>
  <w:p w:rsidR="00D12686" w:rsidRDefault="00D1268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26A" w:rsidRDefault="0083226A">
      <w:r>
        <w:separator/>
      </w:r>
    </w:p>
  </w:footnote>
  <w:footnote w:type="continuationSeparator" w:id="0">
    <w:p w:rsidR="0083226A" w:rsidRDefault="008322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AAF"/>
    <w:multiLevelType w:val="hybridMultilevel"/>
    <w:tmpl w:val="7C9013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07864"/>
    <w:multiLevelType w:val="hybridMultilevel"/>
    <w:tmpl w:val="E688B224"/>
    <w:lvl w:ilvl="0" w:tplc="69F20AE2">
      <w:start w:val="1"/>
      <w:numFmt w:val="decimal"/>
      <w:lvlText w:val="%1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A0F44"/>
    <w:multiLevelType w:val="hybridMultilevel"/>
    <w:tmpl w:val="F0F452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D2764"/>
    <w:multiLevelType w:val="hybridMultilevel"/>
    <w:tmpl w:val="E4F8A7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FD07BA"/>
    <w:multiLevelType w:val="hybridMultilevel"/>
    <w:tmpl w:val="56D0F65C"/>
    <w:lvl w:ilvl="0" w:tplc="09EAA6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BE04F0"/>
    <w:multiLevelType w:val="hybridMultilevel"/>
    <w:tmpl w:val="E2AED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ED4DCF"/>
    <w:multiLevelType w:val="multilevel"/>
    <w:tmpl w:val="A112C2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1C430D"/>
    <w:multiLevelType w:val="hybridMultilevel"/>
    <w:tmpl w:val="B4EAF71A"/>
    <w:lvl w:ilvl="0" w:tplc="5B2AC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280CAB"/>
    <w:multiLevelType w:val="hybridMultilevel"/>
    <w:tmpl w:val="242E59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1045A"/>
    <w:multiLevelType w:val="hybridMultilevel"/>
    <w:tmpl w:val="B85E7C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7C015C"/>
    <w:multiLevelType w:val="hybridMultilevel"/>
    <w:tmpl w:val="DE0AE8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F80A06"/>
    <w:multiLevelType w:val="hybridMultilevel"/>
    <w:tmpl w:val="9EA48038"/>
    <w:lvl w:ilvl="0" w:tplc="1B4A55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FD1E92"/>
    <w:multiLevelType w:val="multilevel"/>
    <w:tmpl w:val="F842AE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CF662F"/>
    <w:multiLevelType w:val="hybridMultilevel"/>
    <w:tmpl w:val="5470D4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569E7"/>
    <w:multiLevelType w:val="hybridMultilevel"/>
    <w:tmpl w:val="4204EF50"/>
    <w:lvl w:ilvl="0" w:tplc="468C00C8">
      <w:numFmt w:val="bullet"/>
      <w:lvlText w:val="-"/>
      <w:lvlJc w:val="left"/>
      <w:pPr>
        <w:ind w:left="785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>
    <w:nsid w:val="6F1843B5"/>
    <w:multiLevelType w:val="hybridMultilevel"/>
    <w:tmpl w:val="A97C96C8"/>
    <w:lvl w:ilvl="0" w:tplc="808615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73045B4"/>
    <w:multiLevelType w:val="hybridMultilevel"/>
    <w:tmpl w:val="A4DAE2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A003FF"/>
    <w:multiLevelType w:val="hybridMultilevel"/>
    <w:tmpl w:val="14E602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0"/>
  </w:num>
  <w:num w:numId="5">
    <w:abstractNumId w:val="18"/>
  </w:num>
  <w:num w:numId="6">
    <w:abstractNumId w:val="3"/>
  </w:num>
  <w:num w:numId="7">
    <w:abstractNumId w:val="17"/>
  </w:num>
  <w:num w:numId="8">
    <w:abstractNumId w:val="14"/>
  </w:num>
  <w:num w:numId="9">
    <w:abstractNumId w:val="11"/>
  </w:num>
  <w:num w:numId="10">
    <w:abstractNumId w:val="10"/>
  </w:num>
  <w:num w:numId="11">
    <w:abstractNumId w:val="12"/>
  </w:num>
  <w:num w:numId="12">
    <w:abstractNumId w:val="13"/>
  </w:num>
  <w:num w:numId="13">
    <w:abstractNumId w:val="6"/>
  </w:num>
  <w:num w:numId="14">
    <w:abstractNumId w:val="7"/>
  </w:num>
  <w:num w:numId="15">
    <w:abstractNumId w:val="4"/>
  </w:num>
  <w:num w:numId="16">
    <w:abstractNumId w:val="16"/>
  </w:num>
  <w:num w:numId="17">
    <w:abstractNumId w:val="8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5902D4"/>
    <w:rsid w:val="00003F18"/>
    <w:rsid w:val="00005C56"/>
    <w:rsid w:val="00005CBF"/>
    <w:rsid w:val="00020191"/>
    <w:rsid w:val="0002245C"/>
    <w:rsid w:val="00022E3E"/>
    <w:rsid w:val="00023B33"/>
    <w:rsid w:val="0002405B"/>
    <w:rsid w:val="000277A3"/>
    <w:rsid w:val="00030C43"/>
    <w:rsid w:val="00034CF8"/>
    <w:rsid w:val="00035F97"/>
    <w:rsid w:val="00036C2C"/>
    <w:rsid w:val="000420DE"/>
    <w:rsid w:val="00045358"/>
    <w:rsid w:val="000557F9"/>
    <w:rsid w:val="00090795"/>
    <w:rsid w:val="000920D6"/>
    <w:rsid w:val="000A4F3A"/>
    <w:rsid w:val="000A56F9"/>
    <w:rsid w:val="000A6079"/>
    <w:rsid w:val="000A762A"/>
    <w:rsid w:val="000D07D2"/>
    <w:rsid w:val="000D54AF"/>
    <w:rsid w:val="000E281F"/>
    <w:rsid w:val="000E6721"/>
    <w:rsid w:val="000E689D"/>
    <w:rsid w:val="000F2069"/>
    <w:rsid w:val="00100B1F"/>
    <w:rsid w:val="00103052"/>
    <w:rsid w:val="00104133"/>
    <w:rsid w:val="00115CEE"/>
    <w:rsid w:val="0012541F"/>
    <w:rsid w:val="00125BA0"/>
    <w:rsid w:val="001313F0"/>
    <w:rsid w:val="001509B2"/>
    <w:rsid w:val="001536E5"/>
    <w:rsid w:val="0015395C"/>
    <w:rsid w:val="0015436A"/>
    <w:rsid w:val="00163B29"/>
    <w:rsid w:val="00166386"/>
    <w:rsid w:val="00172F40"/>
    <w:rsid w:val="0017746B"/>
    <w:rsid w:val="001930C6"/>
    <w:rsid w:val="00194B66"/>
    <w:rsid w:val="001962C3"/>
    <w:rsid w:val="001A0EB1"/>
    <w:rsid w:val="001A0EC1"/>
    <w:rsid w:val="001A570D"/>
    <w:rsid w:val="001A7700"/>
    <w:rsid w:val="001B22FF"/>
    <w:rsid w:val="001B3512"/>
    <w:rsid w:val="001D0C26"/>
    <w:rsid w:val="001D125C"/>
    <w:rsid w:val="001D1961"/>
    <w:rsid w:val="001D272F"/>
    <w:rsid w:val="001D3293"/>
    <w:rsid w:val="001D7484"/>
    <w:rsid w:val="001E1951"/>
    <w:rsid w:val="001F0AA1"/>
    <w:rsid w:val="001F1EC7"/>
    <w:rsid w:val="002038AF"/>
    <w:rsid w:val="00205983"/>
    <w:rsid w:val="002126C9"/>
    <w:rsid w:val="002214DC"/>
    <w:rsid w:val="00221AD0"/>
    <w:rsid w:val="002237FB"/>
    <w:rsid w:val="002334C8"/>
    <w:rsid w:val="00233CAE"/>
    <w:rsid w:val="002375EC"/>
    <w:rsid w:val="00241C4D"/>
    <w:rsid w:val="00250E69"/>
    <w:rsid w:val="00250F52"/>
    <w:rsid w:val="0026271D"/>
    <w:rsid w:val="002650C3"/>
    <w:rsid w:val="00281856"/>
    <w:rsid w:val="002869D2"/>
    <w:rsid w:val="00287200"/>
    <w:rsid w:val="00290FB1"/>
    <w:rsid w:val="002A009B"/>
    <w:rsid w:val="002A2350"/>
    <w:rsid w:val="002B4992"/>
    <w:rsid w:val="002B7C8E"/>
    <w:rsid w:val="002C4FDE"/>
    <w:rsid w:val="002F0E79"/>
    <w:rsid w:val="002F160B"/>
    <w:rsid w:val="002F183F"/>
    <w:rsid w:val="002F2A10"/>
    <w:rsid w:val="002F6857"/>
    <w:rsid w:val="003002FA"/>
    <w:rsid w:val="00313ADF"/>
    <w:rsid w:val="003205E4"/>
    <w:rsid w:val="00322AC1"/>
    <w:rsid w:val="003257A0"/>
    <w:rsid w:val="00325C04"/>
    <w:rsid w:val="003316D3"/>
    <w:rsid w:val="00337F87"/>
    <w:rsid w:val="00346EAC"/>
    <w:rsid w:val="0036013F"/>
    <w:rsid w:val="0036086F"/>
    <w:rsid w:val="0036403A"/>
    <w:rsid w:val="00366055"/>
    <w:rsid w:val="003709C1"/>
    <w:rsid w:val="0037321B"/>
    <w:rsid w:val="00374283"/>
    <w:rsid w:val="003821EC"/>
    <w:rsid w:val="0038298E"/>
    <w:rsid w:val="00384B68"/>
    <w:rsid w:val="00385541"/>
    <w:rsid w:val="003B127A"/>
    <w:rsid w:val="003B6664"/>
    <w:rsid w:val="003C1D93"/>
    <w:rsid w:val="003C249C"/>
    <w:rsid w:val="003C2B3C"/>
    <w:rsid w:val="003C6A16"/>
    <w:rsid w:val="003D20F7"/>
    <w:rsid w:val="003D39F9"/>
    <w:rsid w:val="003D7A38"/>
    <w:rsid w:val="003E17B7"/>
    <w:rsid w:val="003E1E6F"/>
    <w:rsid w:val="003E3119"/>
    <w:rsid w:val="003F09FF"/>
    <w:rsid w:val="003F187A"/>
    <w:rsid w:val="004016D6"/>
    <w:rsid w:val="00416746"/>
    <w:rsid w:val="00420DFE"/>
    <w:rsid w:val="00423F84"/>
    <w:rsid w:val="0042537B"/>
    <w:rsid w:val="00425DBF"/>
    <w:rsid w:val="0042715B"/>
    <w:rsid w:val="00442B2E"/>
    <w:rsid w:val="00446412"/>
    <w:rsid w:val="00455CAC"/>
    <w:rsid w:val="00477EA0"/>
    <w:rsid w:val="00482A26"/>
    <w:rsid w:val="004935D1"/>
    <w:rsid w:val="00494F23"/>
    <w:rsid w:val="00496B3F"/>
    <w:rsid w:val="004977F3"/>
    <w:rsid w:val="004B092E"/>
    <w:rsid w:val="004B5691"/>
    <w:rsid w:val="004C0876"/>
    <w:rsid w:val="004D5987"/>
    <w:rsid w:val="004E2BC7"/>
    <w:rsid w:val="004F7342"/>
    <w:rsid w:val="005023C4"/>
    <w:rsid w:val="00515EB5"/>
    <w:rsid w:val="005269A0"/>
    <w:rsid w:val="0054632A"/>
    <w:rsid w:val="00551773"/>
    <w:rsid w:val="00557B6B"/>
    <w:rsid w:val="00563EBF"/>
    <w:rsid w:val="005669BE"/>
    <w:rsid w:val="005673E8"/>
    <w:rsid w:val="00570994"/>
    <w:rsid w:val="005902D4"/>
    <w:rsid w:val="00596A67"/>
    <w:rsid w:val="005B6251"/>
    <w:rsid w:val="005B6591"/>
    <w:rsid w:val="005D6510"/>
    <w:rsid w:val="005E104F"/>
    <w:rsid w:val="005F1CE9"/>
    <w:rsid w:val="005F3179"/>
    <w:rsid w:val="0060308B"/>
    <w:rsid w:val="00610613"/>
    <w:rsid w:val="00613ADA"/>
    <w:rsid w:val="00621060"/>
    <w:rsid w:val="0062155F"/>
    <w:rsid w:val="00621ADF"/>
    <w:rsid w:val="006224FB"/>
    <w:rsid w:val="0062264C"/>
    <w:rsid w:val="0062332C"/>
    <w:rsid w:val="00630C5C"/>
    <w:rsid w:val="00632E3F"/>
    <w:rsid w:val="00642A5D"/>
    <w:rsid w:val="00651C78"/>
    <w:rsid w:val="00655BA2"/>
    <w:rsid w:val="0067359E"/>
    <w:rsid w:val="00681A39"/>
    <w:rsid w:val="00695420"/>
    <w:rsid w:val="006B371F"/>
    <w:rsid w:val="006C31F7"/>
    <w:rsid w:val="006E38CC"/>
    <w:rsid w:val="00701791"/>
    <w:rsid w:val="00702147"/>
    <w:rsid w:val="007050F0"/>
    <w:rsid w:val="00706100"/>
    <w:rsid w:val="007100E1"/>
    <w:rsid w:val="00720BBC"/>
    <w:rsid w:val="0073670B"/>
    <w:rsid w:val="007410B9"/>
    <w:rsid w:val="0074115F"/>
    <w:rsid w:val="00743D81"/>
    <w:rsid w:val="0074705A"/>
    <w:rsid w:val="00750324"/>
    <w:rsid w:val="007623F2"/>
    <w:rsid w:val="00763E04"/>
    <w:rsid w:val="00773507"/>
    <w:rsid w:val="00775FF1"/>
    <w:rsid w:val="00786574"/>
    <w:rsid w:val="00791AE1"/>
    <w:rsid w:val="007A6AD2"/>
    <w:rsid w:val="007C7963"/>
    <w:rsid w:val="007D2F95"/>
    <w:rsid w:val="007D6962"/>
    <w:rsid w:val="007E6342"/>
    <w:rsid w:val="007F1C6D"/>
    <w:rsid w:val="007F3215"/>
    <w:rsid w:val="007F423C"/>
    <w:rsid w:val="00803A75"/>
    <w:rsid w:val="008053B0"/>
    <w:rsid w:val="00812814"/>
    <w:rsid w:val="00815D99"/>
    <w:rsid w:val="008256BE"/>
    <w:rsid w:val="00827CF8"/>
    <w:rsid w:val="0083226A"/>
    <w:rsid w:val="00833541"/>
    <w:rsid w:val="00833A1A"/>
    <w:rsid w:val="0084026B"/>
    <w:rsid w:val="00845534"/>
    <w:rsid w:val="0084621D"/>
    <w:rsid w:val="00850059"/>
    <w:rsid w:val="00853490"/>
    <w:rsid w:val="00856B2B"/>
    <w:rsid w:val="008626BE"/>
    <w:rsid w:val="00866E2A"/>
    <w:rsid w:val="00867083"/>
    <w:rsid w:val="0088076B"/>
    <w:rsid w:val="00882888"/>
    <w:rsid w:val="00883BD4"/>
    <w:rsid w:val="00890EE8"/>
    <w:rsid w:val="00893C8F"/>
    <w:rsid w:val="00894BFF"/>
    <w:rsid w:val="00896B97"/>
    <w:rsid w:val="008A612B"/>
    <w:rsid w:val="008A77F3"/>
    <w:rsid w:val="008B326C"/>
    <w:rsid w:val="008C2216"/>
    <w:rsid w:val="008C71B1"/>
    <w:rsid w:val="008D3A2D"/>
    <w:rsid w:val="008E2089"/>
    <w:rsid w:val="008E43F2"/>
    <w:rsid w:val="008E4941"/>
    <w:rsid w:val="008E76BD"/>
    <w:rsid w:val="008F3FF9"/>
    <w:rsid w:val="00913405"/>
    <w:rsid w:val="00913864"/>
    <w:rsid w:val="00917473"/>
    <w:rsid w:val="00933830"/>
    <w:rsid w:val="00933A6E"/>
    <w:rsid w:val="0094387F"/>
    <w:rsid w:val="00947D0E"/>
    <w:rsid w:val="009507B4"/>
    <w:rsid w:val="0095621A"/>
    <w:rsid w:val="00960DFE"/>
    <w:rsid w:val="00965C18"/>
    <w:rsid w:val="009812BF"/>
    <w:rsid w:val="0098201C"/>
    <w:rsid w:val="00983F3D"/>
    <w:rsid w:val="00996F32"/>
    <w:rsid w:val="009A1B15"/>
    <w:rsid w:val="009B059E"/>
    <w:rsid w:val="009C605D"/>
    <w:rsid w:val="009D0F13"/>
    <w:rsid w:val="009E1468"/>
    <w:rsid w:val="009F163B"/>
    <w:rsid w:val="00A018C8"/>
    <w:rsid w:val="00A023CB"/>
    <w:rsid w:val="00A03E17"/>
    <w:rsid w:val="00A0465B"/>
    <w:rsid w:val="00A059AD"/>
    <w:rsid w:val="00A10EF2"/>
    <w:rsid w:val="00A203C9"/>
    <w:rsid w:val="00A272F9"/>
    <w:rsid w:val="00A31311"/>
    <w:rsid w:val="00A32650"/>
    <w:rsid w:val="00A438E5"/>
    <w:rsid w:val="00A614B5"/>
    <w:rsid w:val="00A6151C"/>
    <w:rsid w:val="00A6754F"/>
    <w:rsid w:val="00A710E0"/>
    <w:rsid w:val="00A72BB4"/>
    <w:rsid w:val="00A753B5"/>
    <w:rsid w:val="00A7724B"/>
    <w:rsid w:val="00A77399"/>
    <w:rsid w:val="00A90E64"/>
    <w:rsid w:val="00A91507"/>
    <w:rsid w:val="00AA4548"/>
    <w:rsid w:val="00AB6E37"/>
    <w:rsid w:val="00AC3BB7"/>
    <w:rsid w:val="00AC4970"/>
    <w:rsid w:val="00AC608A"/>
    <w:rsid w:val="00AD06B2"/>
    <w:rsid w:val="00AE061D"/>
    <w:rsid w:val="00AE09CC"/>
    <w:rsid w:val="00AE09E4"/>
    <w:rsid w:val="00AF0BB5"/>
    <w:rsid w:val="00AF1100"/>
    <w:rsid w:val="00B04DE2"/>
    <w:rsid w:val="00B0685B"/>
    <w:rsid w:val="00B07302"/>
    <w:rsid w:val="00B17B94"/>
    <w:rsid w:val="00B205F4"/>
    <w:rsid w:val="00B2233F"/>
    <w:rsid w:val="00B2570A"/>
    <w:rsid w:val="00B338B6"/>
    <w:rsid w:val="00B37D7A"/>
    <w:rsid w:val="00B47156"/>
    <w:rsid w:val="00B479F0"/>
    <w:rsid w:val="00B53994"/>
    <w:rsid w:val="00B60283"/>
    <w:rsid w:val="00B642BF"/>
    <w:rsid w:val="00B66416"/>
    <w:rsid w:val="00B82C9D"/>
    <w:rsid w:val="00B858BD"/>
    <w:rsid w:val="00BA16F2"/>
    <w:rsid w:val="00BB24F2"/>
    <w:rsid w:val="00BB7F6C"/>
    <w:rsid w:val="00BC1B02"/>
    <w:rsid w:val="00BC6AC3"/>
    <w:rsid w:val="00BD436F"/>
    <w:rsid w:val="00BD53F2"/>
    <w:rsid w:val="00BE6E60"/>
    <w:rsid w:val="00BE7ECE"/>
    <w:rsid w:val="00BF2D8D"/>
    <w:rsid w:val="00C05583"/>
    <w:rsid w:val="00C11375"/>
    <w:rsid w:val="00C3451C"/>
    <w:rsid w:val="00C35B2F"/>
    <w:rsid w:val="00C46EEF"/>
    <w:rsid w:val="00C55C41"/>
    <w:rsid w:val="00C60F5F"/>
    <w:rsid w:val="00C6421D"/>
    <w:rsid w:val="00C66237"/>
    <w:rsid w:val="00C713F1"/>
    <w:rsid w:val="00C77D8D"/>
    <w:rsid w:val="00C820F1"/>
    <w:rsid w:val="00C84539"/>
    <w:rsid w:val="00C85DF8"/>
    <w:rsid w:val="00C902DC"/>
    <w:rsid w:val="00C9089F"/>
    <w:rsid w:val="00C94504"/>
    <w:rsid w:val="00CA2715"/>
    <w:rsid w:val="00CA532D"/>
    <w:rsid w:val="00CB170C"/>
    <w:rsid w:val="00CB1B70"/>
    <w:rsid w:val="00CC329C"/>
    <w:rsid w:val="00CC5858"/>
    <w:rsid w:val="00CD0957"/>
    <w:rsid w:val="00CD17FD"/>
    <w:rsid w:val="00CD367B"/>
    <w:rsid w:val="00CD59E0"/>
    <w:rsid w:val="00CE31B5"/>
    <w:rsid w:val="00CF485B"/>
    <w:rsid w:val="00CF5987"/>
    <w:rsid w:val="00D03C72"/>
    <w:rsid w:val="00D12686"/>
    <w:rsid w:val="00D17CB3"/>
    <w:rsid w:val="00D23989"/>
    <w:rsid w:val="00D23B84"/>
    <w:rsid w:val="00D35214"/>
    <w:rsid w:val="00D3667F"/>
    <w:rsid w:val="00D53CDB"/>
    <w:rsid w:val="00D55448"/>
    <w:rsid w:val="00D634F2"/>
    <w:rsid w:val="00D72AED"/>
    <w:rsid w:val="00D72EB9"/>
    <w:rsid w:val="00D7713E"/>
    <w:rsid w:val="00D8399E"/>
    <w:rsid w:val="00D94F4C"/>
    <w:rsid w:val="00DA16F0"/>
    <w:rsid w:val="00DA43FF"/>
    <w:rsid w:val="00DB255C"/>
    <w:rsid w:val="00DB6066"/>
    <w:rsid w:val="00DD215D"/>
    <w:rsid w:val="00DD2F8F"/>
    <w:rsid w:val="00DE594D"/>
    <w:rsid w:val="00DF3FA6"/>
    <w:rsid w:val="00E0608C"/>
    <w:rsid w:val="00E06328"/>
    <w:rsid w:val="00E07B50"/>
    <w:rsid w:val="00E11E84"/>
    <w:rsid w:val="00E1590E"/>
    <w:rsid w:val="00E164D0"/>
    <w:rsid w:val="00E16A42"/>
    <w:rsid w:val="00E22013"/>
    <w:rsid w:val="00E240F0"/>
    <w:rsid w:val="00E26F12"/>
    <w:rsid w:val="00E26F9C"/>
    <w:rsid w:val="00E30B32"/>
    <w:rsid w:val="00E519EE"/>
    <w:rsid w:val="00E84BE2"/>
    <w:rsid w:val="00E93171"/>
    <w:rsid w:val="00EA6F62"/>
    <w:rsid w:val="00EB1B44"/>
    <w:rsid w:val="00EB3E76"/>
    <w:rsid w:val="00EB5257"/>
    <w:rsid w:val="00EC2607"/>
    <w:rsid w:val="00EC5C84"/>
    <w:rsid w:val="00ED13B9"/>
    <w:rsid w:val="00ED21EF"/>
    <w:rsid w:val="00ED616B"/>
    <w:rsid w:val="00EE2290"/>
    <w:rsid w:val="00EE2B11"/>
    <w:rsid w:val="00EE3B77"/>
    <w:rsid w:val="00EE6330"/>
    <w:rsid w:val="00EF03EA"/>
    <w:rsid w:val="00F01A59"/>
    <w:rsid w:val="00F05BE1"/>
    <w:rsid w:val="00F07066"/>
    <w:rsid w:val="00F14268"/>
    <w:rsid w:val="00F21438"/>
    <w:rsid w:val="00F36A8B"/>
    <w:rsid w:val="00F424E1"/>
    <w:rsid w:val="00F427EE"/>
    <w:rsid w:val="00F45A8B"/>
    <w:rsid w:val="00F51122"/>
    <w:rsid w:val="00F5566E"/>
    <w:rsid w:val="00F56C1A"/>
    <w:rsid w:val="00F669B2"/>
    <w:rsid w:val="00F7096B"/>
    <w:rsid w:val="00F7411A"/>
    <w:rsid w:val="00F84AC4"/>
    <w:rsid w:val="00F85227"/>
    <w:rsid w:val="00F91D1E"/>
    <w:rsid w:val="00F92166"/>
    <w:rsid w:val="00F95045"/>
    <w:rsid w:val="00F953B2"/>
    <w:rsid w:val="00FA1222"/>
    <w:rsid w:val="00FA1D39"/>
    <w:rsid w:val="00FB314B"/>
    <w:rsid w:val="00FC5DFD"/>
    <w:rsid w:val="00FC699F"/>
    <w:rsid w:val="00FD002B"/>
    <w:rsid w:val="00FD2B24"/>
    <w:rsid w:val="00FD7823"/>
    <w:rsid w:val="00FE7624"/>
    <w:rsid w:val="00FE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6574"/>
    <w:rPr>
      <w:lang w:val="uk-UA" w:eastAsia="ru-RU"/>
    </w:rPr>
  </w:style>
  <w:style w:type="paragraph" w:styleId="1">
    <w:name w:val="heading 1"/>
    <w:basedOn w:val="a"/>
    <w:next w:val="a"/>
    <w:link w:val="10"/>
    <w:qFormat/>
    <w:rsid w:val="008C2216"/>
    <w:pPr>
      <w:keepNext/>
      <w:outlineLvl w:val="0"/>
    </w:pPr>
    <w:rPr>
      <w:sz w:val="32"/>
      <w:lang/>
    </w:rPr>
  </w:style>
  <w:style w:type="paragraph" w:styleId="2">
    <w:name w:val="heading 2"/>
    <w:basedOn w:val="a"/>
    <w:next w:val="a"/>
    <w:link w:val="20"/>
    <w:qFormat/>
    <w:rsid w:val="008C2216"/>
    <w:pPr>
      <w:keepNext/>
      <w:outlineLvl w:val="1"/>
    </w:pPr>
    <w:rPr>
      <w:b/>
      <w:sz w:val="28"/>
      <w:lang/>
    </w:rPr>
  </w:style>
  <w:style w:type="paragraph" w:styleId="3">
    <w:name w:val="heading 3"/>
    <w:basedOn w:val="a"/>
    <w:next w:val="a"/>
    <w:qFormat/>
    <w:rsid w:val="008C2216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8C2216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8C2216"/>
    <w:pPr>
      <w:keepNext/>
      <w:jc w:val="center"/>
      <w:outlineLvl w:val="4"/>
    </w:pPr>
    <w:rPr>
      <w:sz w:val="40"/>
    </w:rPr>
  </w:style>
  <w:style w:type="paragraph" w:styleId="7">
    <w:name w:val="heading 7"/>
    <w:basedOn w:val="a"/>
    <w:next w:val="a"/>
    <w:link w:val="70"/>
    <w:unhideWhenUsed/>
    <w:qFormat/>
    <w:rsid w:val="00005CBF"/>
    <w:pPr>
      <w:spacing w:before="240" w:after="60"/>
      <w:outlineLvl w:val="6"/>
    </w:pPr>
    <w:rPr>
      <w:rFonts w:ascii="Calibri" w:hAnsi="Calibri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,Знак Знак Знак Знак,Знак Знак Знак Знак Знак Знак Знак Знак,Знак Знак Знак Знак Знак Знак"/>
    <w:basedOn w:val="a"/>
    <w:link w:val="a4"/>
    <w:uiPriority w:val="99"/>
    <w:rsid w:val="008C2216"/>
    <w:pPr>
      <w:tabs>
        <w:tab w:val="center" w:pos="4153"/>
        <w:tab w:val="right" w:pos="8306"/>
      </w:tabs>
    </w:pPr>
    <w:rPr>
      <w:lang/>
    </w:rPr>
  </w:style>
  <w:style w:type="paragraph" w:styleId="a5">
    <w:name w:val="footer"/>
    <w:basedOn w:val="a"/>
    <w:link w:val="a6"/>
    <w:uiPriority w:val="99"/>
    <w:rsid w:val="008C221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2216"/>
  </w:style>
  <w:style w:type="paragraph" w:styleId="a8">
    <w:name w:val="Body Text"/>
    <w:basedOn w:val="a"/>
    <w:rsid w:val="008C2216"/>
    <w:rPr>
      <w:sz w:val="24"/>
    </w:rPr>
  </w:style>
  <w:style w:type="character" w:customStyle="1" w:styleId="10">
    <w:name w:val="Заголовок 1 Знак"/>
    <w:link w:val="1"/>
    <w:rsid w:val="004935D1"/>
    <w:rPr>
      <w:sz w:val="32"/>
      <w:lang w:eastAsia="ru-RU"/>
    </w:rPr>
  </w:style>
  <w:style w:type="character" w:customStyle="1" w:styleId="20">
    <w:name w:val="Заголовок 2 Знак"/>
    <w:link w:val="2"/>
    <w:rsid w:val="004935D1"/>
    <w:rPr>
      <w:b/>
      <w:sz w:val="28"/>
      <w:lang w:eastAsia="ru-RU"/>
    </w:rPr>
  </w:style>
  <w:style w:type="character" w:customStyle="1" w:styleId="a4">
    <w:name w:val="Верхний колонтитул Знак"/>
    <w:aliases w:val="Знак Знак,Знак Знак Знак Знак2,Знак Знак Знак Знак Знак,Знак Знак Знак Знак Знак Знак Знак Знак Знак,Знак Знак Знак Знак Знак Знак Знак1"/>
    <w:link w:val="a3"/>
    <w:uiPriority w:val="99"/>
    <w:rsid w:val="00AD06B2"/>
    <w:rPr>
      <w:lang w:eastAsia="ru-RU"/>
    </w:rPr>
  </w:style>
  <w:style w:type="paragraph" w:styleId="a9">
    <w:name w:val="Balloon Text"/>
    <w:basedOn w:val="a"/>
    <w:link w:val="aa"/>
    <w:rsid w:val="001536E5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1536E5"/>
    <w:rPr>
      <w:rFonts w:ascii="Tahoma" w:hAnsi="Tahoma" w:cs="Tahoma"/>
      <w:sz w:val="16"/>
      <w:szCs w:val="16"/>
      <w:lang w:eastAsia="ru-RU"/>
    </w:rPr>
  </w:style>
  <w:style w:type="paragraph" w:styleId="30">
    <w:name w:val="Body Text Indent 3"/>
    <w:basedOn w:val="a"/>
    <w:link w:val="31"/>
    <w:rsid w:val="00FE7871"/>
    <w:pPr>
      <w:spacing w:after="120"/>
      <w:ind w:left="283"/>
    </w:pPr>
    <w:rPr>
      <w:sz w:val="16"/>
      <w:szCs w:val="16"/>
      <w:lang/>
    </w:rPr>
  </w:style>
  <w:style w:type="character" w:customStyle="1" w:styleId="31">
    <w:name w:val="Основной текст с отступом 3 Знак"/>
    <w:link w:val="30"/>
    <w:rsid w:val="00FE7871"/>
    <w:rPr>
      <w:sz w:val="16"/>
      <w:szCs w:val="16"/>
      <w:lang w:eastAsia="ru-RU"/>
    </w:rPr>
  </w:style>
  <w:style w:type="paragraph" w:styleId="ab">
    <w:name w:val="Block Text"/>
    <w:basedOn w:val="a"/>
    <w:rsid w:val="00FE7871"/>
    <w:pPr>
      <w:ind w:left="1980" w:right="1975"/>
      <w:jc w:val="center"/>
    </w:pPr>
    <w:rPr>
      <w:b/>
      <w:bCs/>
      <w:sz w:val="28"/>
      <w:szCs w:val="28"/>
    </w:rPr>
  </w:style>
  <w:style w:type="paragraph" w:styleId="ac">
    <w:name w:val="No Spacing"/>
    <w:uiPriority w:val="1"/>
    <w:qFormat/>
    <w:rsid w:val="00FE7871"/>
    <w:rPr>
      <w:rFonts w:ascii="Calibri" w:hAnsi="Calibri"/>
      <w:sz w:val="22"/>
      <w:szCs w:val="22"/>
      <w:lang w:val="uk-UA" w:eastAsia="uk-UA"/>
    </w:rPr>
  </w:style>
  <w:style w:type="character" w:customStyle="1" w:styleId="11">
    <w:name w:val="Верхний колонтитул Знак1"/>
    <w:aliases w:val="Знак Знак1,Знак Знак Знак Знак1,Знак Знак Знак Знак Знак2,Знак Знак Знак Знак Знак Знак Знак Знак Знак1,Знак Знак Знак Знак Знак Знак Знак,Верхний колонтитул Знак Знак1"/>
    <w:locked/>
    <w:rsid w:val="00C85DF8"/>
    <w:rPr>
      <w:lang w:val="uk-UA"/>
    </w:rPr>
  </w:style>
  <w:style w:type="paragraph" w:styleId="ad">
    <w:name w:val="List Paragraph"/>
    <w:basedOn w:val="a"/>
    <w:uiPriority w:val="34"/>
    <w:qFormat/>
    <w:rsid w:val="00C6421D"/>
    <w:pPr>
      <w:ind w:left="720"/>
      <w:contextualSpacing/>
    </w:pPr>
  </w:style>
  <w:style w:type="character" w:styleId="ae">
    <w:name w:val="Hyperlink"/>
    <w:uiPriority w:val="99"/>
    <w:unhideWhenUsed/>
    <w:rsid w:val="00B37D7A"/>
    <w:rPr>
      <w:color w:val="0000FF"/>
      <w:u w:val="single"/>
    </w:rPr>
  </w:style>
  <w:style w:type="character" w:customStyle="1" w:styleId="70">
    <w:name w:val="Заголовок 7 Знак"/>
    <w:link w:val="7"/>
    <w:rsid w:val="00005CBF"/>
    <w:rPr>
      <w:rFonts w:ascii="Calibri" w:eastAsia="Times New Roman" w:hAnsi="Calibri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005C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005CBF"/>
    <w:rPr>
      <w:rFonts w:ascii="Courier New" w:hAnsi="Courier New" w:cs="Courier New"/>
    </w:rPr>
  </w:style>
  <w:style w:type="paragraph" w:customStyle="1" w:styleId="a00">
    <w:name w:val="a0"/>
    <w:basedOn w:val="a"/>
    <w:rsid w:val="00005CBF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12">
    <w:name w:val="Абзац списка1"/>
    <w:basedOn w:val="a"/>
    <w:rsid w:val="00720B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western">
    <w:name w:val="western"/>
    <w:basedOn w:val="a"/>
    <w:rsid w:val="00C11375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21">
    <w:name w:val="Основний текст (2)_"/>
    <w:link w:val="22"/>
    <w:rsid w:val="00621ADF"/>
    <w:rPr>
      <w:sz w:val="22"/>
      <w:szCs w:val="22"/>
      <w:shd w:val="clear" w:color="auto" w:fill="FFFFFF"/>
    </w:rPr>
  </w:style>
  <w:style w:type="character" w:customStyle="1" w:styleId="32">
    <w:name w:val="Основний текст (3)_"/>
    <w:link w:val="33"/>
    <w:rsid w:val="00621ADF"/>
    <w:rPr>
      <w:sz w:val="16"/>
      <w:szCs w:val="16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621ADF"/>
    <w:pPr>
      <w:widowControl w:val="0"/>
      <w:shd w:val="clear" w:color="auto" w:fill="FFFFFF"/>
      <w:spacing w:after="60"/>
    </w:pPr>
    <w:rPr>
      <w:sz w:val="22"/>
      <w:szCs w:val="22"/>
      <w:lang/>
    </w:rPr>
  </w:style>
  <w:style w:type="paragraph" w:customStyle="1" w:styleId="33">
    <w:name w:val="Основний текст (3)"/>
    <w:basedOn w:val="a"/>
    <w:link w:val="32"/>
    <w:rsid w:val="00621ADF"/>
    <w:pPr>
      <w:widowControl w:val="0"/>
      <w:shd w:val="clear" w:color="auto" w:fill="FFFFFF"/>
      <w:spacing w:after="30"/>
      <w:jc w:val="center"/>
    </w:pPr>
    <w:rPr>
      <w:sz w:val="16"/>
      <w:szCs w:val="16"/>
      <w:lang/>
    </w:rPr>
  </w:style>
  <w:style w:type="paragraph" w:styleId="af">
    <w:name w:val="Normal (Web)"/>
    <w:aliases w:val="Обычный (Web)"/>
    <w:basedOn w:val="a"/>
    <w:uiPriority w:val="99"/>
    <w:rsid w:val="00960DFE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0">
    <w:name w:val="Strong"/>
    <w:uiPriority w:val="22"/>
    <w:qFormat/>
    <w:rsid w:val="00EC5C84"/>
    <w:rPr>
      <w:b/>
      <w:bCs/>
    </w:rPr>
  </w:style>
  <w:style w:type="character" w:customStyle="1" w:styleId="rvts11">
    <w:name w:val="rvts11"/>
    <w:rsid w:val="00EE6330"/>
  </w:style>
  <w:style w:type="character" w:customStyle="1" w:styleId="rvts58">
    <w:name w:val="rvts58"/>
    <w:rsid w:val="00EE6330"/>
  </w:style>
  <w:style w:type="character" w:styleId="af1">
    <w:name w:val="Emphasis"/>
    <w:qFormat/>
    <w:rsid w:val="00EE6330"/>
    <w:rPr>
      <w:i/>
      <w:iCs/>
    </w:rPr>
  </w:style>
  <w:style w:type="paragraph" w:customStyle="1" w:styleId="Default">
    <w:name w:val="Default"/>
    <w:rsid w:val="00AB6E37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a6">
    <w:name w:val="Нижний колонтитул Знак"/>
    <w:link w:val="a5"/>
    <w:uiPriority w:val="99"/>
    <w:rsid w:val="00D12686"/>
    <w:rPr>
      <w:lang w:val="uk-UA" w:eastAsia="ru-RU"/>
    </w:rPr>
  </w:style>
  <w:style w:type="paragraph" w:customStyle="1" w:styleId="af2">
    <w:name w:val="Нормальний текст"/>
    <w:basedOn w:val="a"/>
    <w:rsid w:val="00B60283"/>
    <w:pPr>
      <w:suppressAutoHyphens/>
      <w:spacing w:before="120"/>
      <w:ind w:firstLine="567"/>
    </w:pPr>
    <w:rPr>
      <w:rFonts w:ascii="Antiqua" w:hAnsi="Antiqua" w:cs="Antiqua"/>
      <w:sz w:val="26"/>
      <w:szCs w:val="2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1;&#1083;&#1072;&#1085;&#1082;%20&#1088;&#1110;&#1096;&#1077;&#1085;&#1085;&#1103;%20&#1089;&#1077;&#1089;&#1110;&#111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1EA6A-BD22-453F-BA4D-A563CF45F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 сесії.dot</Template>
  <TotalTime>3</TotalTime>
  <Pages>3</Pages>
  <Words>4935</Words>
  <Characters>2814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ТРОСТЯНЕЦЬКА СЕЛИЩНА РАДА</vt:lpstr>
      <vt:lpstr>ТРОСТЯНЕЦЬКА СЕЛИЩНА РАДА</vt:lpstr>
    </vt:vector>
  </TitlesOfParts>
  <Company>Тростянець селищна рада</Company>
  <LinksUpToDate>false</LinksUpToDate>
  <CharactersWithSpaces>7734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ТРОСТЯНЕЦЬКА СЕЛИЩНА РАДА</dc:title>
  <dc:subject/>
  <dc:creator>Адмін</dc:creator>
  <cp:keywords/>
  <dc:description/>
  <cp:lastModifiedBy>Admin</cp:lastModifiedBy>
  <cp:revision>3</cp:revision>
  <cp:lastPrinted>2021-12-15T12:50:00Z</cp:lastPrinted>
  <dcterms:created xsi:type="dcterms:W3CDTF">2021-12-16T07:52:00Z</dcterms:created>
  <dcterms:modified xsi:type="dcterms:W3CDTF">2021-12-16T08:22:00Z</dcterms:modified>
</cp:coreProperties>
</file>