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20"/>
        <w:gridCol w:w="20"/>
        <w:gridCol w:w="380"/>
        <w:gridCol w:w="280"/>
        <w:gridCol w:w="40"/>
        <w:gridCol w:w="160"/>
        <w:gridCol w:w="20"/>
        <w:gridCol w:w="80"/>
        <w:gridCol w:w="240"/>
        <w:gridCol w:w="60"/>
        <w:gridCol w:w="20"/>
        <w:gridCol w:w="380"/>
        <w:gridCol w:w="40"/>
        <w:gridCol w:w="80"/>
        <w:gridCol w:w="40"/>
        <w:gridCol w:w="40"/>
        <w:gridCol w:w="100"/>
        <w:gridCol w:w="420"/>
        <w:gridCol w:w="40"/>
        <w:gridCol w:w="240"/>
        <w:gridCol w:w="40"/>
        <w:gridCol w:w="80"/>
        <w:gridCol w:w="80"/>
        <w:gridCol w:w="60"/>
        <w:gridCol w:w="40"/>
        <w:gridCol w:w="340"/>
        <w:gridCol w:w="180"/>
        <w:gridCol w:w="120"/>
        <w:gridCol w:w="20"/>
        <w:gridCol w:w="160"/>
        <w:gridCol w:w="80"/>
        <w:gridCol w:w="100"/>
        <w:gridCol w:w="60"/>
        <w:gridCol w:w="40"/>
        <w:gridCol w:w="440"/>
        <w:gridCol w:w="40"/>
        <w:gridCol w:w="40"/>
        <w:gridCol w:w="120"/>
        <w:gridCol w:w="40"/>
        <w:gridCol w:w="40"/>
        <w:gridCol w:w="40"/>
        <w:gridCol w:w="40"/>
        <w:gridCol w:w="20"/>
        <w:gridCol w:w="80"/>
        <w:gridCol w:w="160"/>
        <w:gridCol w:w="280"/>
        <w:gridCol w:w="60"/>
        <w:gridCol w:w="20"/>
        <w:gridCol w:w="300"/>
        <w:gridCol w:w="80"/>
        <w:gridCol w:w="20"/>
        <w:gridCol w:w="80"/>
        <w:gridCol w:w="60"/>
        <w:gridCol w:w="200"/>
        <w:gridCol w:w="80"/>
        <w:gridCol w:w="280"/>
        <w:gridCol w:w="200"/>
        <w:gridCol w:w="80"/>
        <w:gridCol w:w="100"/>
        <w:gridCol w:w="20"/>
        <w:gridCol w:w="220"/>
        <w:gridCol w:w="20"/>
        <w:gridCol w:w="100"/>
        <w:gridCol w:w="360"/>
        <w:gridCol w:w="100"/>
        <w:gridCol w:w="80"/>
        <w:gridCol w:w="100"/>
        <w:gridCol w:w="20"/>
        <w:gridCol w:w="120"/>
        <w:gridCol w:w="120"/>
        <w:gridCol w:w="200"/>
        <w:gridCol w:w="40"/>
        <w:gridCol w:w="320"/>
        <w:gridCol w:w="80"/>
        <w:gridCol w:w="100"/>
        <w:gridCol w:w="40"/>
        <w:gridCol w:w="80"/>
        <w:gridCol w:w="420"/>
        <w:gridCol w:w="20"/>
        <w:gridCol w:w="100"/>
        <w:gridCol w:w="60"/>
        <w:gridCol w:w="100"/>
        <w:gridCol w:w="80"/>
        <w:gridCol w:w="40"/>
        <w:gridCol w:w="80"/>
        <w:gridCol w:w="100"/>
        <w:gridCol w:w="540"/>
        <w:gridCol w:w="18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20"/>
        <w:gridCol w:w="80"/>
      </w:tblGrid>
      <w:tr w:rsidR="00996F12">
        <w:trPr>
          <w:trHeight w:hRule="exact" w:val="44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5960" w:type="dxa"/>
            <w:gridSpan w:val="11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b/>
                <w:sz w:val="24"/>
              </w:rPr>
              <w:t xml:space="preserve">БЮДЖЕТНИЙ ЗАПИТ НА 2020 – 2022 РОКИ </w:t>
            </w:r>
            <w:proofErr w:type="spellStart"/>
            <w:r>
              <w:rPr>
                <w:b/>
                <w:sz w:val="24"/>
              </w:rPr>
              <w:t>індивідуальний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Форма 2020-2)</w:t>
            </w: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освіти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медицини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молоді</w:t>
            </w:r>
            <w:proofErr w:type="spellEnd"/>
            <w:r>
              <w:rPr>
                <w:b/>
              </w:rPr>
              <w:t xml:space="preserve">, спорту та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захисту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Тростянецької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селищної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360" w:type="dxa"/>
            <w:gridSpan w:val="1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t>42733502</w:t>
            </w: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м</w:t>
            </w:r>
            <w:proofErr w:type="gramEnd"/>
            <w:r>
              <w:rPr>
                <w:sz w:val="14"/>
              </w:rPr>
              <w:t>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360" w:type="dxa"/>
            <w:gridSpan w:val="18"/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ОКММССЗ </w:t>
            </w:r>
            <w:proofErr w:type="spellStart"/>
            <w:r>
              <w:t>Тростянецької</w:t>
            </w:r>
            <w:proofErr w:type="spellEnd"/>
            <w:r>
              <w:t xml:space="preserve"> СР</w:t>
            </w: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360" w:type="dxa"/>
            <w:gridSpan w:val="1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t>42733502</w:t>
            </w: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70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 та номер в </w:t>
            </w:r>
            <w:proofErr w:type="spellStart"/>
            <w:r>
              <w:rPr>
                <w:sz w:val="14"/>
              </w:rPr>
              <w:t>системі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360" w:type="dxa"/>
            <w:gridSpan w:val="18"/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t>0611162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t>1162</w:t>
            </w:r>
          </w:p>
        </w:tc>
        <w:tc>
          <w:tcPr>
            <w:tcW w:w="1760" w:type="dxa"/>
            <w:gridSpan w:val="1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t>0990</w:t>
            </w:r>
          </w:p>
        </w:tc>
        <w:tc>
          <w:tcPr>
            <w:tcW w:w="6520" w:type="dxa"/>
            <w:gridSpan w:val="5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both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та заходи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360" w:type="dxa"/>
            <w:gridSpan w:val="1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t>02321401000</w:t>
            </w: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0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6520" w:type="dxa"/>
            <w:gridSpan w:val="5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360" w:type="dxa"/>
            <w:gridSpan w:val="1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2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4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59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r>
              <w:rPr>
                <w:b/>
              </w:rPr>
              <w:t xml:space="preserve">4. Мета та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на 2020 - 2022 роки:</w:t>
            </w: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400"/>
            </w:pPr>
            <w:r>
              <w:rPr>
                <w:b/>
              </w:rPr>
              <w:t xml:space="preserve">1) Мета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строки </w:t>
            </w:r>
            <w:proofErr w:type="spellStart"/>
            <w:r>
              <w:rPr>
                <w:b/>
              </w:rPr>
              <w:t>її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6F12" w:rsidRDefault="00B61596">
            <w:pPr>
              <w:spacing w:after="200"/>
              <w:ind w:left="50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та </w:t>
            </w:r>
            <w:proofErr w:type="spellStart"/>
            <w:r>
              <w:t>заході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400"/>
            </w:pPr>
            <w:r>
              <w:rPr>
                <w:b/>
              </w:rPr>
              <w:t xml:space="preserve">2) 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96F12" w:rsidRDefault="00B61596">
            <w:pPr>
              <w:ind w:left="500"/>
            </w:pP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виплати</w:t>
            </w:r>
            <w:proofErr w:type="spellEnd"/>
            <w:r>
              <w:t xml:space="preserve"> </w:t>
            </w:r>
            <w:proofErr w:type="spellStart"/>
            <w:r>
              <w:t>одноразової</w:t>
            </w:r>
            <w:proofErr w:type="spellEnd"/>
            <w:r>
              <w:t xml:space="preserve"> </w:t>
            </w:r>
            <w:proofErr w:type="spellStart"/>
            <w:r>
              <w:t>стипендії</w:t>
            </w:r>
            <w:proofErr w:type="spellEnd"/>
            <w:r>
              <w:t xml:space="preserve"> </w:t>
            </w:r>
            <w:proofErr w:type="spellStart"/>
            <w:r>
              <w:t>обдарованим</w:t>
            </w:r>
            <w:proofErr w:type="spellEnd"/>
            <w:r>
              <w:t xml:space="preserve"> та </w:t>
            </w:r>
            <w:proofErr w:type="spellStart"/>
            <w:r>
              <w:t>талановитим</w:t>
            </w:r>
            <w:proofErr w:type="spellEnd"/>
            <w:r>
              <w:t xml:space="preserve"> </w:t>
            </w:r>
            <w:proofErr w:type="spellStart"/>
            <w:r>
              <w:t>учням</w:t>
            </w:r>
            <w:proofErr w:type="spellEnd"/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400"/>
            </w:pPr>
            <w:r>
              <w:rPr>
                <w:b/>
              </w:rPr>
              <w:t xml:space="preserve">3)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140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6F12" w:rsidRDefault="00B61596">
            <w:pPr>
              <w:ind w:left="500"/>
            </w:pPr>
            <w:proofErr w:type="spell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28.06.1996 року №254/6, </w:t>
            </w:r>
            <w:proofErr w:type="spellStart"/>
            <w:r>
              <w:t>Бюджетний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 № 246-VI,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25.05.1997 №280/97-ВР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23.11.2018 року №2629-VIII «Про </w:t>
            </w:r>
            <w:proofErr w:type="spellStart"/>
            <w:r>
              <w:t>Державний</w:t>
            </w:r>
            <w:proofErr w:type="spellEnd"/>
            <w:r>
              <w:t xml:space="preserve"> бюджет </w:t>
            </w:r>
            <w:proofErr w:type="spellStart"/>
            <w:r>
              <w:t>України</w:t>
            </w:r>
            <w:proofErr w:type="spellEnd"/>
            <w:r>
              <w:t xml:space="preserve"> на 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», постанова КМУ </w:t>
            </w:r>
            <w:proofErr w:type="spellStart"/>
            <w:r>
              <w:t>від</w:t>
            </w:r>
            <w:proofErr w:type="spellEnd"/>
            <w:r>
              <w:t xml:space="preserve"> 28 лютого 2002 року №228 «Про  </w:t>
            </w:r>
            <w:proofErr w:type="spellStart"/>
            <w:r>
              <w:t>затвердження</w:t>
            </w:r>
            <w:proofErr w:type="spellEnd"/>
            <w:r>
              <w:t xml:space="preserve"> Порядку </w:t>
            </w:r>
            <w:proofErr w:type="spellStart"/>
            <w:r>
              <w:t>складання</w:t>
            </w:r>
            <w:proofErr w:type="spellEnd"/>
            <w:r>
              <w:t xml:space="preserve">, </w:t>
            </w:r>
            <w:proofErr w:type="spellStart"/>
            <w:r>
              <w:t>розгляду</w:t>
            </w:r>
            <w:proofErr w:type="spellEnd"/>
            <w:r>
              <w:t xml:space="preserve">, </w:t>
            </w:r>
            <w:proofErr w:type="spellStart"/>
            <w:r>
              <w:t>затвердження</w:t>
            </w:r>
            <w:proofErr w:type="spellEnd"/>
            <w:r>
              <w:t xml:space="preserve"> та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кошторисів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>»</w:t>
            </w:r>
            <w:proofErr w:type="gramStart"/>
            <w:r>
              <w:t xml:space="preserve"> ,</w:t>
            </w:r>
            <w:proofErr w:type="gramEnd"/>
            <w:r>
              <w:t xml:space="preserve">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26.08.2014 №836 «Про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запровадження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методу </w:t>
            </w:r>
            <w:proofErr w:type="spellStart"/>
            <w:r>
              <w:t>складання</w:t>
            </w:r>
            <w:proofErr w:type="spellEnd"/>
            <w:r>
              <w:t xml:space="preserve"> та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», наказ </w:t>
            </w:r>
            <w:proofErr w:type="spellStart"/>
            <w:r>
              <w:t>Міністерства</w:t>
            </w:r>
            <w:proofErr w:type="spellEnd"/>
            <w:r>
              <w:t xml:space="preserve">  </w:t>
            </w:r>
            <w:proofErr w:type="spellStart"/>
            <w:r>
              <w:t>освіти</w:t>
            </w:r>
            <w:proofErr w:type="spellEnd"/>
            <w:r>
              <w:t xml:space="preserve"> і науки №557 </w:t>
            </w:r>
            <w:proofErr w:type="spellStart"/>
            <w:r>
              <w:t>від</w:t>
            </w:r>
            <w:proofErr w:type="spellEnd"/>
            <w:r>
              <w:t xml:space="preserve"> 26.09.2005 р. «Про </w:t>
            </w:r>
            <w:proofErr w:type="spellStart"/>
            <w:r>
              <w:t>впорядкування</w:t>
            </w:r>
            <w:proofErr w:type="spellEnd"/>
            <w:r>
              <w:t xml:space="preserve"> умов оплати </w:t>
            </w:r>
            <w:proofErr w:type="spellStart"/>
            <w:r>
              <w:t>праці</w:t>
            </w:r>
            <w:proofErr w:type="spellEnd"/>
            <w:r>
              <w:t xml:space="preserve"> та </w:t>
            </w:r>
            <w:proofErr w:type="spellStart"/>
            <w:r>
              <w:t>затвердження</w:t>
            </w:r>
            <w:proofErr w:type="spellEnd"/>
            <w:r>
              <w:t xml:space="preserve"> схем </w:t>
            </w:r>
            <w:proofErr w:type="spellStart"/>
            <w:r>
              <w:t>тарифних</w:t>
            </w:r>
            <w:proofErr w:type="spellEnd"/>
            <w:r>
              <w:t xml:space="preserve"> </w:t>
            </w:r>
            <w:proofErr w:type="spellStart"/>
            <w:r>
              <w:t>розрядів</w:t>
            </w:r>
            <w:proofErr w:type="spellEnd"/>
            <w:r>
              <w:t xml:space="preserve"> </w:t>
            </w:r>
            <w:proofErr w:type="spellStart"/>
            <w:r>
              <w:t>працівників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установ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та </w:t>
            </w:r>
            <w:proofErr w:type="spellStart"/>
            <w:r>
              <w:t>наукових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»,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та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» </w:t>
            </w:r>
            <w:proofErr w:type="spellStart"/>
            <w:r>
              <w:t>від</w:t>
            </w:r>
            <w:proofErr w:type="spellEnd"/>
            <w:r>
              <w:t xml:space="preserve"> 0.09.2017 року №793 (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</w:t>
            </w: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4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2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59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r>
              <w:rPr>
                <w:b/>
              </w:rPr>
              <w:t xml:space="preserve">5.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1700" w:type="dxa"/>
            <w:gridSpan w:val="7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2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t xml:space="preserve">2018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</w:t>
            </w:r>
            <w:proofErr w:type="spellStart"/>
            <w:r>
              <w:t>звіт</w:t>
            </w:r>
            <w:proofErr w:type="spellEnd"/>
            <w:r>
              <w:t>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t xml:space="preserve">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</w:t>
            </w:r>
            <w:proofErr w:type="spellStart"/>
            <w:r>
              <w:t>затверджено</w:t>
            </w:r>
            <w:proofErr w:type="spellEnd"/>
            <w:r>
              <w:t>)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t xml:space="preserve">2020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(проект)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98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8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25 000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25 000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00"/>
        </w:trPr>
        <w:tc>
          <w:tcPr>
            <w:tcW w:w="4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40"/>
        </w:trPr>
        <w:tc>
          <w:tcPr>
            <w:tcW w:w="400" w:type="dxa"/>
          </w:tcPr>
          <w:p w:rsidR="00996F12" w:rsidRDefault="00996F12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2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600" w:type="dxa"/>
            <w:gridSpan w:val="6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2021-2022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t xml:space="preserve">2021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(прогноз)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t xml:space="preserve">2022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(прогноз)</w:t>
            </w:r>
          </w:p>
        </w:tc>
        <w:tc>
          <w:tcPr>
            <w:tcW w:w="2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8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28 647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28 647</w:t>
            </w:r>
          </w:p>
        </w:tc>
        <w:tc>
          <w:tcPr>
            <w:tcW w:w="2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27 000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27 000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28 647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28 647</w:t>
            </w:r>
          </w:p>
        </w:tc>
        <w:tc>
          <w:tcPr>
            <w:tcW w:w="2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2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2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r>
              <w:rPr>
                <w:b/>
              </w:rPr>
              <w:t xml:space="preserve">6.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бюджету:</w:t>
            </w: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2018 - 2020 роках: 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7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25 000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25 000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 у 2018 - 2020 роках: 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7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7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27 000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28 647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28 647</w:t>
            </w: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27 000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27 000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28 647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28 647</w:t>
            </w: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2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4)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7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7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одноразової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стипендії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обдарованим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талановитим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учням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25 000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25 000</w:t>
            </w: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7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одноразової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стипендії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обдарованим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талановитим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учням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27 000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28 647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28 647</w:t>
            </w: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27 000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27 000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28 647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28 647</w:t>
            </w: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5940" w:type="dxa"/>
            <w:gridSpan w:val="1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(проект)</w:t>
            </w: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996F12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996F12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996F12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1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6F12" w:rsidRDefault="00996F12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одноразової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стипендії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обдарованим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талановитим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учням</w:t>
            </w:r>
            <w:proofErr w:type="spellEnd"/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стипендій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кошторис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15000,00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15000,00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25000,00</w:t>
            </w: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стипендіатів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розпрядження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53,00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53,00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учня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розраххунок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стипендії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розпорядження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відсоток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виплатами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294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  2021-2022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3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одноразової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стипендії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обдарованим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талановитим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учням</w:t>
            </w:r>
            <w:proofErr w:type="spellEnd"/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стипендій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кошторис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27000.0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27000.0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28647.0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28647.0</w:t>
            </w: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стипендіатів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розпрядження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учня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розраххунок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286.0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286.0</w:t>
            </w: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стипендії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розпорядження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286.0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286.0</w:t>
            </w: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відсоток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виплатами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6F12" w:rsidRDefault="00996F12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6F12" w:rsidRDefault="00996F12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4080" w:type="dxa"/>
            <w:gridSpan w:val="9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b/>
              </w:rPr>
              <w:t xml:space="preserve">9. Структура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на оплату </w:t>
            </w:r>
            <w:proofErr w:type="spellStart"/>
            <w:r>
              <w:rPr>
                <w:b/>
              </w:rPr>
              <w:t>праці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5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6F12" w:rsidRDefault="00996F12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trHeight w:hRule="exact" w:val="480"/>
        </w:trPr>
        <w:tc>
          <w:tcPr>
            <w:tcW w:w="1684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440"/>
        </w:trPr>
        <w:tc>
          <w:tcPr>
            <w:tcW w:w="400" w:type="dxa"/>
          </w:tcPr>
          <w:p w:rsidR="00996F12" w:rsidRDefault="00996F12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10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5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4120" w:type="dxa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b/>
              </w:rPr>
              <w:t xml:space="preserve">10. </w:t>
            </w:r>
            <w:proofErr w:type="spellStart"/>
            <w:r>
              <w:rPr>
                <w:b/>
              </w:rPr>
              <w:t>Чисельність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зайнятих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установах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Категорії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працівників</w:t>
            </w:r>
            <w:proofErr w:type="spellEnd"/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6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5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left="60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4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10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10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6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12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left="60"/>
            </w:pPr>
            <w:r>
              <w:rPr>
                <w:b/>
                <w:sz w:val="22"/>
              </w:rPr>
              <w:t xml:space="preserve">11. </w:t>
            </w:r>
            <w:proofErr w:type="spellStart"/>
            <w:r>
              <w:rPr>
                <w:b/>
                <w:sz w:val="22"/>
              </w:rPr>
              <w:t>Місцеві</w:t>
            </w:r>
            <w:proofErr w:type="spellEnd"/>
            <w:r>
              <w:rPr>
                <w:b/>
                <w:sz w:val="22"/>
              </w:rPr>
              <w:t>/</w:t>
            </w:r>
            <w:proofErr w:type="spellStart"/>
            <w:r>
              <w:rPr>
                <w:b/>
                <w:sz w:val="22"/>
              </w:rPr>
              <w:t>регіональні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програми</w:t>
            </w:r>
            <w:proofErr w:type="spellEnd"/>
            <w:r>
              <w:rPr>
                <w:b/>
                <w:sz w:val="22"/>
              </w:rPr>
              <w:t xml:space="preserve">, </w:t>
            </w:r>
            <w:proofErr w:type="spellStart"/>
            <w:r>
              <w:rPr>
                <w:b/>
                <w:sz w:val="22"/>
              </w:rPr>
              <w:t>які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виконуються</w:t>
            </w:r>
            <w:proofErr w:type="spellEnd"/>
            <w:r>
              <w:rPr>
                <w:b/>
                <w:sz w:val="22"/>
              </w:rPr>
              <w:t xml:space="preserve"> в межах </w:t>
            </w:r>
            <w:proofErr w:type="spellStart"/>
            <w:r>
              <w:rPr>
                <w:b/>
                <w:sz w:val="22"/>
              </w:rPr>
              <w:t>бюджетної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програми</w:t>
            </w:r>
            <w:proofErr w:type="spellEnd"/>
            <w:r>
              <w:rPr>
                <w:b/>
                <w:sz w:val="22"/>
              </w:rPr>
              <w:t>:</w:t>
            </w: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468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місцеві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регіональні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 xml:space="preserve">Коли та </w:t>
            </w:r>
            <w:proofErr w:type="spellStart"/>
            <w:r>
              <w:rPr>
                <w:sz w:val="16"/>
              </w:rPr>
              <w:t>яким</w:t>
            </w:r>
            <w:proofErr w:type="spellEnd"/>
            <w:r>
              <w:rPr>
                <w:sz w:val="16"/>
              </w:rPr>
              <w:t xml:space="preserve"> документом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затверджена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програма</w:t>
            </w:r>
            <w:proofErr w:type="spellEnd"/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3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"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Обдарована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молодь на 2020-2022 роки" 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25 000</w:t>
            </w: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25 000</w:t>
            </w: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38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місцеві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регіональні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2021-2022 роках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 xml:space="preserve">Коли та </w:t>
            </w:r>
            <w:proofErr w:type="spellStart"/>
            <w:r>
              <w:rPr>
                <w:sz w:val="16"/>
              </w:rPr>
              <w:t>яким</w:t>
            </w:r>
            <w:proofErr w:type="spellEnd"/>
            <w:r>
              <w:rPr>
                <w:sz w:val="16"/>
              </w:rPr>
              <w:t xml:space="preserve"> документом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затверджена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програма</w:t>
            </w:r>
            <w:proofErr w:type="spellEnd"/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7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7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7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3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 w:rsidP="0014616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"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Обдарована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молодь на 2020-202</w:t>
            </w:r>
            <w:r w:rsidR="00146162">
              <w:rPr>
                <w:rFonts w:ascii="Arial" w:eastAsia="Arial" w:hAnsi="Arial" w:cs="Arial"/>
                <w:sz w:val="16"/>
              </w:rPr>
              <w:t>1</w:t>
            </w:r>
            <w:r>
              <w:rPr>
                <w:rFonts w:ascii="Arial" w:eastAsia="Arial" w:hAnsi="Arial" w:cs="Arial"/>
                <w:sz w:val="16"/>
              </w:rPr>
              <w:t xml:space="preserve"> роки" 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sz w:val="16"/>
              </w:rPr>
              <w:t>27 000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7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27 000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B61596">
            <w:pPr>
              <w:ind w:right="60"/>
              <w:jc w:val="right"/>
            </w:pPr>
            <w:r>
              <w:rPr>
                <w:b/>
                <w:sz w:val="16"/>
              </w:rPr>
              <w:t>27 000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7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2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620" w:type="dxa"/>
            <w:gridSpan w:val="10"/>
          </w:tcPr>
          <w:p w:rsidR="00996F12" w:rsidRDefault="00996F12">
            <w:pPr>
              <w:pStyle w:val="EMPTYCELLSTYLE"/>
            </w:pPr>
          </w:p>
        </w:tc>
        <w:tc>
          <w:tcPr>
            <w:tcW w:w="2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8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72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8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780"/>
        </w:trPr>
        <w:tc>
          <w:tcPr>
            <w:tcW w:w="168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996F12">
            <w:pPr>
              <w:pStyle w:val="EMPTYCELLSTYLE"/>
            </w:pPr>
            <w:bookmarkStart w:id="0" w:name="_GoBack"/>
            <w:bookmarkEnd w:id="0"/>
          </w:p>
        </w:tc>
      </w:tr>
      <w:tr w:rsidR="00996F12">
        <w:trPr>
          <w:gridAfter w:val="1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4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3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4240" w:type="dxa"/>
            <w:gridSpan w:val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12. </w:t>
            </w:r>
            <w:proofErr w:type="spellStart"/>
            <w:r>
              <w:rPr>
                <w:b/>
              </w:rPr>
              <w:t>Об'єкти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рахунок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розвитку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відповідно</w:t>
            </w:r>
            <w:proofErr w:type="spellEnd"/>
            <w:r>
              <w:rPr>
                <w:sz w:val="16"/>
              </w:rPr>
              <w:t xml:space="preserve"> до проектн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кошторисної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документації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реалізації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</w:p>
        </w:tc>
        <w:tc>
          <w:tcPr>
            <w:tcW w:w="21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21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1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4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3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6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13.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досягнутих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внаслідок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загального</w:t>
            </w:r>
            <w:proofErr w:type="spellEnd"/>
            <w:r>
              <w:rPr>
                <w:b/>
              </w:rPr>
              <w:t xml:space="preserve"> фонду бюджету у 2018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очікувані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результати</w:t>
            </w:r>
            <w:proofErr w:type="spellEnd"/>
            <w:r>
              <w:rPr>
                <w:b/>
              </w:rPr>
              <w:t xml:space="preserve"> у 2019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обґрунтування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необхідності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передбачення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витрат</w:t>
            </w:r>
            <w:proofErr w:type="spellEnd"/>
            <w:r>
              <w:rPr>
                <w:b/>
              </w:rPr>
              <w:t xml:space="preserve"> на 2020 - 2022 роки.</w:t>
            </w: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6F12" w:rsidRDefault="00996F12">
            <w:pPr>
              <w:spacing w:after="200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4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3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3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14. </w:t>
            </w:r>
            <w:proofErr w:type="spellStart"/>
            <w:r>
              <w:rPr>
                <w:b/>
              </w:rPr>
              <w:t>Бюджетні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зобов'язання</w:t>
            </w:r>
            <w:proofErr w:type="spellEnd"/>
            <w:r>
              <w:rPr>
                <w:b/>
              </w:rPr>
              <w:t xml:space="preserve"> у 2018 і 2020 роках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238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кредиторська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у 2018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7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7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початок </w:t>
            </w:r>
            <w:proofErr w:type="spellStart"/>
            <w:r>
              <w:rPr>
                <w:sz w:val="16"/>
              </w:rPr>
              <w:t>минулого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минулого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Зміна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кредиторської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  <w:r>
              <w:rPr>
                <w:sz w:val="16"/>
              </w:rPr>
              <w:t>(6-5)</w:t>
            </w:r>
          </w:p>
        </w:tc>
        <w:tc>
          <w:tcPr>
            <w:tcW w:w="24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 xml:space="preserve">Погашено </w:t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Бюджетні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зобов'язання</w:t>
            </w:r>
            <w:proofErr w:type="spellEnd"/>
            <w:r>
              <w:rPr>
                <w:sz w:val="16"/>
              </w:rPr>
              <w:t xml:space="preserve"> (4+6)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9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5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478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кредиторська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у   2019-2020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3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6000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t xml:space="preserve">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6060" w:type="dxa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r>
              <w:t xml:space="preserve">2020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8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призначення</w:t>
            </w:r>
            <w:proofErr w:type="spellEnd"/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початок </w:t>
            </w:r>
            <w:proofErr w:type="gramStart"/>
            <w:r>
              <w:rPr>
                <w:sz w:val="16"/>
              </w:rPr>
              <w:t>поточного</w:t>
            </w:r>
            <w:proofErr w:type="gram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планується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погасити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взяття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поточних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зобов'язань</w:t>
            </w:r>
            <w:proofErr w:type="spellEnd"/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граничний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proofErr w:type="spellStart"/>
            <w:r>
              <w:rPr>
                <w:sz w:val="14"/>
              </w:rPr>
              <w:t>можлива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кредиторська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заборгованість</w:t>
            </w:r>
            <w:proofErr w:type="spellEnd"/>
            <w:r>
              <w:rPr>
                <w:sz w:val="14"/>
              </w:rPr>
              <w:t xml:space="preserve"> на початок </w:t>
            </w:r>
            <w:proofErr w:type="gramStart"/>
            <w:r>
              <w:rPr>
                <w:sz w:val="14"/>
              </w:rPr>
              <w:t>планового</w:t>
            </w:r>
            <w:proofErr w:type="gramEnd"/>
            <w:r>
              <w:rPr>
                <w:sz w:val="14"/>
              </w:rPr>
              <w:t xml:space="preserve"> бюджетного </w:t>
            </w:r>
            <w:proofErr w:type="spellStart"/>
            <w:r>
              <w:rPr>
                <w:sz w:val="14"/>
              </w:rPr>
              <w:t>періоду</w:t>
            </w:r>
            <w:proofErr w:type="spellEnd"/>
            <w:r>
              <w:rPr>
                <w:sz w:val="14"/>
              </w:rPr>
              <w:t xml:space="preserve"> (4 - 5 - 6)</w:t>
            </w:r>
          </w:p>
        </w:tc>
        <w:tc>
          <w:tcPr>
            <w:tcW w:w="24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планується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погасити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взяття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поточних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зобов'язань</w:t>
            </w:r>
            <w:proofErr w:type="spellEnd"/>
            <w:r>
              <w:rPr>
                <w:sz w:val="16"/>
              </w:rPr>
              <w:br/>
              <w:t>(8-10)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5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4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3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6F12" w:rsidRDefault="00996F12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16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996F12" w:rsidRDefault="00996F1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96F12" w:rsidRDefault="00996F12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1"/>
          <w:trHeight w:hRule="exact" w:val="300"/>
        </w:trPr>
        <w:tc>
          <w:tcPr>
            <w:tcW w:w="168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996F12" w:rsidRDefault="00996F12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2000" w:type="dxa"/>
            <w:gridSpan w:val="16"/>
          </w:tcPr>
          <w:p w:rsidR="00996F12" w:rsidRDefault="00996F12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132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48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4040" w:type="dxa"/>
            <w:gridSpan w:val="96"/>
            <w:tcMar>
              <w:top w:w="80" w:type="dxa"/>
              <w:left w:w="0" w:type="dxa"/>
              <w:bottom w:w="0" w:type="dxa"/>
              <w:right w:w="0" w:type="dxa"/>
            </w:tcMar>
          </w:tcPr>
          <w:p w:rsidR="00996F12" w:rsidRDefault="00B61596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дебіторська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у 2018-2019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F12" w:rsidRDefault="00B6159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17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01.01.2018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01.01.2019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jc w:val="center"/>
            </w:pPr>
            <w:proofErr w:type="spellStart"/>
            <w:r>
              <w:rPr>
                <w:sz w:val="16"/>
              </w:rPr>
              <w:t>Очікувана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01.01.2020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rPr>
                <w:sz w:val="16"/>
              </w:rPr>
              <w:t xml:space="preserve">Причини </w:t>
            </w:r>
            <w:proofErr w:type="spellStart"/>
            <w:r>
              <w:rPr>
                <w:sz w:val="16"/>
              </w:rPr>
              <w:t>виникнення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Вжиті</w:t>
            </w:r>
            <w:proofErr w:type="spellEnd"/>
            <w:r>
              <w:rPr>
                <w:sz w:val="16"/>
              </w:rPr>
              <w:t xml:space="preserve"> заходи </w:t>
            </w:r>
            <w:proofErr w:type="spellStart"/>
            <w:r>
              <w:rPr>
                <w:sz w:val="16"/>
              </w:rPr>
              <w:t>щодо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ліквідації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3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6F12" w:rsidRDefault="00996F12">
            <w:pPr>
              <w:ind w:left="60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left="60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left="60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26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6F12" w:rsidRDefault="00996F12">
            <w:pPr>
              <w:ind w:right="60"/>
              <w:jc w:val="right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996F12">
            <w:pPr>
              <w:jc w:val="center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996F12" w:rsidRDefault="00996F12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2000" w:type="dxa"/>
            <w:gridSpan w:val="16"/>
          </w:tcPr>
          <w:p w:rsidR="00996F12" w:rsidRDefault="00996F12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132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pPr>
              <w:ind w:left="400"/>
            </w:pPr>
            <w:r>
              <w:rPr>
                <w:b/>
              </w:rPr>
              <w:t xml:space="preserve">4)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управління </w:t>
            </w:r>
            <w:proofErr w:type="spellStart"/>
            <w:r>
              <w:rPr>
                <w:b/>
              </w:rPr>
              <w:t>бюджетними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зобов'язаннями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пропозиції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щодо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упорядкування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зобов'язань</w:t>
            </w:r>
            <w:proofErr w:type="spellEnd"/>
            <w:r>
              <w:rPr>
                <w:b/>
              </w:rPr>
              <w:t xml:space="preserve"> у 2020 </w:t>
            </w:r>
            <w:proofErr w:type="spellStart"/>
            <w:r>
              <w:rPr>
                <w:b/>
              </w:rPr>
              <w:t>році</w:t>
            </w:r>
            <w:proofErr w:type="spellEnd"/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6F12" w:rsidRDefault="00996F12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6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F12" w:rsidRDefault="00B61596">
            <w:r>
              <w:rPr>
                <w:b/>
              </w:rPr>
              <w:t xml:space="preserve">15.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обґрунтування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на 2020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та на 2021 - 2022 роки за </w:t>
            </w:r>
            <w:proofErr w:type="spellStart"/>
            <w:r>
              <w:rPr>
                <w:b/>
              </w:rPr>
              <w:t>рахунок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надходжень</w:t>
            </w:r>
            <w:proofErr w:type="spellEnd"/>
            <w:r>
              <w:rPr>
                <w:b/>
              </w:rPr>
              <w:t xml:space="preserve"> до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фонду,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досягнутих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внаслідок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бюджету у 2019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та </w:t>
            </w:r>
            <w:proofErr w:type="spellStart"/>
            <w:r>
              <w:rPr>
                <w:b/>
              </w:rPr>
              <w:t>очікувані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результати</w:t>
            </w:r>
            <w:proofErr w:type="spellEnd"/>
            <w:r>
              <w:rPr>
                <w:b/>
              </w:rPr>
              <w:t xml:space="preserve"> у 2020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40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6F12" w:rsidRDefault="00996F12">
            <w:pPr>
              <w:spacing w:after="200"/>
              <w:jc w:val="both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3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440" w:type="dxa"/>
            <w:gridSpan w:val="47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</w:t>
            </w:r>
          </w:p>
        </w:tc>
        <w:tc>
          <w:tcPr>
            <w:tcW w:w="7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800" w:type="dxa"/>
            <w:gridSpan w:val="40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Pr="003B6BFC" w:rsidRDefault="003B6BFC">
            <w:pPr>
              <w:rPr>
                <w:lang w:val="uk-UA"/>
              </w:rPr>
            </w:pPr>
            <w:r>
              <w:rPr>
                <w:lang w:val="uk-UA"/>
              </w:rPr>
              <w:t xml:space="preserve">Т.Ф. </w:t>
            </w:r>
            <w:proofErr w:type="spellStart"/>
            <w:r>
              <w:rPr>
                <w:lang w:val="uk-UA"/>
              </w:rPr>
              <w:t>Шерстюк</w:t>
            </w:r>
            <w:proofErr w:type="spellEnd"/>
          </w:p>
        </w:tc>
        <w:tc>
          <w:tcPr>
            <w:tcW w:w="132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1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996F12" w:rsidRDefault="00996F12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32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32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8440" w:type="dxa"/>
            <w:gridSpan w:val="47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760" w:type="dxa"/>
            <w:gridSpan w:val="8"/>
          </w:tcPr>
          <w:p w:rsidR="00996F12" w:rsidRDefault="00996F12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996F12" w:rsidRDefault="00996F12">
            <w:pPr>
              <w:pStyle w:val="EMPTYCELLSTYLE"/>
            </w:pPr>
          </w:p>
        </w:tc>
        <w:tc>
          <w:tcPr>
            <w:tcW w:w="4800" w:type="dxa"/>
            <w:gridSpan w:val="40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32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  <w:tr w:rsidR="00996F12">
        <w:trPr>
          <w:gridAfter w:val="2"/>
          <w:trHeight w:hRule="exact" w:val="140"/>
        </w:trPr>
        <w:tc>
          <w:tcPr>
            <w:tcW w:w="40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</w:tcPr>
          <w:p w:rsidR="00996F12" w:rsidRDefault="00996F12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996F12" w:rsidRDefault="00996F12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996F12" w:rsidRDefault="00996F12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F12" w:rsidRDefault="00B6159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320" w:type="dxa"/>
            <w:gridSpan w:val="11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6F12" w:rsidRDefault="00996F12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996F12" w:rsidRDefault="00996F12">
            <w:pPr>
              <w:pStyle w:val="EMPTYCELLSTYLE"/>
            </w:pPr>
          </w:p>
        </w:tc>
      </w:tr>
    </w:tbl>
    <w:p w:rsidR="00B61596" w:rsidRDefault="00B61596"/>
    <w:sectPr w:rsidR="00B6159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12"/>
    <w:rsid w:val="00146162"/>
    <w:rsid w:val="003B6BFC"/>
    <w:rsid w:val="00996F12"/>
    <w:rsid w:val="00B27654"/>
    <w:rsid w:val="00B6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2362</Words>
  <Characters>13469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2019-12-01T15:16:00Z</dcterms:created>
  <dcterms:modified xsi:type="dcterms:W3CDTF">2019-12-02T06:20:00Z</dcterms:modified>
</cp:coreProperties>
</file>