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64B" w:rsidRPr="00B806FF" w:rsidRDefault="00ED064B" w:rsidP="00ED064B">
      <w:pPr>
        <w:jc w:val="center"/>
        <w:rPr>
          <w:b/>
          <w:sz w:val="24"/>
          <w:szCs w:val="24"/>
        </w:rPr>
      </w:pPr>
      <w:proofErr w:type="spellStart"/>
      <w:r w:rsidRPr="00B806FF">
        <w:rPr>
          <w:b/>
          <w:sz w:val="24"/>
          <w:szCs w:val="24"/>
        </w:rPr>
        <w:t>Пояснююча</w:t>
      </w:r>
      <w:proofErr w:type="spellEnd"/>
      <w:r w:rsidRPr="00B806FF">
        <w:rPr>
          <w:b/>
          <w:sz w:val="24"/>
          <w:szCs w:val="24"/>
        </w:rPr>
        <w:t xml:space="preserve"> записка</w:t>
      </w:r>
    </w:p>
    <w:p w:rsidR="00ED064B" w:rsidRPr="00B806FF" w:rsidRDefault="00D83AED" w:rsidP="00D83AED">
      <w:pPr>
        <w:pStyle w:val="ae"/>
        <w:jc w:val="center"/>
        <w:rPr>
          <w:rFonts w:ascii="Times New Roman" w:hAnsi="Times New Roman" w:cs="Times New Roman"/>
          <w:sz w:val="24"/>
          <w:szCs w:val="24"/>
          <w:lang w:val="uk-UA"/>
        </w:rPr>
      </w:pPr>
      <w:r w:rsidRPr="00B806FF">
        <w:rPr>
          <w:rFonts w:ascii="Times New Roman" w:hAnsi="Times New Roman" w:cs="Times New Roman"/>
          <w:sz w:val="24"/>
          <w:szCs w:val="24"/>
          <w:lang w:val="uk-UA"/>
        </w:rPr>
        <w:t xml:space="preserve"> </w:t>
      </w:r>
      <w:r w:rsidR="00ED064B" w:rsidRPr="00B806FF">
        <w:rPr>
          <w:rFonts w:ascii="Times New Roman" w:hAnsi="Times New Roman" w:cs="Times New Roman"/>
          <w:sz w:val="24"/>
          <w:szCs w:val="24"/>
          <w:lang w:val="uk-UA"/>
        </w:rPr>
        <w:t xml:space="preserve">щодо </w:t>
      </w:r>
      <w:r w:rsidRPr="00B806FF">
        <w:rPr>
          <w:rFonts w:ascii="Times New Roman" w:hAnsi="Times New Roman" w:cs="Times New Roman"/>
          <w:sz w:val="24"/>
          <w:szCs w:val="24"/>
          <w:lang w:val="uk-UA"/>
        </w:rPr>
        <w:t xml:space="preserve"> виконання бюджету</w:t>
      </w:r>
      <w:r w:rsidR="00ED064B" w:rsidRPr="00B806FF">
        <w:rPr>
          <w:rFonts w:ascii="Times New Roman" w:hAnsi="Times New Roman" w:cs="Times New Roman"/>
          <w:sz w:val="24"/>
          <w:szCs w:val="24"/>
          <w:lang w:val="uk-UA"/>
        </w:rPr>
        <w:t xml:space="preserve"> </w:t>
      </w:r>
      <w:r w:rsidRPr="00B806FF">
        <w:rPr>
          <w:rFonts w:ascii="Times New Roman" w:hAnsi="Times New Roman" w:cs="Times New Roman"/>
          <w:sz w:val="24"/>
          <w:szCs w:val="24"/>
          <w:lang w:val="uk-UA"/>
        </w:rPr>
        <w:t xml:space="preserve">Тростянецької селищної </w:t>
      </w:r>
    </w:p>
    <w:p w:rsidR="008D41A2" w:rsidRPr="00B806FF" w:rsidRDefault="00D83AED" w:rsidP="00D83AED">
      <w:pPr>
        <w:pStyle w:val="ae"/>
        <w:jc w:val="center"/>
        <w:rPr>
          <w:rFonts w:ascii="Times New Roman" w:hAnsi="Times New Roman" w:cs="Times New Roman"/>
          <w:sz w:val="24"/>
          <w:szCs w:val="24"/>
          <w:lang w:val="uk-UA"/>
        </w:rPr>
      </w:pPr>
      <w:r w:rsidRPr="00B806FF">
        <w:rPr>
          <w:rFonts w:ascii="Times New Roman" w:hAnsi="Times New Roman" w:cs="Times New Roman"/>
          <w:sz w:val="24"/>
          <w:szCs w:val="24"/>
          <w:lang w:val="uk-UA"/>
        </w:rPr>
        <w:t>територіальної</w:t>
      </w:r>
      <w:r w:rsidR="00ED064B" w:rsidRPr="00B806FF">
        <w:rPr>
          <w:rFonts w:ascii="Times New Roman" w:hAnsi="Times New Roman" w:cs="Times New Roman"/>
          <w:sz w:val="24"/>
          <w:szCs w:val="24"/>
          <w:lang w:val="uk-UA"/>
        </w:rPr>
        <w:t xml:space="preserve"> </w:t>
      </w:r>
      <w:r w:rsidRPr="00B806FF">
        <w:rPr>
          <w:rFonts w:ascii="Times New Roman" w:hAnsi="Times New Roman" w:cs="Times New Roman"/>
          <w:sz w:val="24"/>
          <w:szCs w:val="24"/>
          <w:lang w:val="uk-UA"/>
        </w:rPr>
        <w:t>громади за  9 місяців 2021 року.</w:t>
      </w:r>
    </w:p>
    <w:p w:rsidR="00D83AED" w:rsidRPr="00B806FF" w:rsidRDefault="00D83AED" w:rsidP="00D83AED">
      <w:pPr>
        <w:pStyle w:val="ae"/>
        <w:jc w:val="center"/>
        <w:rPr>
          <w:rFonts w:ascii="Times New Roman" w:hAnsi="Times New Roman" w:cs="Times New Roman"/>
          <w:sz w:val="24"/>
          <w:szCs w:val="24"/>
          <w:lang w:val="uk-UA"/>
        </w:rPr>
      </w:pPr>
    </w:p>
    <w:p w:rsidR="00ED064B" w:rsidRPr="00B806FF" w:rsidRDefault="00ED064B" w:rsidP="00ED064B">
      <w:pPr>
        <w:ind w:firstLine="426"/>
        <w:jc w:val="both"/>
        <w:rPr>
          <w:sz w:val="24"/>
          <w:szCs w:val="24"/>
        </w:rPr>
      </w:pPr>
      <w:r w:rsidRPr="00B806FF">
        <w:rPr>
          <w:sz w:val="24"/>
          <w:szCs w:val="24"/>
          <w:lang w:val="uk-UA"/>
        </w:rPr>
        <w:t>До загального фонду бюджету Тростянецької селищної територіальної громади за</w:t>
      </w:r>
      <w:r w:rsidR="003766F2">
        <w:rPr>
          <w:sz w:val="24"/>
          <w:szCs w:val="24"/>
          <w:lang w:val="uk-UA"/>
        </w:rPr>
        <w:t xml:space="preserve">                </w:t>
      </w:r>
      <w:r w:rsidRPr="00B806FF">
        <w:rPr>
          <w:sz w:val="24"/>
          <w:szCs w:val="24"/>
          <w:lang w:val="uk-UA"/>
        </w:rPr>
        <w:t xml:space="preserve"> 9 місяців 2021 року з врахуванням міжбюджетних трансфертів надійшло доходів в сумі </w:t>
      </w:r>
      <w:r w:rsidR="003766F2">
        <w:rPr>
          <w:sz w:val="24"/>
          <w:szCs w:val="24"/>
          <w:lang w:val="uk-UA"/>
        </w:rPr>
        <w:t xml:space="preserve">         </w:t>
      </w:r>
      <w:r w:rsidRPr="00B806FF">
        <w:rPr>
          <w:sz w:val="24"/>
          <w:szCs w:val="24"/>
          <w:lang w:val="uk-UA"/>
        </w:rPr>
        <w:t xml:space="preserve"> 155 988</w:t>
      </w:r>
      <w:r w:rsidR="003A7257">
        <w:rPr>
          <w:sz w:val="24"/>
          <w:szCs w:val="24"/>
          <w:lang w:val="uk-UA"/>
        </w:rPr>
        <w:t>,</w:t>
      </w:r>
      <w:r w:rsidRPr="00B806FF">
        <w:rPr>
          <w:sz w:val="24"/>
          <w:szCs w:val="24"/>
          <w:lang w:val="uk-UA"/>
        </w:rPr>
        <w:t>63</w:t>
      </w:r>
      <w:r w:rsidR="003A7257">
        <w:rPr>
          <w:sz w:val="24"/>
          <w:szCs w:val="24"/>
          <w:lang w:val="uk-UA"/>
        </w:rPr>
        <w:t>9 тис.</w:t>
      </w:r>
      <w:r w:rsidRPr="00B806FF">
        <w:rPr>
          <w:sz w:val="24"/>
          <w:szCs w:val="24"/>
          <w:lang w:val="uk-UA"/>
        </w:rPr>
        <w:t xml:space="preserve"> грн., що складає </w:t>
      </w:r>
      <w:r w:rsidR="003A7257" w:rsidRPr="003A7257">
        <w:rPr>
          <w:sz w:val="24"/>
          <w:szCs w:val="24"/>
          <w:lang w:val="uk-UA"/>
        </w:rPr>
        <w:t>100,78</w:t>
      </w:r>
      <w:r w:rsidR="003A7257">
        <w:rPr>
          <w:sz w:val="24"/>
          <w:szCs w:val="24"/>
          <w:lang w:val="uk-UA"/>
        </w:rPr>
        <w:t xml:space="preserve"> </w:t>
      </w:r>
      <w:r w:rsidRPr="00B806FF">
        <w:rPr>
          <w:sz w:val="24"/>
          <w:szCs w:val="24"/>
          <w:lang w:val="uk-UA"/>
        </w:rPr>
        <w:t>відсотки уточнених планових призначень на звітний період  (</w:t>
      </w:r>
      <w:r w:rsidR="003A7257">
        <w:rPr>
          <w:sz w:val="24"/>
          <w:szCs w:val="24"/>
          <w:lang w:val="uk-UA"/>
        </w:rPr>
        <w:t>154 785,918 тис.</w:t>
      </w:r>
      <w:r w:rsidRPr="00B806FF">
        <w:rPr>
          <w:sz w:val="24"/>
          <w:szCs w:val="24"/>
          <w:lang w:val="uk-UA"/>
        </w:rPr>
        <w:t xml:space="preserve"> грн.). </w:t>
      </w:r>
      <w:r w:rsidRPr="00B806FF">
        <w:rPr>
          <w:sz w:val="24"/>
          <w:szCs w:val="24"/>
        </w:rPr>
        <w:t xml:space="preserve">Так, станом на 01 </w:t>
      </w:r>
      <w:proofErr w:type="spellStart"/>
      <w:r w:rsidRPr="00B806FF">
        <w:rPr>
          <w:sz w:val="24"/>
          <w:szCs w:val="24"/>
        </w:rPr>
        <w:t>жовтня</w:t>
      </w:r>
      <w:proofErr w:type="spellEnd"/>
      <w:r w:rsidRPr="00B806FF">
        <w:rPr>
          <w:sz w:val="24"/>
          <w:szCs w:val="24"/>
        </w:rPr>
        <w:t xml:space="preserve"> 2021 року бюджет </w:t>
      </w:r>
      <w:r w:rsidRPr="00B806FF">
        <w:rPr>
          <w:sz w:val="24"/>
          <w:szCs w:val="24"/>
          <w:lang w:val="uk-UA"/>
        </w:rPr>
        <w:t>Тростянецької селищної</w:t>
      </w:r>
      <w:r w:rsidRPr="00B806FF">
        <w:rPr>
          <w:sz w:val="24"/>
          <w:szCs w:val="24"/>
        </w:rPr>
        <w:t xml:space="preserve"> </w:t>
      </w:r>
      <w:proofErr w:type="spellStart"/>
      <w:r w:rsidRPr="00B806FF">
        <w:rPr>
          <w:sz w:val="24"/>
          <w:szCs w:val="24"/>
        </w:rPr>
        <w:t>територіальної</w:t>
      </w:r>
      <w:proofErr w:type="spellEnd"/>
      <w:r w:rsidRPr="00B806FF">
        <w:rPr>
          <w:sz w:val="24"/>
          <w:szCs w:val="24"/>
        </w:rPr>
        <w:t xml:space="preserve"> </w:t>
      </w:r>
      <w:proofErr w:type="spellStart"/>
      <w:r w:rsidRPr="00B806FF">
        <w:rPr>
          <w:sz w:val="24"/>
          <w:szCs w:val="24"/>
        </w:rPr>
        <w:t>громади</w:t>
      </w:r>
      <w:proofErr w:type="spellEnd"/>
      <w:r w:rsidRPr="00B806FF">
        <w:rPr>
          <w:sz w:val="24"/>
          <w:szCs w:val="24"/>
        </w:rPr>
        <w:t xml:space="preserve"> </w:t>
      </w:r>
      <w:proofErr w:type="spellStart"/>
      <w:r w:rsidRPr="00B806FF">
        <w:rPr>
          <w:sz w:val="24"/>
          <w:szCs w:val="24"/>
        </w:rPr>
        <w:t>отримав</w:t>
      </w:r>
      <w:proofErr w:type="spellEnd"/>
      <w:r w:rsidRPr="00B806FF">
        <w:rPr>
          <w:sz w:val="24"/>
          <w:szCs w:val="24"/>
        </w:rPr>
        <w:t xml:space="preserve"> до </w:t>
      </w:r>
      <w:proofErr w:type="spellStart"/>
      <w:r w:rsidRPr="00B806FF">
        <w:rPr>
          <w:sz w:val="24"/>
          <w:szCs w:val="24"/>
        </w:rPr>
        <w:t>загального</w:t>
      </w:r>
      <w:proofErr w:type="spellEnd"/>
      <w:r w:rsidRPr="00B806FF">
        <w:rPr>
          <w:sz w:val="24"/>
          <w:szCs w:val="24"/>
        </w:rPr>
        <w:t xml:space="preserve"> фонду </w:t>
      </w:r>
      <w:r w:rsidRPr="00B806FF">
        <w:rPr>
          <w:sz w:val="24"/>
          <w:szCs w:val="24"/>
          <w:lang w:val="uk-UA"/>
        </w:rPr>
        <w:t>5</w:t>
      </w:r>
      <w:r w:rsidR="00A54DAF" w:rsidRPr="00B806FF">
        <w:rPr>
          <w:sz w:val="24"/>
          <w:szCs w:val="24"/>
          <w:lang w:val="uk-UA"/>
        </w:rPr>
        <w:t>9</w:t>
      </w:r>
      <w:r w:rsidRPr="00B806FF">
        <w:rPr>
          <w:sz w:val="24"/>
          <w:szCs w:val="24"/>
          <w:lang w:val="uk-UA"/>
        </w:rPr>
        <w:t xml:space="preserve"> </w:t>
      </w:r>
      <w:r w:rsidR="00A54DAF" w:rsidRPr="00B806FF">
        <w:rPr>
          <w:sz w:val="24"/>
          <w:szCs w:val="24"/>
          <w:lang w:val="uk-UA"/>
        </w:rPr>
        <w:t>093</w:t>
      </w:r>
      <w:r w:rsidR="003A7257">
        <w:rPr>
          <w:sz w:val="24"/>
          <w:szCs w:val="24"/>
          <w:lang w:val="uk-UA"/>
        </w:rPr>
        <w:t>,892</w:t>
      </w:r>
      <w:r w:rsidRPr="00B806FF">
        <w:rPr>
          <w:sz w:val="24"/>
          <w:szCs w:val="24"/>
        </w:rPr>
        <w:t xml:space="preserve"> грн. міжбюджетних трансфертів</w:t>
      </w:r>
      <w:proofErr w:type="gramStart"/>
      <w:r w:rsidRPr="00B806FF">
        <w:rPr>
          <w:sz w:val="24"/>
          <w:szCs w:val="24"/>
        </w:rPr>
        <w:t>, ,</w:t>
      </w:r>
      <w:proofErr w:type="gramEnd"/>
      <w:r w:rsidRPr="00B806FF">
        <w:rPr>
          <w:sz w:val="24"/>
          <w:szCs w:val="24"/>
        </w:rPr>
        <w:t xml:space="preserve"> в тому </w:t>
      </w:r>
      <w:proofErr w:type="spellStart"/>
      <w:r w:rsidRPr="00B806FF">
        <w:rPr>
          <w:sz w:val="24"/>
          <w:szCs w:val="24"/>
        </w:rPr>
        <w:t>числі</w:t>
      </w:r>
      <w:proofErr w:type="spellEnd"/>
      <w:r w:rsidRPr="00B806FF">
        <w:rPr>
          <w:sz w:val="24"/>
          <w:szCs w:val="24"/>
        </w:rPr>
        <w:t>:</w:t>
      </w:r>
    </w:p>
    <w:p w:rsidR="00ED064B" w:rsidRPr="00B806FF" w:rsidRDefault="00ED064B" w:rsidP="00C75D9D">
      <w:pPr>
        <w:widowControl w:val="0"/>
        <w:autoSpaceDE w:val="0"/>
        <w:autoSpaceDN w:val="0"/>
        <w:adjustRightInd w:val="0"/>
        <w:ind w:firstLine="567"/>
        <w:jc w:val="both"/>
        <w:rPr>
          <w:sz w:val="24"/>
          <w:szCs w:val="24"/>
        </w:rPr>
      </w:pPr>
      <w:r w:rsidRPr="00B806FF">
        <w:rPr>
          <w:sz w:val="24"/>
          <w:szCs w:val="24"/>
        </w:rPr>
        <w:t xml:space="preserve">- </w:t>
      </w:r>
      <w:proofErr w:type="spellStart"/>
      <w:r w:rsidRPr="00B806FF">
        <w:rPr>
          <w:sz w:val="24"/>
          <w:szCs w:val="24"/>
        </w:rPr>
        <w:t>освітньої</w:t>
      </w:r>
      <w:proofErr w:type="spellEnd"/>
      <w:r w:rsidRPr="00B806FF">
        <w:rPr>
          <w:sz w:val="24"/>
          <w:szCs w:val="24"/>
        </w:rPr>
        <w:t xml:space="preserve"> </w:t>
      </w:r>
      <w:proofErr w:type="spellStart"/>
      <w:r w:rsidRPr="00B806FF">
        <w:rPr>
          <w:sz w:val="24"/>
          <w:szCs w:val="24"/>
        </w:rPr>
        <w:t>субвенції</w:t>
      </w:r>
      <w:proofErr w:type="spellEnd"/>
      <w:r w:rsidRPr="00B806FF">
        <w:rPr>
          <w:sz w:val="24"/>
          <w:szCs w:val="24"/>
        </w:rPr>
        <w:t xml:space="preserve"> з державного </w:t>
      </w:r>
      <w:proofErr w:type="gramStart"/>
      <w:r w:rsidRPr="00B806FF">
        <w:rPr>
          <w:sz w:val="24"/>
          <w:szCs w:val="24"/>
        </w:rPr>
        <w:t>бюджету  -</w:t>
      </w:r>
      <w:proofErr w:type="gramEnd"/>
      <w:r w:rsidRPr="00B806FF">
        <w:rPr>
          <w:sz w:val="24"/>
          <w:szCs w:val="24"/>
        </w:rPr>
        <w:t xml:space="preserve">  </w:t>
      </w:r>
      <w:r w:rsidRPr="00B806FF">
        <w:rPr>
          <w:sz w:val="24"/>
          <w:szCs w:val="24"/>
          <w:lang w:val="uk-UA"/>
        </w:rPr>
        <w:t>50 241</w:t>
      </w:r>
      <w:r w:rsidR="003A7257">
        <w:rPr>
          <w:sz w:val="24"/>
          <w:szCs w:val="24"/>
          <w:lang w:val="uk-UA"/>
        </w:rPr>
        <w:t>,</w:t>
      </w:r>
      <w:r w:rsidRPr="00B806FF">
        <w:rPr>
          <w:sz w:val="24"/>
          <w:szCs w:val="24"/>
          <w:lang w:val="uk-UA"/>
        </w:rPr>
        <w:t>6</w:t>
      </w:r>
      <w:r w:rsidR="003A7257">
        <w:rPr>
          <w:sz w:val="24"/>
          <w:szCs w:val="24"/>
          <w:lang w:val="uk-UA"/>
        </w:rPr>
        <w:t xml:space="preserve"> тис.</w:t>
      </w:r>
      <w:r w:rsidRPr="00B806FF">
        <w:rPr>
          <w:sz w:val="24"/>
          <w:szCs w:val="24"/>
        </w:rPr>
        <w:t xml:space="preserve"> грн.;</w:t>
      </w:r>
    </w:p>
    <w:p w:rsidR="00ED064B" w:rsidRPr="00B806FF" w:rsidRDefault="00ED064B" w:rsidP="00C75D9D">
      <w:pPr>
        <w:ind w:firstLine="567"/>
        <w:jc w:val="both"/>
        <w:rPr>
          <w:sz w:val="24"/>
          <w:szCs w:val="24"/>
        </w:rPr>
      </w:pPr>
      <w:r w:rsidRPr="00B806FF">
        <w:rPr>
          <w:sz w:val="24"/>
          <w:szCs w:val="24"/>
        </w:rPr>
        <w:t xml:space="preserve">- </w:t>
      </w:r>
      <w:proofErr w:type="spellStart"/>
      <w:r w:rsidRPr="00B806FF">
        <w:rPr>
          <w:sz w:val="24"/>
          <w:szCs w:val="24"/>
        </w:rPr>
        <w:t>субвенці</w:t>
      </w:r>
      <w:proofErr w:type="spellEnd"/>
      <w:r w:rsidR="00C75D9D" w:rsidRPr="00B806FF">
        <w:rPr>
          <w:sz w:val="24"/>
          <w:szCs w:val="24"/>
          <w:lang w:val="uk-UA"/>
        </w:rPr>
        <w:t>ї</w:t>
      </w:r>
      <w:r w:rsidRPr="00B806FF">
        <w:rPr>
          <w:sz w:val="24"/>
          <w:szCs w:val="24"/>
        </w:rPr>
        <w:t xml:space="preserve"> з державного бюджету на </w:t>
      </w:r>
      <w:proofErr w:type="spellStart"/>
      <w:r w:rsidRPr="00B806FF">
        <w:rPr>
          <w:sz w:val="24"/>
          <w:szCs w:val="24"/>
        </w:rPr>
        <w:t>здійснення</w:t>
      </w:r>
      <w:proofErr w:type="spellEnd"/>
      <w:r w:rsidRPr="00B806FF">
        <w:rPr>
          <w:sz w:val="24"/>
          <w:szCs w:val="24"/>
        </w:rPr>
        <w:t xml:space="preserve"> </w:t>
      </w:r>
      <w:proofErr w:type="spellStart"/>
      <w:r w:rsidRPr="00B806FF">
        <w:rPr>
          <w:sz w:val="24"/>
          <w:szCs w:val="24"/>
        </w:rPr>
        <w:t>заходів</w:t>
      </w:r>
      <w:proofErr w:type="spellEnd"/>
      <w:r w:rsidRPr="00B806FF">
        <w:rPr>
          <w:sz w:val="24"/>
          <w:szCs w:val="24"/>
        </w:rPr>
        <w:t xml:space="preserve"> </w:t>
      </w:r>
      <w:proofErr w:type="spellStart"/>
      <w:r w:rsidRPr="00B806FF">
        <w:rPr>
          <w:sz w:val="24"/>
          <w:szCs w:val="24"/>
        </w:rPr>
        <w:t>щодо</w:t>
      </w:r>
      <w:proofErr w:type="spellEnd"/>
      <w:r w:rsidRPr="00B806FF">
        <w:rPr>
          <w:sz w:val="24"/>
          <w:szCs w:val="24"/>
        </w:rPr>
        <w:t xml:space="preserve"> </w:t>
      </w:r>
      <w:proofErr w:type="spellStart"/>
      <w:r w:rsidRPr="00B806FF">
        <w:rPr>
          <w:sz w:val="24"/>
          <w:szCs w:val="24"/>
        </w:rPr>
        <w:t>соціально-економічного</w:t>
      </w:r>
      <w:proofErr w:type="spellEnd"/>
      <w:r w:rsidRPr="00B806FF">
        <w:rPr>
          <w:sz w:val="24"/>
          <w:szCs w:val="24"/>
        </w:rPr>
        <w:t xml:space="preserve"> </w:t>
      </w:r>
      <w:proofErr w:type="spellStart"/>
      <w:r w:rsidRPr="00B806FF">
        <w:rPr>
          <w:sz w:val="24"/>
          <w:szCs w:val="24"/>
        </w:rPr>
        <w:t>розвитку</w:t>
      </w:r>
      <w:proofErr w:type="spellEnd"/>
      <w:r w:rsidRPr="00B806FF">
        <w:rPr>
          <w:sz w:val="24"/>
          <w:szCs w:val="24"/>
        </w:rPr>
        <w:t xml:space="preserve"> </w:t>
      </w:r>
      <w:proofErr w:type="spellStart"/>
      <w:r w:rsidRPr="00B806FF">
        <w:rPr>
          <w:sz w:val="24"/>
          <w:szCs w:val="24"/>
        </w:rPr>
        <w:t>територій</w:t>
      </w:r>
      <w:proofErr w:type="spellEnd"/>
      <w:r w:rsidRPr="00B806FF">
        <w:rPr>
          <w:sz w:val="24"/>
          <w:szCs w:val="24"/>
        </w:rPr>
        <w:t xml:space="preserve"> – </w:t>
      </w:r>
      <w:r w:rsidRPr="00B806FF">
        <w:rPr>
          <w:sz w:val="24"/>
          <w:szCs w:val="24"/>
          <w:lang w:val="uk-UA"/>
        </w:rPr>
        <w:t>3 420</w:t>
      </w:r>
      <w:r w:rsidR="003A7257">
        <w:rPr>
          <w:sz w:val="24"/>
          <w:szCs w:val="24"/>
          <w:lang w:val="uk-UA"/>
        </w:rPr>
        <w:t>,</w:t>
      </w:r>
      <w:r w:rsidRPr="00B806FF">
        <w:rPr>
          <w:sz w:val="24"/>
          <w:szCs w:val="24"/>
        </w:rPr>
        <w:t xml:space="preserve">0 </w:t>
      </w:r>
      <w:r w:rsidR="003A7257">
        <w:rPr>
          <w:sz w:val="24"/>
          <w:szCs w:val="24"/>
          <w:lang w:val="uk-UA"/>
        </w:rPr>
        <w:t>тис.</w:t>
      </w:r>
      <w:r w:rsidRPr="00B806FF">
        <w:rPr>
          <w:sz w:val="24"/>
          <w:szCs w:val="24"/>
        </w:rPr>
        <w:t>грн.</w:t>
      </w:r>
    </w:p>
    <w:p w:rsidR="00ED064B" w:rsidRPr="00B806FF" w:rsidRDefault="00ED064B" w:rsidP="00C75D9D">
      <w:pPr>
        <w:ind w:firstLine="567"/>
        <w:jc w:val="both"/>
        <w:rPr>
          <w:sz w:val="24"/>
          <w:szCs w:val="24"/>
        </w:rPr>
      </w:pPr>
      <w:r w:rsidRPr="00B806FF">
        <w:rPr>
          <w:sz w:val="24"/>
          <w:szCs w:val="24"/>
        </w:rPr>
        <w:t xml:space="preserve">- </w:t>
      </w:r>
      <w:proofErr w:type="spellStart"/>
      <w:r w:rsidRPr="00B806FF">
        <w:rPr>
          <w:sz w:val="24"/>
          <w:szCs w:val="24"/>
        </w:rPr>
        <w:t>субвенці</w:t>
      </w:r>
      <w:proofErr w:type="spellEnd"/>
      <w:r w:rsidR="00C75D9D" w:rsidRPr="00B806FF">
        <w:rPr>
          <w:sz w:val="24"/>
          <w:szCs w:val="24"/>
          <w:lang w:val="uk-UA"/>
        </w:rPr>
        <w:t>ї</w:t>
      </w:r>
      <w:r w:rsidRPr="00B806FF">
        <w:rPr>
          <w:sz w:val="24"/>
          <w:szCs w:val="24"/>
        </w:rPr>
        <w:t xml:space="preserve"> з державного бюджету на </w:t>
      </w:r>
      <w:proofErr w:type="spellStart"/>
      <w:r w:rsidRPr="00B806FF">
        <w:rPr>
          <w:sz w:val="24"/>
          <w:szCs w:val="24"/>
        </w:rPr>
        <w:t>реалізацію</w:t>
      </w:r>
      <w:proofErr w:type="spellEnd"/>
      <w:r w:rsidRPr="00B806FF">
        <w:rPr>
          <w:sz w:val="24"/>
          <w:szCs w:val="24"/>
        </w:rPr>
        <w:t xml:space="preserve"> </w:t>
      </w:r>
      <w:proofErr w:type="spellStart"/>
      <w:r w:rsidRPr="00B806FF">
        <w:rPr>
          <w:sz w:val="24"/>
          <w:szCs w:val="24"/>
        </w:rPr>
        <w:t>заходів</w:t>
      </w:r>
      <w:proofErr w:type="spellEnd"/>
      <w:r w:rsidRPr="00B806FF">
        <w:rPr>
          <w:sz w:val="24"/>
          <w:szCs w:val="24"/>
        </w:rPr>
        <w:t xml:space="preserve">, </w:t>
      </w:r>
      <w:proofErr w:type="spellStart"/>
      <w:r w:rsidRPr="00B806FF">
        <w:rPr>
          <w:sz w:val="24"/>
          <w:szCs w:val="24"/>
        </w:rPr>
        <w:t>спрямованих</w:t>
      </w:r>
      <w:proofErr w:type="spellEnd"/>
      <w:r w:rsidRPr="00B806FF">
        <w:rPr>
          <w:sz w:val="24"/>
          <w:szCs w:val="24"/>
        </w:rPr>
        <w:t xml:space="preserve"> на </w:t>
      </w:r>
      <w:proofErr w:type="spellStart"/>
      <w:r w:rsidRPr="00B806FF">
        <w:rPr>
          <w:sz w:val="24"/>
          <w:szCs w:val="24"/>
        </w:rPr>
        <w:t>підвищення</w:t>
      </w:r>
      <w:proofErr w:type="spellEnd"/>
      <w:r w:rsidRPr="00B806FF">
        <w:rPr>
          <w:sz w:val="24"/>
          <w:szCs w:val="24"/>
        </w:rPr>
        <w:t xml:space="preserve"> </w:t>
      </w:r>
      <w:proofErr w:type="spellStart"/>
      <w:r w:rsidRPr="00B806FF">
        <w:rPr>
          <w:sz w:val="24"/>
          <w:szCs w:val="24"/>
        </w:rPr>
        <w:t>доступності</w:t>
      </w:r>
      <w:proofErr w:type="spellEnd"/>
      <w:r w:rsidRPr="00B806FF">
        <w:rPr>
          <w:sz w:val="24"/>
          <w:szCs w:val="24"/>
        </w:rPr>
        <w:t xml:space="preserve"> </w:t>
      </w:r>
      <w:proofErr w:type="spellStart"/>
      <w:r w:rsidRPr="00B806FF">
        <w:rPr>
          <w:sz w:val="24"/>
          <w:szCs w:val="24"/>
        </w:rPr>
        <w:t>широкосмугового</w:t>
      </w:r>
      <w:proofErr w:type="spellEnd"/>
      <w:r w:rsidRPr="00B806FF">
        <w:rPr>
          <w:sz w:val="24"/>
          <w:szCs w:val="24"/>
        </w:rPr>
        <w:t xml:space="preserve"> доступу до </w:t>
      </w:r>
      <w:proofErr w:type="spellStart"/>
      <w:r w:rsidRPr="00B806FF">
        <w:rPr>
          <w:sz w:val="24"/>
          <w:szCs w:val="24"/>
        </w:rPr>
        <w:t>Інтернету</w:t>
      </w:r>
      <w:proofErr w:type="spellEnd"/>
      <w:r w:rsidRPr="00B806FF">
        <w:rPr>
          <w:sz w:val="24"/>
          <w:szCs w:val="24"/>
        </w:rPr>
        <w:t xml:space="preserve"> в </w:t>
      </w:r>
      <w:proofErr w:type="spellStart"/>
      <w:r w:rsidRPr="00B806FF">
        <w:rPr>
          <w:sz w:val="24"/>
          <w:szCs w:val="24"/>
        </w:rPr>
        <w:t>сільській</w:t>
      </w:r>
      <w:proofErr w:type="spellEnd"/>
      <w:r w:rsidRPr="00B806FF">
        <w:rPr>
          <w:sz w:val="24"/>
          <w:szCs w:val="24"/>
        </w:rPr>
        <w:t xml:space="preserve"> </w:t>
      </w:r>
      <w:proofErr w:type="spellStart"/>
      <w:r w:rsidRPr="00B806FF">
        <w:rPr>
          <w:sz w:val="24"/>
          <w:szCs w:val="24"/>
        </w:rPr>
        <w:t>місцевості</w:t>
      </w:r>
      <w:proofErr w:type="spellEnd"/>
      <w:r w:rsidRPr="00B806FF">
        <w:rPr>
          <w:sz w:val="24"/>
          <w:szCs w:val="24"/>
        </w:rPr>
        <w:t xml:space="preserve"> – </w:t>
      </w:r>
      <w:r w:rsidRPr="00B806FF">
        <w:rPr>
          <w:sz w:val="24"/>
          <w:szCs w:val="24"/>
          <w:lang w:val="uk-UA"/>
        </w:rPr>
        <w:t>1</w:t>
      </w:r>
      <w:r w:rsidRPr="00B806FF">
        <w:rPr>
          <w:sz w:val="24"/>
          <w:szCs w:val="24"/>
        </w:rPr>
        <w:t>80</w:t>
      </w:r>
      <w:r w:rsidR="003A7257">
        <w:rPr>
          <w:sz w:val="24"/>
          <w:szCs w:val="24"/>
          <w:lang w:val="uk-UA"/>
        </w:rPr>
        <w:t>,</w:t>
      </w:r>
      <w:r w:rsidRPr="00B806FF">
        <w:rPr>
          <w:sz w:val="24"/>
          <w:szCs w:val="24"/>
        </w:rPr>
        <w:t xml:space="preserve">0 </w:t>
      </w:r>
      <w:r w:rsidR="003A7257">
        <w:rPr>
          <w:sz w:val="24"/>
          <w:szCs w:val="24"/>
          <w:lang w:val="uk-UA"/>
        </w:rPr>
        <w:t>тис.</w:t>
      </w:r>
      <w:r w:rsidRPr="00B806FF">
        <w:rPr>
          <w:sz w:val="24"/>
          <w:szCs w:val="24"/>
        </w:rPr>
        <w:t>грн.;</w:t>
      </w:r>
    </w:p>
    <w:p w:rsidR="00ED064B" w:rsidRPr="00B806FF" w:rsidRDefault="00ED064B" w:rsidP="00C75D9D">
      <w:pPr>
        <w:widowControl w:val="0"/>
        <w:autoSpaceDE w:val="0"/>
        <w:autoSpaceDN w:val="0"/>
        <w:adjustRightInd w:val="0"/>
        <w:ind w:firstLine="567"/>
        <w:jc w:val="both"/>
        <w:rPr>
          <w:sz w:val="24"/>
          <w:szCs w:val="24"/>
        </w:rPr>
      </w:pPr>
      <w:r w:rsidRPr="00B806FF">
        <w:rPr>
          <w:sz w:val="24"/>
          <w:szCs w:val="24"/>
        </w:rPr>
        <w:t xml:space="preserve">- </w:t>
      </w:r>
      <w:proofErr w:type="spellStart"/>
      <w:proofErr w:type="gramStart"/>
      <w:r w:rsidRPr="00B806FF">
        <w:rPr>
          <w:sz w:val="24"/>
          <w:szCs w:val="24"/>
        </w:rPr>
        <w:t>дотації</w:t>
      </w:r>
      <w:proofErr w:type="spellEnd"/>
      <w:r w:rsidRPr="00B806FF">
        <w:rPr>
          <w:sz w:val="24"/>
          <w:szCs w:val="24"/>
        </w:rPr>
        <w:t xml:space="preserve">  з</w:t>
      </w:r>
      <w:proofErr w:type="gramEnd"/>
      <w:r w:rsidRPr="00B806FF">
        <w:rPr>
          <w:sz w:val="24"/>
          <w:szCs w:val="24"/>
        </w:rPr>
        <w:t xml:space="preserve"> бюджету </w:t>
      </w:r>
      <w:proofErr w:type="spellStart"/>
      <w:r w:rsidRPr="00B806FF">
        <w:rPr>
          <w:sz w:val="24"/>
          <w:szCs w:val="24"/>
        </w:rPr>
        <w:t>Гайсинського</w:t>
      </w:r>
      <w:proofErr w:type="spellEnd"/>
      <w:r w:rsidRPr="00B806FF">
        <w:rPr>
          <w:sz w:val="24"/>
          <w:szCs w:val="24"/>
        </w:rPr>
        <w:t xml:space="preserve"> району на </w:t>
      </w:r>
      <w:proofErr w:type="spellStart"/>
      <w:r w:rsidRPr="00B806FF">
        <w:rPr>
          <w:sz w:val="24"/>
          <w:szCs w:val="24"/>
        </w:rPr>
        <w:t>здійснення</w:t>
      </w:r>
      <w:proofErr w:type="spellEnd"/>
      <w:r w:rsidRPr="00B806FF">
        <w:rPr>
          <w:sz w:val="24"/>
          <w:szCs w:val="24"/>
        </w:rPr>
        <w:t xml:space="preserve"> </w:t>
      </w:r>
      <w:proofErr w:type="spellStart"/>
      <w:r w:rsidRPr="00B806FF">
        <w:rPr>
          <w:sz w:val="24"/>
          <w:szCs w:val="24"/>
        </w:rPr>
        <w:t>переданих</w:t>
      </w:r>
      <w:proofErr w:type="spellEnd"/>
      <w:r w:rsidRPr="00B806FF">
        <w:rPr>
          <w:sz w:val="24"/>
          <w:szCs w:val="24"/>
        </w:rPr>
        <w:t xml:space="preserve"> з державного бюджету </w:t>
      </w:r>
      <w:proofErr w:type="spellStart"/>
      <w:r w:rsidRPr="00B806FF">
        <w:rPr>
          <w:sz w:val="24"/>
          <w:szCs w:val="24"/>
        </w:rPr>
        <w:t>видатків</w:t>
      </w:r>
      <w:proofErr w:type="spellEnd"/>
      <w:r w:rsidRPr="00B806FF">
        <w:rPr>
          <w:sz w:val="24"/>
          <w:szCs w:val="24"/>
        </w:rPr>
        <w:t xml:space="preserve"> з </w:t>
      </w:r>
      <w:proofErr w:type="spellStart"/>
      <w:r w:rsidRPr="00B806FF">
        <w:rPr>
          <w:sz w:val="24"/>
          <w:szCs w:val="24"/>
        </w:rPr>
        <w:t>утримання</w:t>
      </w:r>
      <w:proofErr w:type="spellEnd"/>
      <w:r w:rsidRPr="00B806FF">
        <w:rPr>
          <w:sz w:val="24"/>
          <w:szCs w:val="24"/>
        </w:rPr>
        <w:t xml:space="preserve"> </w:t>
      </w:r>
      <w:proofErr w:type="spellStart"/>
      <w:r w:rsidRPr="00B806FF">
        <w:rPr>
          <w:sz w:val="24"/>
          <w:szCs w:val="24"/>
        </w:rPr>
        <w:t>закладів</w:t>
      </w:r>
      <w:proofErr w:type="spellEnd"/>
      <w:r w:rsidRPr="00B806FF">
        <w:rPr>
          <w:sz w:val="24"/>
          <w:szCs w:val="24"/>
        </w:rPr>
        <w:t xml:space="preserve"> </w:t>
      </w:r>
      <w:proofErr w:type="spellStart"/>
      <w:r w:rsidRPr="00B806FF">
        <w:rPr>
          <w:sz w:val="24"/>
          <w:szCs w:val="24"/>
        </w:rPr>
        <w:t>освіти</w:t>
      </w:r>
      <w:proofErr w:type="spellEnd"/>
      <w:r w:rsidRPr="00B806FF">
        <w:rPr>
          <w:sz w:val="24"/>
          <w:szCs w:val="24"/>
        </w:rPr>
        <w:t xml:space="preserve"> та </w:t>
      </w:r>
      <w:proofErr w:type="spellStart"/>
      <w:r w:rsidRPr="00B806FF">
        <w:rPr>
          <w:sz w:val="24"/>
          <w:szCs w:val="24"/>
        </w:rPr>
        <w:t>охорони</w:t>
      </w:r>
      <w:proofErr w:type="spellEnd"/>
      <w:r w:rsidRPr="00B806FF">
        <w:rPr>
          <w:sz w:val="24"/>
          <w:szCs w:val="24"/>
        </w:rPr>
        <w:t xml:space="preserve"> </w:t>
      </w:r>
      <w:proofErr w:type="spellStart"/>
      <w:r w:rsidRPr="00B806FF">
        <w:rPr>
          <w:sz w:val="24"/>
          <w:szCs w:val="24"/>
        </w:rPr>
        <w:t>здоров`я</w:t>
      </w:r>
      <w:proofErr w:type="spellEnd"/>
      <w:r w:rsidRPr="00B806FF">
        <w:rPr>
          <w:sz w:val="24"/>
          <w:szCs w:val="24"/>
        </w:rPr>
        <w:t xml:space="preserve"> за </w:t>
      </w:r>
      <w:proofErr w:type="spellStart"/>
      <w:r w:rsidRPr="00B806FF">
        <w:rPr>
          <w:sz w:val="24"/>
          <w:szCs w:val="24"/>
        </w:rPr>
        <w:t>рахунок</w:t>
      </w:r>
      <w:proofErr w:type="spellEnd"/>
      <w:r w:rsidRPr="00B806FF">
        <w:rPr>
          <w:sz w:val="24"/>
          <w:szCs w:val="24"/>
        </w:rPr>
        <w:t xml:space="preserve"> </w:t>
      </w:r>
      <w:proofErr w:type="spellStart"/>
      <w:r w:rsidRPr="00B806FF">
        <w:rPr>
          <w:sz w:val="24"/>
          <w:szCs w:val="24"/>
        </w:rPr>
        <w:t>відповідної</w:t>
      </w:r>
      <w:proofErr w:type="spellEnd"/>
      <w:r w:rsidRPr="00B806FF">
        <w:rPr>
          <w:sz w:val="24"/>
          <w:szCs w:val="24"/>
        </w:rPr>
        <w:t xml:space="preserve"> </w:t>
      </w:r>
      <w:proofErr w:type="spellStart"/>
      <w:r w:rsidRPr="00B806FF">
        <w:rPr>
          <w:sz w:val="24"/>
          <w:szCs w:val="24"/>
        </w:rPr>
        <w:t>додаткової</w:t>
      </w:r>
      <w:proofErr w:type="spellEnd"/>
      <w:r w:rsidRPr="00B806FF">
        <w:rPr>
          <w:sz w:val="24"/>
          <w:szCs w:val="24"/>
        </w:rPr>
        <w:t xml:space="preserve"> </w:t>
      </w:r>
      <w:proofErr w:type="spellStart"/>
      <w:r w:rsidRPr="00B806FF">
        <w:rPr>
          <w:sz w:val="24"/>
          <w:szCs w:val="24"/>
        </w:rPr>
        <w:t>дотації</w:t>
      </w:r>
      <w:proofErr w:type="spellEnd"/>
      <w:r w:rsidRPr="00B806FF">
        <w:rPr>
          <w:sz w:val="24"/>
          <w:szCs w:val="24"/>
        </w:rPr>
        <w:t xml:space="preserve"> з державного бюджету – </w:t>
      </w:r>
      <w:r w:rsidRPr="00B806FF">
        <w:rPr>
          <w:sz w:val="24"/>
          <w:szCs w:val="24"/>
          <w:lang w:val="uk-UA"/>
        </w:rPr>
        <w:t>6</w:t>
      </w:r>
      <w:r w:rsidR="003A7257">
        <w:rPr>
          <w:sz w:val="24"/>
          <w:szCs w:val="24"/>
          <w:lang w:val="uk-UA"/>
        </w:rPr>
        <w:t>,</w:t>
      </w:r>
      <w:r w:rsidRPr="00B806FF">
        <w:rPr>
          <w:sz w:val="24"/>
          <w:szCs w:val="24"/>
          <w:lang w:val="uk-UA"/>
        </w:rPr>
        <w:t>948</w:t>
      </w:r>
      <w:r w:rsidRPr="00B806FF">
        <w:rPr>
          <w:sz w:val="24"/>
          <w:szCs w:val="24"/>
        </w:rPr>
        <w:t xml:space="preserve"> </w:t>
      </w:r>
      <w:r w:rsidR="003A7257">
        <w:rPr>
          <w:sz w:val="24"/>
          <w:szCs w:val="24"/>
          <w:lang w:val="uk-UA"/>
        </w:rPr>
        <w:t>тис.</w:t>
      </w:r>
      <w:r w:rsidRPr="00B806FF">
        <w:rPr>
          <w:sz w:val="24"/>
          <w:szCs w:val="24"/>
        </w:rPr>
        <w:t>грн.;</w:t>
      </w:r>
    </w:p>
    <w:p w:rsidR="00ED064B" w:rsidRPr="00B806FF" w:rsidRDefault="00ED064B" w:rsidP="00C75D9D">
      <w:pPr>
        <w:widowControl w:val="0"/>
        <w:autoSpaceDE w:val="0"/>
        <w:autoSpaceDN w:val="0"/>
        <w:adjustRightInd w:val="0"/>
        <w:ind w:firstLine="567"/>
        <w:jc w:val="both"/>
        <w:rPr>
          <w:sz w:val="24"/>
          <w:szCs w:val="24"/>
          <w:lang w:val="uk-UA"/>
        </w:rPr>
      </w:pPr>
      <w:r w:rsidRPr="00B806FF">
        <w:rPr>
          <w:sz w:val="24"/>
          <w:szCs w:val="24"/>
          <w:lang w:val="uk-UA"/>
        </w:rPr>
        <w:t xml:space="preserve">- субвенції з </w:t>
      </w:r>
      <w:proofErr w:type="spellStart"/>
      <w:r w:rsidRPr="00B806FF">
        <w:rPr>
          <w:sz w:val="24"/>
          <w:szCs w:val="24"/>
        </w:rPr>
        <w:t>обласного</w:t>
      </w:r>
      <w:proofErr w:type="spellEnd"/>
      <w:r w:rsidRPr="00B806FF">
        <w:rPr>
          <w:sz w:val="24"/>
          <w:szCs w:val="24"/>
        </w:rPr>
        <w:t xml:space="preserve"> бюджету на </w:t>
      </w:r>
      <w:proofErr w:type="spellStart"/>
      <w:r w:rsidRPr="00B806FF">
        <w:rPr>
          <w:sz w:val="24"/>
          <w:szCs w:val="24"/>
        </w:rPr>
        <w:t>здійснення</w:t>
      </w:r>
      <w:proofErr w:type="spellEnd"/>
      <w:r w:rsidRPr="00B806FF">
        <w:rPr>
          <w:sz w:val="24"/>
          <w:szCs w:val="24"/>
        </w:rPr>
        <w:t xml:space="preserve"> </w:t>
      </w:r>
      <w:proofErr w:type="spellStart"/>
      <w:r w:rsidRPr="00B806FF">
        <w:rPr>
          <w:sz w:val="24"/>
          <w:szCs w:val="24"/>
        </w:rPr>
        <w:t>переданих</w:t>
      </w:r>
      <w:proofErr w:type="spellEnd"/>
      <w:r w:rsidRPr="00B806FF">
        <w:rPr>
          <w:sz w:val="24"/>
          <w:szCs w:val="24"/>
        </w:rPr>
        <w:t xml:space="preserve"> </w:t>
      </w:r>
      <w:proofErr w:type="spellStart"/>
      <w:r w:rsidRPr="00B806FF">
        <w:rPr>
          <w:sz w:val="24"/>
          <w:szCs w:val="24"/>
        </w:rPr>
        <w:t>видатків</w:t>
      </w:r>
      <w:proofErr w:type="spellEnd"/>
      <w:r w:rsidRPr="00B806FF">
        <w:rPr>
          <w:sz w:val="24"/>
          <w:szCs w:val="24"/>
        </w:rPr>
        <w:t xml:space="preserve"> </w:t>
      </w:r>
      <w:r w:rsidRPr="00B806FF">
        <w:rPr>
          <w:sz w:val="24"/>
          <w:szCs w:val="24"/>
          <w:lang w:val="uk-UA"/>
        </w:rPr>
        <w:t xml:space="preserve">у сфері </w:t>
      </w:r>
      <w:proofErr w:type="spellStart"/>
      <w:r w:rsidRPr="00B806FF">
        <w:rPr>
          <w:sz w:val="24"/>
          <w:szCs w:val="24"/>
        </w:rPr>
        <w:t>освіти</w:t>
      </w:r>
      <w:proofErr w:type="spellEnd"/>
      <w:r w:rsidRPr="00B806FF">
        <w:rPr>
          <w:sz w:val="24"/>
          <w:szCs w:val="24"/>
        </w:rPr>
        <w:t xml:space="preserve"> за </w:t>
      </w:r>
      <w:proofErr w:type="spellStart"/>
      <w:r w:rsidRPr="00B806FF">
        <w:rPr>
          <w:sz w:val="24"/>
          <w:szCs w:val="24"/>
        </w:rPr>
        <w:t>рахунок</w:t>
      </w:r>
      <w:proofErr w:type="spellEnd"/>
      <w:r w:rsidRPr="00B806FF">
        <w:rPr>
          <w:sz w:val="24"/>
          <w:szCs w:val="24"/>
        </w:rPr>
        <w:t xml:space="preserve"> </w:t>
      </w:r>
      <w:r w:rsidRPr="00B806FF">
        <w:rPr>
          <w:sz w:val="24"/>
          <w:szCs w:val="24"/>
          <w:lang w:val="uk-UA"/>
        </w:rPr>
        <w:t>коштів освітньої субвенції – 1 334</w:t>
      </w:r>
      <w:r w:rsidR="003A7257">
        <w:rPr>
          <w:sz w:val="24"/>
          <w:szCs w:val="24"/>
          <w:lang w:val="uk-UA"/>
        </w:rPr>
        <w:t>,</w:t>
      </w:r>
      <w:r w:rsidRPr="00B806FF">
        <w:rPr>
          <w:sz w:val="24"/>
          <w:szCs w:val="24"/>
          <w:lang w:val="uk-UA"/>
        </w:rPr>
        <w:t xml:space="preserve">825 </w:t>
      </w:r>
      <w:r w:rsidR="003A7257">
        <w:rPr>
          <w:sz w:val="24"/>
          <w:szCs w:val="24"/>
          <w:lang w:val="uk-UA"/>
        </w:rPr>
        <w:t>тис.</w:t>
      </w:r>
      <w:r w:rsidRPr="00B806FF">
        <w:rPr>
          <w:sz w:val="24"/>
          <w:szCs w:val="24"/>
          <w:lang w:val="uk-UA"/>
        </w:rPr>
        <w:t>грн.;</w:t>
      </w:r>
    </w:p>
    <w:p w:rsidR="00ED064B" w:rsidRPr="00B806FF" w:rsidRDefault="00ED064B" w:rsidP="00C75D9D">
      <w:pPr>
        <w:widowControl w:val="0"/>
        <w:autoSpaceDE w:val="0"/>
        <w:autoSpaceDN w:val="0"/>
        <w:adjustRightInd w:val="0"/>
        <w:ind w:firstLine="567"/>
        <w:jc w:val="both"/>
        <w:rPr>
          <w:sz w:val="24"/>
          <w:szCs w:val="24"/>
          <w:lang w:val="uk-UA"/>
        </w:rPr>
      </w:pPr>
      <w:r w:rsidRPr="00B806FF">
        <w:rPr>
          <w:sz w:val="24"/>
          <w:szCs w:val="24"/>
          <w:lang w:val="uk-UA"/>
        </w:rPr>
        <w:t>- субвенції з обласного бюджету на надання державної підтримки особам з особливими освітніми потребами за рахунок відповідної субвенції з державного бюджету та залишку коштів цієї субвенції – 577</w:t>
      </w:r>
      <w:r w:rsidR="003A7257">
        <w:rPr>
          <w:sz w:val="24"/>
          <w:szCs w:val="24"/>
          <w:lang w:val="uk-UA"/>
        </w:rPr>
        <w:t>,</w:t>
      </w:r>
      <w:r w:rsidRPr="00B806FF">
        <w:rPr>
          <w:sz w:val="24"/>
          <w:szCs w:val="24"/>
          <w:lang w:val="uk-UA"/>
        </w:rPr>
        <w:t xml:space="preserve">787 </w:t>
      </w:r>
      <w:r w:rsidR="003A7257">
        <w:rPr>
          <w:sz w:val="24"/>
          <w:szCs w:val="24"/>
          <w:lang w:val="uk-UA"/>
        </w:rPr>
        <w:t>тис.</w:t>
      </w:r>
      <w:r w:rsidRPr="00B806FF">
        <w:rPr>
          <w:sz w:val="24"/>
          <w:szCs w:val="24"/>
          <w:lang w:val="uk-UA"/>
        </w:rPr>
        <w:t>грн.;</w:t>
      </w:r>
    </w:p>
    <w:p w:rsidR="00ED064B" w:rsidRPr="00B806FF" w:rsidRDefault="00C75D9D" w:rsidP="00C75D9D">
      <w:pPr>
        <w:ind w:firstLine="567"/>
        <w:jc w:val="both"/>
        <w:rPr>
          <w:sz w:val="24"/>
          <w:szCs w:val="24"/>
        </w:rPr>
      </w:pPr>
      <w:r w:rsidRPr="00B806FF">
        <w:rPr>
          <w:sz w:val="24"/>
          <w:szCs w:val="24"/>
        </w:rPr>
        <w:t>-</w:t>
      </w:r>
      <w:proofErr w:type="spellStart"/>
      <w:r w:rsidR="00ED064B" w:rsidRPr="00B806FF">
        <w:rPr>
          <w:sz w:val="24"/>
          <w:szCs w:val="24"/>
        </w:rPr>
        <w:t>субвенції</w:t>
      </w:r>
      <w:proofErr w:type="spellEnd"/>
      <w:r w:rsidR="00ED064B" w:rsidRPr="00B806FF">
        <w:rPr>
          <w:sz w:val="24"/>
          <w:szCs w:val="24"/>
        </w:rPr>
        <w:t xml:space="preserve"> з </w:t>
      </w:r>
      <w:proofErr w:type="spellStart"/>
      <w:r w:rsidR="00ED064B" w:rsidRPr="00B806FF">
        <w:rPr>
          <w:sz w:val="24"/>
          <w:szCs w:val="24"/>
        </w:rPr>
        <w:t>обласного</w:t>
      </w:r>
      <w:proofErr w:type="spellEnd"/>
      <w:r w:rsidR="00ED064B" w:rsidRPr="00B806FF">
        <w:rPr>
          <w:sz w:val="24"/>
          <w:szCs w:val="24"/>
        </w:rPr>
        <w:t xml:space="preserve"> бюджету на </w:t>
      </w:r>
      <w:proofErr w:type="spellStart"/>
      <w:r w:rsidR="00ED064B" w:rsidRPr="00B806FF">
        <w:rPr>
          <w:sz w:val="24"/>
          <w:szCs w:val="24"/>
        </w:rPr>
        <w:t>забезпечення</w:t>
      </w:r>
      <w:proofErr w:type="spellEnd"/>
      <w:r w:rsidR="00ED064B" w:rsidRPr="00B806FF">
        <w:rPr>
          <w:sz w:val="24"/>
          <w:szCs w:val="24"/>
        </w:rPr>
        <w:t xml:space="preserve"> </w:t>
      </w:r>
      <w:proofErr w:type="spellStart"/>
      <w:r w:rsidR="00ED064B" w:rsidRPr="00B806FF">
        <w:rPr>
          <w:sz w:val="24"/>
          <w:szCs w:val="24"/>
        </w:rPr>
        <w:t>якісної</w:t>
      </w:r>
      <w:proofErr w:type="spellEnd"/>
      <w:r w:rsidR="00ED064B" w:rsidRPr="00B806FF">
        <w:rPr>
          <w:sz w:val="24"/>
          <w:szCs w:val="24"/>
        </w:rPr>
        <w:t xml:space="preserve">, </w:t>
      </w:r>
      <w:proofErr w:type="spellStart"/>
      <w:r w:rsidR="00ED064B" w:rsidRPr="00B806FF">
        <w:rPr>
          <w:sz w:val="24"/>
          <w:szCs w:val="24"/>
        </w:rPr>
        <w:t>сучасної</w:t>
      </w:r>
      <w:proofErr w:type="spellEnd"/>
      <w:r w:rsidR="00ED064B" w:rsidRPr="00B806FF">
        <w:rPr>
          <w:sz w:val="24"/>
          <w:szCs w:val="24"/>
        </w:rPr>
        <w:t xml:space="preserve"> та </w:t>
      </w:r>
      <w:proofErr w:type="spellStart"/>
      <w:r w:rsidR="00ED064B" w:rsidRPr="00B806FF">
        <w:rPr>
          <w:sz w:val="24"/>
          <w:szCs w:val="24"/>
        </w:rPr>
        <w:t>доступної</w:t>
      </w:r>
      <w:proofErr w:type="spellEnd"/>
      <w:r w:rsidR="00ED064B" w:rsidRPr="00B806FF">
        <w:rPr>
          <w:sz w:val="24"/>
          <w:szCs w:val="24"/>
        </w:rPr>
        <w:t xml:space="preserve"> </w:t>
      </w:r>
      <w:proofErr w:type="spellStart"/>
      <w:r w:rsidR="00ED064B" w:rsidRPr="00B806FF">
        <w:rPr>
          <w:sz w:val="24"/>
          <w:szCs w:val="24"/>
        </w:rPr>
        <w:t>загальної</w:t>
      </w:r>
      <w:proofErr w:type="spellEnd"/>
      <w:r w:rsidR="00ED064B" w:rsidRPr="00B806FF">
        <w:rPr>
          <w:sz w:val="24"/>
          <w:szCs w:val="24"/>
        </w:rPr>
        <w:t xml:space="preserve"> </w:t>
      </w:r>
      <w:proofErr w:type="spellStart"/>
      <w:r w:rsidR="00ED064B" w:rsidRPr="00B806FF">
        <w:rPr>
          <w:sz w:val="24"/>
          <w:szCs w:val="24"/>
        </w:rPr>
        <w:t>середньої</w:t>
      </w:r>
      <w:proofErr w:type="spellEnd"/>
      <w:r w:rsidR="00ED064B" w:rsidRPr="00B806FF">
        <w:rPr>
          <w:sz w:val="24"/>
          <w:szCs w:val="24"/>
        </w:rPr>
        <w:t xml:space="preserve"> </w:t>
      </w:r>
      <w:proofErr w:type="spellStart"/>
      <w:r w:rsidR="00ED064B" w:rsidRPr="00B806FF">
        <w:rPr>
          <w:sz w:val="24"/>
          <w:szCs w:val="24"/>
        </w:rPr>
        <w:t>освіти</w:t>
      </w:r>
      <w:proofErr w:type="spellEnd"/>
      <w:r w:rsidR="00ED064B" w:rsidRPr="00B806FF">
        <w:rPr>
          <w:sz w:val="24"/>
          <w:szCs w:val="24"/>
        </w:rPr>
        <w:t xml:space="preserve"> «Нова </w:t>
      </w:r>
      <w:proofErr w:type="spellStart"/>
      <w:r w:rsidR="00ED064B" w:rsidRPr="00B806FF">
        <w:rPr>
          <w:sz w:val="24"/>
          <w:szCs w:val="24"/>
        </w:rPr>
        <w:t>українська</w:t>
      </w:r>
      <w:proofErr w:type="spellEnd"/>
      <w:r w:rsidR="00ED064B" w:rsidRPr="00B806FF">
        <w:rPr>
          <w:sz w:val="24"/>
          <w:szCs w:val="24"/>
        </w:rPr>
        <w:t xml:space="preserve"> школа» - </w:t>
      </w:r>
      <w:r w:rsidR="00ED064B" w:rsidRPr="00B806FF">
        <w:rPr>
          <w:sz w:val="24"/>
          <w:szCs w:val="24"/>
          <w:lang w:val="uk-UA"/>
        </w:rPr>
        <w:t>1 068</w:t>
      </w:r>
      <w:r w:rsidR="003A7257">
        <w:rPr>
          <w:sz w:val="24"/>
          <w:szCs w:val="24"/>
          <w:lang w:val="uk-UA"/>
        </w:rPr>
        <w:t>,</w:t>
      </w:r>
      <w:r w:rsidR="00ED064B" w:rsidRPr="00B806FF">
        <w:rPr>
          <w:sz w:val="24"/>
          <w:szCs w:val="24"/>
          <w:lang w:val="uk-UA"/>
        </w:rPr>
        <w:t>448</w:t>
      </w:r>
      <w:r w:rsidR="00ED064B" w:rsidRPr="00B806FF">
        <w:rPr>
          <w:sz w:val="24"/>
          <w:szCs w:val="24"/>
        </w:rPr>
        <w:t xml:space="preserve"> </w:t>
      </w:r>
      <w:r w:rsidR="003A7257">
        <w:rPr>
          <w:sz w:val="24"/>
          <w:szCs w:val="24"/>
          <w:lang w:val="uk-UA"/>
        </w:rPr>
        <w:t>тис.</w:t>
      </w:r>
      <w:r w:rsidR="00ED064B" w:rsidRPr="00B806FF">
        <w:rPr>
          <w:sz w:val="24"/>
          <w:szCs w:val="24"/>
        </w:rPr>
        <w:t>грн.;</w:t>
      </w:r>
    </w:p>
    <w:p w:rsidR="00ED064B" w:rsidRPr="00B806FF" w:rsidRDefault="00ED064B" w:rsidP="00C75D9D">
      <w:pPr>
        <w:ind w:firstLine="567"/>
        <w:jc w:val="both"/>
        <w:rPr>
          <w:sz w:val="24"/>
          <w:szCs w:val="24"/>
          <w:lang w:val="uk-UA"/>
        </w:rPr>
      </w:pPr>
      <w:r w:rsidRPr="00B806FF">
        <w:rPr>
          <w:sz w:val="24"/>
          <w:szCs w:val="24"/>
        </w:rPr>
        <w:t xml:space="preserve">- </w:t>
      </w:r>
      <w:proofErr w:type="spellStart"/>
      <w:r w:rsidRPr="00B806FF">
        <w:rPr>
          <w:sz w:val="24"/>
          <w:szCs w:val="24"/>
        </w:rPr>
        <w:t>інші</w:t>
      </w:r>
      <w:proofErr w:type="spellEnd"/>
      <w:r w:rsidRPr="00B806FF">
        <w:rPr>
          <w:sz w:val="24"/>
          <w:szCs w:val="24"/>
        </w:rPr>
        <w:t xml:space="preserve"> </w:t>
      </w:r>
      <w:proofErr w:type="spellStart"/>
      <w:proofErr w:type="gramStart"/>
      <w:r w:rsidRPr="00B806FF">
        <w:rPr>
          <w:sz w:val="24"/>
          <w:szCs w:val="24"/>
        </w:rPr>
        <w:t>субвенції</w:t>
      </w:r>
      <w:proofErr w:type="spellEnd"/>
      <w:r w:rsidRPr="00B806FF">
        <w:rPr>
          <w:sz w:val="24"/>
          <w:szCs w:val="24"/>
        </w:rPr>
        <w:t xml:space="preserve">  -</w:t>
      </w:r>
      <w:proofErr w:type="gramEnd"/>
      <w:r w:rsidRPr="00B806FF">
        <w:rPr>
          <w:sz w:val="24"/>
          <w:szCs w:val="24"/>
        </w:rPr>
        <w:t xml:space="preserve"> </w:t>
      </w:r>
      <w:r w:rsidRPr="00B806FF">
        <w:rPr>
          <w:sz w:val="24"/>
          <w:szCs w:val="24"/>
          <w:lang w:val="uk-UA"/>
        </w:rPr>
        <w:t>1 099</w:t>
      </w:r>
      <w:r w:rsidR="003A7257">
        <w:rPr>
          <w:sz w:val="24"/>
          <w:szCs w:val="24"/>
          <w:lang w:val="uk-UA"/>
        </w:rPr>
        <w:t>,</w:t>
      </w:r>
      <w:r w:rsidRPr="00B806FF">
        <w:rPr>
          <w:sz w:val="24"/>
          <w:szCs w:val="24"/>
          <w:lang w:val="uk-UA"/>
        </w:rPr>
        <w:t>321</w:t>
      </w:r>
      <w:r w:rsidR="003A7257">
        <w:rPr>
          <w:sz w:val="24"/>
          <w:szCs w:val="24"/>
          <w:lang w:val="uk-UA"/>
        </w:rPr>
        <w:t xml:space="preserve"> тис.</w:t>
      </w:r>
      <w:r w:rsidRPr="00B806FF">
        <w:rPr>
          <w:sz w:val="24"/>
          <w:szCs w:val="24"/>
        </w:rPr>
        <w:t>грн.</w:t>
      </w:r>
      <w:r w:rsidR="00C75D9D" w:rsidRPr="00B806FF">
        <w:rPr>
          <w:sz w:val="24"/>
          <w:szCs w:val="24"/>
          <w:lang w:val="uk-UA"/>
        </w:rPr>
        <w:t>;</w:t>
      </w:r>
    </w:p>
    <w:p w:rsidR="00A54DAF" w:rsidRPr="00B806FF" w:rsidRDefault="00A54DAF" w:rsidP="00C75D9D">
      <w:pPr>
        <w:ind w:firstLine="567"/>
        <w:jc w:val="both"/>
        <w:rPr>
          <w:sz w:val="24"/>
          <w:szCs w:val="24"/>
          <w:lang w:val="uk-UA"/>
        </w:rPr>
      </w:pPr>
      <w:r w:rsidRPr="00B806FF">
        <w:rPr>
          <w:sz w:val="24"/>
          <w:szCs w:val="24"/>
          <w:lang w:val="uk-UA"/>
        </w:rPr>
        <w:t xml:space="preserve">- </w:t>
      </w:r>
      <w:r w:rsidR="00C75D9D" w:rsidRPr="00B806FF">
        <w:rPr>
          <w:sz w:val="24"/>
          <w:szCs w:val="24"/>
          <w:lang w:val="uk-UA"/>
        </w:rPr>
        <w:t>с</w:t>
      </w:r>
      <w:r w:rsidRPr="003A7257">
        <w:rPr>
          <w:sz w:val="24"/>
          <w:szCs w:val="24"/>
          <w:lang w:val="uk-UA"/>
        </w:rPr>
        <w:t>убвенці</w:t>
      </w:r>
      <w:r w:rsidR="00C75D9D" w:rsidRPr="00B806FF">
        <w:rPr>
          <w:sz w:val="24"/>
          <w:szCs w:val="24"/>
          <w:lang w:val="uk-UA"/>
        </w:rPr>
        <w:t>ї</w:t>
      </w:r>
      <w:r w:rsidRPr="003A7257">
        <w:rPr>
          <w:sz w:val="24"/>
          <w:szCs w:val="24"/>
          <w:lang w:val="uk-UA"/>
        </w:rPr>
        <w:t xml:space="preserve"> з </w:t>
      </w:r>
      <w:r w:rsidR="00C75D9D" w:rsidRPr="00B806FF">
        <w:rPr>
          <w:sz w:val="24"/>
          <w:szCs w:val="24"/>
          <w:lang w:val="uk-UA"/>
        </w:rPr>
        <w:t>обласного</w:t>
      </w:r>
      <w:r w:rsidRPr="003A7257">
        <w:rPr>
          <w:sz w:val="24"/>
          <w:szCs w:val="24"/>
          <w:lang w:val="uk-UA"/>
        </w:rPr>
        <w:t xml:space="preserve"> бюджету на реалізацію заходів, спрямованих на розвиток системи охорони здоров`я у сільській місцевості, за рахунок залишку коштів відповідної субвенції з державного бюджету, що утворився на початок бюджетного періоду</w:t>
      </w:r>
      <w:r w:rsidRPr="00B806FF">
        <w:rPr>
          <w:sz w:val="24"/>
          <w:szCs w:val="24"/>
          <w:lang w:val="uk-UA"/>
        </w:rPr>
        <w:t xml:space="preserve"> – 470</w:t>
      </w:r>
      <w:r w:rsidR="003A7257">
        <w:rPr>
          <w:sz w:val="24"/>
          <w:szCs w:val="24"/>
          <w:lang w:val="uk-UA"/>
        </w:rPr>
        <w:t>,</w:t>
      </w:r>
      <w:r w:rsidRPr="00B806FF">
        <w:rPr>
          <w:sz w:val="24"/>
          <w:szCs w:val="24"/>
          <w:lang w:val="uk-UA"/>
        </w:rPr>
        <w:t>984</w:t>
      </w:r>
      <w:r w:rsidR="003A7257">
        <w:rPr>
          <w:sz w:val="24"/>
          <w:szCs w:val="24"/>
          <w:lang w:val="uk-UA"/>
        </w:rPr>
        <w:t xml:space="preserve"> тис.</w:t>
      </w:r>
      <w:r w:rsidR="00C75D9D" w:rsidRPr="00B806FF">
        <w:rPr>
          <w:sz w:val="24"/>
          <w:szCs w:val="24"/>
          <w:lang w:val="uk-UA"/>
        </w:rPr>
        <w:t>грн.;</w:t>
      </w:r>
    </w:p>
    <w:p w:rsidR="00ED064B" w:rsidRPr="00B806FF" w:rsidRDefault="00C75D9D" w:rsidP="00C75D9D">
      <w:pPr>
        <w:autoSpaceDE w:val="0"/>
        <w:autoSpaceDN w:val="0"/>
        <w:ind w:firstLine="567"/>
        <w:jc w:val="both"/>
        <w:rPr>
          <w:sz w:val="24"/>
          <w:szCs w:val="24"/>
          <w:lang w:val="uk-UA"/>
        </w:rPr>
      </w:pPr>
      <w:r w:rsidRPr="00B806FF">
        <w:rPr>
          <w:sz w:val="24"/>
          <w:szCs w:val="24"/>
          <w:lang w:val="uk-UA"/>
        </w:rPr>
        <w:t>- субвенції з бюджету Гайсинського району на здійснення заходів щодо соціально-економічного розвитку окремих територій за рахунок залишку коштів  відповідної субвенції з державного бюджету, що утворився на початок бюджетного періоду – 8</w:t>
      </w:r>
      <w:r w:rsidR="003A7257">
        <w:rPr>
          <w:sz w:val="24"/>
          <w:szCs w:val="24"/>
          <w:lang w:val="uk-UA"/>
        </w:rPr>
        <w:t>,</w:t>
      </w:r>
      <w:r w:rsidRPr="00B806FF">
        <w:rPr>
          <w:sz w:val="24"/>
          <w:szCs w:val="24"/>
          <w:lang w:val="uk-UA"/>
        </w:rPr>
        <w:t xml:space="preserve">001 </w:t>
      </w:r>
      <w:r w:rsidR="003A7257">
        <w:rPr>
          <w:sz w:val="24"/>
          <w:szCs w:val="24"/>
          <w:lang w:val="uk-UA"/>
        </w:rPr>
        <w:t>тис.</w:t>
      </w:r>
      <w:r w:rsidRPr="00B806FF">
        <w:rPr>
          <w:sz w:val="24"/>
          <w:szCs w:val="24"/>
          <w:lang w:val="uk-UA"/>
        </w:rPr>
        <w:t>грн.;</w:t>
      </w:r>
    </w:p>
    <w:p w:rsidR="00C75D9D" w:rsidRPr="00B806FF" w:rsidRDefault="00C75D9D" w:rsidP="00C75D9D">
      <w:pPr>
        <w:autoSpaceDE w:val="0"/>
        <w:autoSpaceDN w:val="0"/>
        <w:ind w:firstLine="567"/>
        <w:jc w:val="both"/>
        <w:rPr>
          <w:sz w:val="24"/>
          <w:szCs w:val="24"/>
          <w:lang w:val="uk-UA"/>
        </w:rPr>
      </w:pPr>
      <w:r w:rsidRPr="00B806FF">
        <w:rPr>
          <w:sz w:val="24"/>
          <w:szCs w:val="24"/>
          <w:lang w:val="uk-UA"/>
        </w:rPr>
        <w:t>- субвенції з обласного бюджету на здійснення підтримки окремих закладів та заходів у системі охорони здоров`я за рахунок відповідної субвенції з державного бюджету – 685</w:t>
      </w:r>
      <w:r w:rsidR="003A7257">
        <w:rPr>
          <w:sz w:val="24"/>
          <w:szCs w:val="24"/>
          <w:lang w:val="uk-UA"/>
        </w:rPr>
        <w:t>,</w:t>
      </w:r>
      <w:r w:rsidRPr="00B806FF">
        <w:rPr>
          <w:sz w:val="24"/>
          <w:szCs w:val="24"/>
          <w:lang w:val="uk-UA"/>
        </w:rPr>
        <w:t xml:space="preserve">977 </w:t>
      </w:r>
      <w:r w:rsidR="003A7257">
        <w:rPr>
          <w:sz w:val="24"/>
          <w:szCs w:val="24"/>
          <w:lang w:val="uk-UA"/>
        </w:rPr>
        <w:t>тис.</w:t>
      </w:r>
      <w:r w:rsidRPr="00B806FF">
        <w:rPr>
          <w:sz w:val="24"/>
          <w:szCs w:val="24"/>
          <w:lang w:val="uk-UA"/>
        </w:rPr>
        <w:t>грн.</w:t>
      </w:r>
    </w:p>
    <w:p w:rsidR="00C75D9D" w:rsidRPr="00B806FF" w:rsidRDefault="00ED064B" w:rsidP="00C75D9D">
      <w:pPr>
        <w:ind w:firstLine="567"/>
        <w:jc w:val="both"/>
        <w:rPr>
          <w:sz w:val="24"/>
          <w:szCs w:val="24"/>
          <w:lang w:val="uk-UA"/>
        </w:rPr>
      </w:pPr>
      <w:r w:rsidRPr="00B806FF">
        <w:rPr>
          <w:sz w:val="24"/>
          <w:szCs w:val="24"/>
        </w:rPr>
        <w:tab/>
      </w:r>
      <w:r w:rsidR="00C75D9D" w:rsidRPr="00B806FF">
        <w:rPr>
          <w:sz w:val="24"/>
          <w:szCs w:val="24"/>
          <w:lang w:val="uk-UA"/>
        </w:rPr>
        <w:t xml:space="preserve">За 9 місяців 2021 року до загального фонду  бюджету територіальної громади  (без урахування міжбюджетних трансфертів) надійшло 96 894,7 тис. </w:t>
      </w:r>
      <w:proofErr w:type="spellStart"/>
      <w:r w:rsidR="00C75D9D" w:rsidRPr="00B806FF">
        <w:rPr>
          <w:sz w:val="24"/>
          <w:szCs w:val="24"/>
          <w:lang w:val="uk-UA"/>
        </w:rPr>
        <w:t>грн.,що</w:t>
      </w:r>
      <w:proofErr w:type="spellEnd"/>
      <w:r w:rsidR="00C75D9D" w:rsidRPr="00B806FF">
        <w:rPr>
          <w:sz w:val="24"/>
          <w:szCs w:val="24"/>
          <w:lang w:val="uk-UA"/>
        </w:rPr>
        <w:t xml:space="preserve"> становить 101,8 % до помісячного розпису (95 168,4 тис. грн.), або понад планові призначення отримано 1 726,4 тис.грн. В порівнянні з відповідним періодом 2020 року у співставних умовах надходження загального фонду селищного бюджету зменшилися на  2 182,0 тис.грн.</w:t>
      </w:r>
    </w:p>
    <w:p w:rsidR="00C75D9D" w:rsidRPr="00B806FF" w:rsidRDefault="00C75D9D" w:rsidP="00C75D9D">
      <w:pPr>
        <w:ind w:firstLine="567"/>
        <w:jc w:val="both"/>
        <w:rPr>
          <w:sz w:val="24"/>
          <w:szCs w:val="24"/>
          <w:lang w:val="uk-UA"/>
        </w:rPr>
      </w:pPr>
      <w:proofErr w:type="spellStart"/>
      <w:r w:rsidRPr="00B806FF">
        <w:rPr>
          <w:sz w:val="24"/>
          <w:szCs w:val="24"/>
        </w:rPr>
        <w:t>Основним</w:t>
      </w:r>
      <w:proofErr w:type="spellEnd"/>
      <w:r w:rsidRPr="00B806FF">
        <w:rPr>
          <w:sz w:val="24"/>
          <w:szCs w:val="24"/>
          <w:lang w:val="uk-UA"/>
        </w:rPr>
        <w:t xml:space="preserve"> </w:t>
      </w:r>
      <w:proofErr w:type="spellStart"/>
      <w:r w:rsidRPr="00B806FF">
        <w:rPr>
          <w:sz w:val="24"/>
          <w:szCs w:val="24"/>
        </w:rPr>
        <w:t>бюджетоутворюючим</w:t>
      </w:r>
      <w:proofErr w:type="spellEnd"/>
      <w:r w:rsidRPr="00B806FF">
        <w:rPr>
          <w:sz w:val="24"/>
          <w:szCs w:val="24"/>
          <w:lang w:val="uk-UA"/>
        </w:rPr>
        <w:t xml:space="preserve"> </w:t>
      </w:r>
      <w:proofErr w:type="spellStart"/>
      <w:r w:rsidRPr="00B806FF">
        <w:rPr>
          <w:sz w:val="24"/>
          <w:szCs w:val="24"/>
        </w:rPr>
        <w:t>податком</w:t>
      </w:r>
      <w:proofErr w:type="spellEnd"/>
      <w:r w:rsidRPr="00B806FF">
        <w:rPr>
          <w:sz w:val="24"/>
          <w:szCs w:val="24"/>
        </w:rPr>
        <w:t xml:space="preserve"> у </w:t>
      </w:r>
      <w:proofErr w:type="spellStart"/>
      <w:r w:rsidRPr="00B806FF">
        <w:rPr>
          <w:sz w:val="24"/>
          <w:szCs w:val="24"/>
        </w:rPr>
        <w:t>складі</w:t>
      </w:r>
      <w:proofErr w:type="spellEnd"/>
      <w:r w:rsidRPr="00B806FF">
        <w:rPr>
          <w:sz w:val="24"/>
          <w:szCs w:val="24"/>
          <w:lang w:val="uk-UA"/>
        </w:rPr>
        <w:t xml:space="preserve"> </w:t>
      </w:r>
      <w:proofErr w:type="spellStart"/>
      <w:r w:rsidRPr="00B806FF">
        <w:rPr>
          <w:sz w:val="24"/>
          <w:szCs w:val="24"/>
        </w:rPr>
        <w:t>власних</w:t>
      </w:r>
      <w:proofErr w:type="spellEnd"/>
      <w:r w:rsidRPr="00B806FF">
        <w:rPr>
          <w:sz w:val="24"/>
          <w:szCs w:val="24"/>
          <w:lang w:val="uk-UA"/>
        </w:rPr>
        <w:t xml:space="preserve"> </w:t>
      </w:r>
      <w:proofErr w:type="spellStart"/>
      <w:r w:rsidRPr="00B806FF">
        <w:rPr>
          <w:sz w:val="24"/>
          <w:szCs w:val="24"/>
        </w:rPr>
        <w:t>доходів</w:t>
      </w:r>
      <w:proofErr w:type="spellEnd"/>
      <w:r w:rsidRPr="00B806FF">
        <w:rPr>
          <w:sz w:val="24"/>
          <w:szCs w:val="24"/>
          <w:lang w:val="uk-UA"/>
        </w:rPr>
        <w:t xml:space="preserve"> є податок на доходи фізичних осіб. За січень-вересень поточного року надійшло 64 399,6 тис.грн., що становить 101,4%  до помісячного розпису, або понад планові призначення надійшло 859,1 тис. грн. Проти відповідного періоду минулого року надходження зменшилися на 1845,2 тис.грн. за рахунок зменшення надходжень податку на доходи фізичних осіб, що сплачується фізичними особами за результатами річного декларування. </w:t>
      </w:r>
    </w:p>
    <w:p w:rsidR="00C75D9D" w:rsidRPr="00B806FF" w:rsidRDefault="00C75D9D" w:rsidP="00C75D9D">
      <w:pPr>
        <w:shd w:val="clear" w:color="auto" w:fill="FFFFFF"/>
        <w:ind w:firstLine="567"/>
        <w:jc w:val="both"/>
        <w:rPr>
          <w:sz w:val="24"/>
          <w:szCs w:val="24"/>
          <w:lang w:val="uk-UA"/>
        </w:rPr>
      </w:pPr>
      <w:r w:rsidRPr="00B806FF">
        <w:rPr>
          <w:sz w:val="24"/>
          <w:szCs w:val="24"/>
          <w:lang w:val="uk-UA"/>
        </w:rPr>
        <w:t xml:space="preserve">Другим важливим джерелом надходжень доходів загального фонду є місцеві податки і збори. За січень - вересень поточного року надходження склали 27 623,4 тис.грн., що становить 103,8 % до плану на звітний період, тобто понад помісячний розпис надійшло 1 021,1  тис. грн.  Порівняно з відповідним періодом 2020 року надходження місцевих податків і зборів в цілому збільшилися на 22,7 тис.грн. </w:t>
      </w:r>
    </w:p>
    <w:p w:rsidR="00C75D9D" w:rsidRPr="00B806FF" w:rsidRDefault="00C75D9D" w:rsidP="00C75D9D">
      <w:pPr>
        <w:shd w:val="clear" w:color="auto" w:fill="FFFFFF"/>
        <w:ind w:firstLine="567"/>
        <w:jc w:val="both"/>
        <w:rPr>
          <w:sz w:val="24"/>
          <w:szCs w:val="24"/>
          <w:lang w:val="uk-UA"/>
        </w:rPr>
      </w:pPr>
      <w:r w:rsidRPr="00B806FF">
        <w:rPr>
          <w:sz w:val="24"/>
          <w:szCs w:val="24"/>
          <w:lang w:val="uk-UA"/>
        </w:rPr>
        <w:t xml:space="preserve">Надходження плати за землю станом на 01.10.2021 року складають 13 056,6 тис.грн. та зросли порівняно з відповідним періодом минулого року на 8,2 %, або на 990,5 тис.грн.                                                                      </w:t>
      </w:r>
    </w:p>
    <w:p w:rsidR="00C75D9D" w:rsidRPr="00B806FF" w:rsidRDefault="00C75D9D" w:rsidP="00C75D9D">
      <w:pPr>
        <w:shd w:val="clear" w:color="auto" w:fill="FFFFFF"/>
        <w:ind w:firstLine="567"/>
        <w:jc w:val="both"/>
        <w:rPr>
          <w:sz w:val="24"/>
          <w:szCs w:val="24"/>
          <w:lang w:val="uk-UA"/>
        </w:rPr>
      </w:pPr>
      <w:r w:rsidRPr="00B806FF">
        <w:rPr>
          <w:sz w:val="24"/>
          <w:szCs w:val="24"/>
          <w:lang w:val="uk-UA"/>
        </w:rPr>
        <w:lastRenderedPageBreak/>
        <w:t xml:space="preserve"> Податку на нерухоме майно, відмінне від земельної ділянки до  бюджету  територіальної громади за вказаний період надійшло 2066,8 тис.грн. В порівнянні з відповідним періодом 2020 року надходження збільшились на 417,9 тис. грн.</w:t>
      </w:r>
    </w:p>
    <w:p w:rsidR="00C75D9D" w:rsidRPr="00B806FF" w:rsidRDefault="00C75D9D" w:rsidP="00C75D9D">
      <w:pPr>
        <w:ind w:firstLine="567"/>
        <w:jc w:val="both"/>
        <w:rPr>
          <w:sz w:val="24"/>
          <w:szCs w:val="24"/>
          <w:lang w:val="uk-UA"/>
        </w:rPr>
      </w:pPr>
      <w:r w:rsidRPr="00B806FF">
        <w:rPr>
          <w:sz w:val="24"/>
          <w:szCs w:val="24"/>
          <w:lang w:val="uk-UA"/>
        </w:rPr>
        <w:t xml:space="preserve">Надходження єдиного податку за  січень – вересень 2021 року склали  12 450,4 тис. грн.. Проте, відповідно до аналогічного періоду минулого року надходження зменшилися на 1352,4 тис.грн. за рахунок зменшення обсягів доходів платників єдиного податку </w:t>
      </w:r>
      <w:r w:rsidRPr="00B806FF">
        <w:rPr>
          <w:sz w:val="24"/>
          <w:szCs w:val="24"/>
          <w:lang w:val="en-US"/>
        </w:rPr>
        <w:t>III</w:t>
      </w:r>
      <w:r w:rsidRPr="00B806FF">
        <w:rPr>
          <w:sz w:val="24"/>
          <w:szCs w:val="24"/>
          <w:lang w:val="uk-UA"/>
        </w:rPr>
        <w:t xml:space="preserve"> групи (B2B</w:t>
      </w:r>
      <w:proofErr w:type="spellStart"/>
      <w:r w:rsidRPr="00B806FF">
        <w:rPr>
          <w:sz w:val="24"/>
          <w:szCs w:val="24"/>
          <w:lang w:val="en-US"/>
        </w:rPr>
        <w:t>Jeverly</w:t>
      </w:r>
      <w:proofErr w:type="spellEnd"/>
      <w:r w:rsidRPr="00B806FF">
        <w:rPr>
          <w:sz w:val="24"/>
          <w:szCs w:val="24"/>
          <w:lang w:val="uk-UA"/>
        </w:rPr>
        <w:t>) та єдиного податку з сільськогосподарських товаровиробників.</w:t>
      </w:r>
    </w:p>
    <w:p w:rsidR="00C75D9D" w:rsidRPr="00B806FF" w:rsidRDefault="00C75D9D" w:rsidP="00C75D9D">
      <w:pPr>
        <w:ind w:firstLine="567"/>
        <w:jc w:val="both"/>
        <w:rPr>
          <w:sz w:val="24"/>
          <w:szCs w:val="24"/>
          <w:lang w:val="uk-UA"/>
        </w:rPr>
      </w:pPr>
      <w:r w:rsidRPr="00B806FF">
        <w:rPr>
          <w:sz w:val="24"/>
          <w:szCs w:val="24"/>
          <w:lang w:val="uk-UA"/>
        </w:rPr>
        <w:t xml:space="preserve">Надходження  акцизного податку з реалізації суб’єктами господарювання роздрібної торгівлі підакцизних товарів  до  бюджету громади за  звітний період 2021 року  становить 869,4 тис. грн., або виконано 108,1 % до помісячного плану  (804,3 тис. грн). </w:t>
      </w:r>
    </w:p>
    <w:p w:rsidR="00C75D9D" w:rsidRPr="00B806FF" w:rsidRDefault="00C75D9D" w:rsidP="00C75D9D">
      <w:pPr>
        <w:jc w:val="both"/>
        <w:rPr>
          <w:sz w:val="24"/>
          <w:szCs w:val="24"/>
          <w:lang w:val="uk-UA"/>
        </w:rPr>
      </w:pPr>
      <w:r w:rsidRPr="00B806FF">
        <w:rPr>
          <w:sz w:val="24"/>
          <w:szCs w:val="24"/>
          <w:lang w:val="uk-UA"/>
        </w:rPr>
        <w:t xml:space="preserve">    Акцизного податку з вироблених в Україні підакцизних товарів(пальне) та ввезених на митну територію України підакцизних товарів за січень - вересень 2021 року надійшло 2063,5 тис. грн., що становить 101,4 % до помісячного розпису. Проти відповідного періоду минулого року надходження зменшилися на 1218,5 тис.грн. в зв’язку із зменшенням зарахування частини акцизного податку на 15,1 відсотки. У липні - вересні 2021 року зарахування частки акцизного податку з пального відсутні, оскільки Постанова Кабінету Міністрів України щодо порядку зарахування частки акцизного податку на ІІ півріччя 2021 року прийнята лише 29 вересня поточного року.</w:t>
      </w:r>
    </w:p>
    <w:p w:rsidR="00C75D9D" w:rsidRPr="00B806FF" w:rsidRDefault="00C75D9D" w:rsidP="00C75D9D">
      <w:pPr>
        <w:ind w:firstLine="567"/>
        <w:jc w:val="both"/>
        <w:rPr>
          <w:sz w:val="24"/>
          <w:szCs w:val="24"/>
          <w:lang w:val="uk-UA"/>
        </w:rPr>
      </w:pPr>
      <w:r w:rsidRPr="00B806FF">
        <w:rPr>
          <w:sz w:val="24"/>
          <w:szCs w:val="24"/>
          <w:lang w:val="uk-UA"/>
        </w:rPr>
        <w:t xml:space="preserve">У складі неподаткових надходжень найбільшу частину займають плата за надання  адміністративних послуг 989,2 тис. грн. та інші надходження – 91,7 тис. грн. До відповідного періоду 2020 року надходження збільшилися на 590,6 тис.грн. </w:t>
      </w:r>
    </w:p>
    <w:p w:rsidR="00C75D9D" w:rsidRPr="00B806FF" w:rsidRDefault="00C75D9D" w:rsidP="00C75D9D">
      <w:pPr>
        <w:ind w:firstLine="567"/>
        <w:jc w:val="both"/>
        <w:rPr>
          <w:sz w:val="24"/>
          <w:szCs w:val="24"/>
          <w:lang w:val="uk-UA"/>
        </w:rPr>
      </w:pPr>
      <w:r w:rsidRPr="00B806FF">
        <w:rPr>
          <w:sz w:val="24"/>
          <w:szCs w:val="24"/>
          <w:lang w:val="uk-UA"/>
        </w:rPr>
        <w:t xml:space="preserve">Крім власних надходжень податків і зборів, до загального фонду бюджету громади за відповідний період поточного року отримано 59 093,9 тис. грн. субвенцій, дотацій із державного та місцевого бюджетів. </w:t>
      </w:r>
    </w:p>
    <w:p w:rsidR="00C75D9D" w:rsidRPr="00B806FF" w:rsidRDefault="00C75D9D" w:rsidP="00C75D9D">
      <w:pPr>
        <w:ind w:firstLine="567"/>
        <w:jc w:val="both"/>
        <w:rPr>
          <w:sz w:val="24"/>
          <w:szCs w:val="24"/>
          <w:lang w:val="uk-UA"/>
        </w:rPr>
      </w:pPr>
      <w:r w:rsidRPr="00B806FF">
        <w:rPr>
          <w:sz w:val="24"/>
          <w:szCs w:val="24"/>
          <w:lang w:val="uk-UA"/>
        </w:rPr>
        <w:t>Дохідна частина спеціального фонду територіальної громади (без урахування міжбюджетних трансфертів) виконана на 119,8% до затвердженого плану на 2021 рік, тобто при плані  2610,5 тис. грн., фактично надійшло 3126,7 тис. грн., в тому числі:</w:t>
      </w:r>
    </w:p>
    <w:p w:rsidR="00C75D9D" w:rsidRPr="00B806FF" w:rsidRDefault="00C75D9D" w:rsidP="00C75D9D">
      <w:pPr>
        <w:pStyle w:val="af"/>
        <w:numPr>
          <w:ilvl w:val="0"/>
          <w:numId w:val="8"/>
        </w:numPr>
        <w:spacing w:after="0" w:line="240" w:lineRule="auto"/>
        <w:ind w:left="0" w:firstLine="567"/>
        <w:jc w:val="both"/>
        <w:rPr>
          <w:rFonts w:ascii="Times New Roman" w:hAnsi="Times New Roman" w:cs="Times New Roman"/>
          <w:sz w:val="24"/>
          <w:szCs w:val="24"/>
          <w:lang w:val="uk-UA"/>
        </w:rPr>
      </w:pPr>
      <w:r w:rsidRPr="00B806FF">
        <w:rPr>
          <w:rFonts w:ascii="Times New Roman" w:hAnsi="Times New Roman" w:cs="Times New Roman"/>
          <w:sz w:val="24"/>
          <w:szCs w:val="24"/>
          <w:lang w:val="uk-UA"/>
        </w:rPr>
        <w:t>екологічний податок – 114,4 тис. грн.;</w:t>
      </w:r>
    </w:p>
    <w:p w:rsidR="00C75D9D" w:rsidRPr="00B806FF" w:rsidRDefault="00C75D9D" w:rsidP="00C75D9D">
      <w:pPr>
        <w:pStyle w:val="af"/>
        <w:numPr>
          <w:ilvl w:val="0"/>
          <w:numId w:val="8"/>
        </w:numPr>
        <w:spacing w:after="0" w:line="240" w:lineRule="auto"/>
        <w:ind w:left="0" w:firstLine="567"/>
        <w:jc w:val="both"/>
        <w:rPr>
          <w:rFonts w:ascii="Times New Roman" w:hAnsi="Times New Roman" w:cs="Times New Roman"/>
          <w:sz w:val="24"/>
          <w:szCs w:val="24"/>
          <w:lang w:val="uk-UA"/>
        </w:rPr>
      </w:pPr>
      <w:r w:rsidRPr="00B806FF">
        <w:rPr>
          <w:rFonts w:ascii="Times New Roman" w:hAnsi="Times New Roman" w:cs="Times New Roman"/>
          <w:sz w:val="24"/>
          <w:szCs w:val="24"/>
          <w:lang w:val="uk-UA"/>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11,9 тис. грн.;</w:t>
      </w:r>
    </w:p>
    <w:p w:rsidR="00C75D9D" w:rsidRPr="00B806FF" w:rsidRDefault="00C75D9D" w:rsidP="00C75D9D">
      <w:pPr>
        <w:pStyle w:val="af"/>
        <w:numPr>
          <w:ilvl w:val="0"/>
          <w:numId w:val="8"/>
        </w:numPr>
        <w:spacing w:after="0" w:line="240" w:lineRule="auto"/>
        <w:ind w:left="0" w:firstLine="567"/>
        <w:jc w:val="both"/>
        <w:rPr>
          <w:rFonts w:ascii="Times New Roman" w:hAnsi="Times New Roman" w:cs="Times New Roman"/>
          <w:sz w:val="24"/>
          <w:szCs w:val="24"/>
          <w:lang w:val="uk-UA"/>
        </w:rPr>
      </w:pPr>
      <w:r w:rsidRPr="00B806FF">
        <w:rPr>
          <w:rFonts w:ascii="Times New Roman" w:hAnsi="Times New Roman" w:cs="Times New Roman"/>
          <w:sz w:val="24"/>
          <w:szCs w:val="24"/>
          <w:lang w:val="uk-UA"/>
        </w:rPr>
        <w:t>власні надходження бюджетних установ – 2 532,8 тис. грн.;</w:t>
      </w:r>
    </w:p>
    <w:p w:rsidR="00C75D9D" w:rsidRPr="00B806FF" w:rsidRDefault="00C75D9D" w:rsidP="00C75D9D">
      <w:pPr>
        <w:pStyle w:val="af"/>
        <w:numPr>
          <w:ilvl w:val="0"/>
          <w:numId w:val="8"/>
        </w:numPr>
        <w:spacing w:after="0" w:line="240" w:lineRule="auto"/>
        <w:ind w:left="0" w:firstLine="567"/>
        <w:jc w:val="both"/>
        <w:rPr>
          <w:rFonts w:ascii="Times New Roman" w:hAnsi="Times New Roman" w:cs="Times New Roman"/>
          <w:sz w:val="24"/>
          <w:szCs w:val="24"/>
          <w:lang w:val="uk-UA"/>
        </w:rPr>
      </w:pPr>
      <w:r w:rsidRPr="00B806FF">
        <w:rPr>
          <w:rFonts w:ascii="Times New Roman" w:hAnsi="Times New Roman" w:cs="Times New Roman"/>
          <w:sz w:val="24"/>
          <w:szCs w:val="24"/>
          <w:lang w:val="uk-UA"/>
        </w:rPr>
        <w:t>кошти від продажу земельних ділянок несільськогосподарського призначення, що перебувають державній або комунальній власності – 85,7 тис.грн.;</w:t>
      </w:r>
    </w:p>
    <w:p w:rsidR="00C75D9D" w:rsidRPr="00B806FF" w:rsidRDefault="00C75D9D" w:rsidP="00C75D9D">
      <w:pPr>
        <w:pStyle w:val="af"/>
        <w:numPr>
          <w:ilvl w:val="0"/>
          <w:numId w:val="8"/>
        </w:numPr>
        <w:spacing w:after="0" w:line="240" w:lineRule="auto"/>
        <w:ind w:left="0" w:firstLine="567"/>
        <w:jc w:val="both"/>
        <w:rPr>
          <w:rFonts w:ascii="Times New Roman" w:hAnsi="Times New Roman" w:cs="Times New Roman"/>
          <w:sz w:val="24"/>
          <w:szCs w:val="24"/>
          <w:lang w:val="uk-UA"/>
        </w:rPr>
      </w:pPr>
      <w:r w:rsidRPr="00B806FF">
        <w:rPr>
          <w:rFonts w:ascii="Times New Roman" w:hAnsi="Times New Roman" w:cs="Times New Roman"/>
          <w:sz w:val="24"/>
          <w:szCs w:val="24"/>
          <w:lang w:val="uk-UA"/>
        </w:rPr>
        <w:t>цільові фонди – 381,9 тис. грн.</w:t>
      </w:r>
    </w:p>
    <w:p w:rsidR="00C75D9D" w:rsidRPr="00B806FF" w:rsidRDefault="00C75D9D" w:rsidP="00C75D9D">
      <w:pPr>
        <w:jc w:val="both"/>
        <w:rPr>
          <w:sz w:val="24"/>
          <w:szCs w:val="24"/>
          <w:lang w:val="uk-UA"/>
        </w:rPr>
      </w:pPr>
      <w:r w:rsidRPr="00B806FF">
        <w:rPr>
          <w:sz w:val="24"/>
          <w:szCs w:val="24"/>
          <w:lang w:val="uk-UA"/>
        </w:rPr>
        <w:t xml:space="preserve">       В умовах фінансової нестабільності, спричиненої наслідками пандемії </w:t>
      </w:r>
      <w:r w:rsidRPr="00B806FF">
        <w:rPr>
          <w:sz w:val="24"/>
          <w:szCs w:val="24"/>
          <w:lang w:val="en-US"/>
        </w:rPr>
        <w:t>COVID</w:t>
      </w:r>
      <w:r w:rsidRPr="00B806FF">
        <w:rPr>
          <w:sz w:val="24"/>
          <w:szCs w:val="24"/>
          <w:lang w:val="uk-UA"/>
        </w:rPr>
        <w:t xml:space="preserve"> -19 та повільного наповнення селищного бюджету громади з</w:t>
      </w:r>
      <w:r w:rsidRPr="00B806FF">
        <w:rPr>
          <w:sz w:val="24"/>
          <w:szCs w:val="24"/>
        </w:rPr>
        <w:t> </w:t>
      </w:r>
      <w:r w:rsidRPr="00B806FF">
        <w:rPr>
          <w:sz w:val="24"/>
          <w:szCs w:val="24"/>
          <w:lang w:val="uk-UA"/>
        </w:rPr>
        <w:t>початку  року забезпечено фінансування бюджетних установ та місцевих</w:t>
      </w:r>
      <w:r w:rsidRPr="00B806FF">
        <w:rPr>
          <w:sz w:val="24"/>
          <w:szCs w:val="24"/>
        </w:rPr>
        <w:t> </w:t>
      </w:r>
      <w:r w:rsidRPr="00B806FF">
        <w:rPr>
          <w:sz w:val="24"/>
          <w:szCs w:val="24"/>
          <w:lang w:val="uk-UA"/>
        </w:rPr>
        <w:t xml:space="preserve">програм.  </w:t>
      </w:r>
    </w:p>
    <w:p w:rsidR="00C75D9D" w:rsidRPr="00B806FF" w:rsidRDefault="00C75D9D" w:rsidP="00C75D9D">
      <w:pPr>
        <w:jc w:val="both"/>
        <w:rPr>
          <w:sz w:val="24"/>
          <w:szCs w:val="24"/>
          <w:lang w:val="uk-UA"/>
        </w:rPr>
      </w:pPr>
      <w:r w:rsidRPr="00B806FF">
        <w:rPr>
          <w:sz w:val="24"/>
          <w:szCs w:val="24"/>
          <w:lang w:val="uk-UA"/>
        </w:rPr>
        <w:t xml:space="preserve">      Так,  за 9 місяців  2021 року проведено касових видатків на загальну</w:t>
      </w:r>
      <w:r w:rsidRPr="00B806FF">
        <w:rPr>
          <w:sz w:val="24"/>
          <w:szCs w:val="24"/>
        </w:rPr>
        <w:t> </w:t>
      </w:r>
      <w:r w:rsidRPr="00B806FF">
        <w:rPr>
          <w:sz w:val="24"/>
          <w:szCs w:val="24"/>
          <w:lang w:val="uk-UA"/>
        </w:rPr>
        <w:t>суму 145930, 2 тис.грн., в тому числі по загальному фонду – 13 6661,4 тис. грн, зокрема по галузях: освіта – 94 626,9 тис. грн., охорона здоров’я – 4 110,8 тис.грн., соціальний захист та соціальне забезпечення – 3 703,8 тис.грн., культура та мистецтво – 6 572,8 тис.гр</w:t>
      </w:r>
      <w:r w:rsidR="003A7257">
        <w:rPr>
          <w:sz w:val="24"/>
          <w:szCs w:val="24"/>
          <w:lang w:val="uk-UA"/>
        </w:rPr>
        <w:t>н., фізична культура і спорт –1</w:t>
      </w:r>
      <w:r w:rsidRPr="00B806FF">
        <w:rPr>
          <w:sz w:val="24"/>
          <w:szCs w:val="24"/>
          <w:lang w:val="uk-UA"/>
        </w:rPr>
        <w:t xml:space="preserve"> 073,0 тис. грн., житлово-комунальне господарство – 9 216,4 тис.грн, державне управління – 16 857,4 тис.грн, інші програми та заходи – 500,3 тис. грн. </w:t>
      </w:r>
    </w:p>
    <w:p w:rsidR="00C75D9D" w:rsidRPr="00B806FF" w:rsidRDefault="00C75D9D" w:rsidP="00C75D9D">
      <w:pPr>
        <w:jc w:val="both"/>
        <w:rPr>
          <w:sz w:val="24"/>
          <w:szCs w:val="24"/>
        </w:rPr>
      </w:pPr>
      <w:r w:rsidRPr="00B806FF">
        <w:rPr>
          <w:sz w:val="24"/>
          <w:szCs w:val="24"/>
          <w:lang w:val="uk-UA"/>
        </w:rPr>
        <w:t xml:space="preserve">       </w:t>
      </w:r>
      <w:proofErr w:type="spellStart"/>
      <w:r w:rsidRPr="00B806FF">
        <w:rPr>
          <w:sz w:val="24"/>
          <w:szCs w:val="24"/>
        </w:rPr>
        <w:t>Видатки</w:t>
      </w:r>
      <w:proofErr w:type="spellEnd"/>
      <w:r w:rsidRPr="00B806FF">
        <w:rPr>
          <w:sz w:val="24"/>
          <w:szCs w:val="24"/>
        </w:rPr>
        <w:t xml:space="preserve"> на оплату </w:t>
      </w:r>
      <w:proofErr w:type="spellStart"/>
      <w:r w:rsidRPr="00B806FF">
        <w:rPr>
          <w:sz w:val="24"/>
          <w:szCs w:val="24"/>
        </w:rPr>
        <w:t>праці</w:t>
      </w:r>
      <w:proofErr w:type="spellEnd"/>
      <w:r w:rsidRPr="00B806FF">
        <w:rPr>
          <w:sz w:val="24"/>
          <w:szCs w:val="24"/>
        </w:rPr>
        <w:t xml:space="preserve"> з </w:t>
      </w:r>
      <w:proofErr w:type="spellStart"/>
      <w:r w:rsidRPr="00B806FF">
        <w:rPr>
          <w:sz w:val="24"/>
          <w:szCs w:val="24"/>
        </w:rPr>
        <w:t>нарахуваннями</w:t>
      </w:r>
      <w:proofErr w:type="spellEnd"/>
      <w:r w:rsidRPr="00B806FF">
        <w:rPr>
          <w:sz w:val="24"/>
          <w:szCs w:val="24"/>
        </w:rPr>
        <w:t xml:space="preserve"> </w:t>
      </w:r>
      <w:proofErr w:type="spellStart"/>
      <w:r w:rsidRPr="00B806FF">
        <w:rPr>
          <w:sz w:val="24"/>
          <w:szCs w:val="24"/>
        </w:rPr>
        <w:t>працівників</w:t>
      </w:r>
      <w:proofErr w:type="spellEnd"/>
      <w:r w:rsidRPr="00B806FF">
        <w:rPr>
          <w:sz w:val="24"/>
          <w:szCs w:val="24"/>
        </w:rPr>
        <w:t xml:space="preserve"> </w:t>
      </w:r>
      <w:proofErr w:type="spellStart"/>
      <w:r w:rsidRPr="00B806FF">
        <w:rPr>
          <w:sz w:val="24"/>
          <w:szCs w:val="24"/>
        </w:rPr>
        <w:t>бюджетної</w:t>
      </w:r>
      <w:proofErr w:type="spellEnd"/>
      <w:r w:rsidRPr="00B806FF">
        <w:rPr>
          <w:sz w:val="24"/>
          <w:szCs w:val="24"/>
        </w:rPr>
        <w:t xml:space="preserve"> </w:t>
      </w:r>
      <w:proofErr w:type="spellStart"/>
      <w:r w:rsidRPr="00B806FF">
        <w:rPr>
          <w:sz w:val="24"/>
          <w:szCs w:val="24"/>
        </w:rPr>
        <w:t>сфери</w:t>
      </w:r>
      <w:proofErr w:type="spellEnd"/>
      <w:r w:rsidRPr="00B806FF">
        <w:rPr>
          <w:sz w:val="24"/>
          <w:szCs w:val="24"/>
        </w:rPr>
        <w:t xml:space="preserve"> по </w:t>
      </w:r>
      <w:proofErr w:type="spellStart"/>
      <w:r w:rsidRPr="00B806FF">
        <w:rPr>
          <w:sz w:val="24"/>
          <w:szCs w:val="24"/>
        </w:rPr>
        <w:t>загальному</w:t>
      </w:r>
      <w:proofErr w:type="spellEnd"/>
      <w:r w:rsidRPr="00B806FF">
        <w:rPr>
          <w:sz w:val="24"/>
          <w:szCs w:val="24"/>
        </w:rPr>
        <w:t xml:space="preserve"> фонду бюджету за </w:t>
      </w:r>
      <w:proofErr w:type="spellStart"/>
      <w:r w:rsidRPr="00B806FF">
        <w:rPr>
          <w:sz w:val="24"/>
          <w:szCs w:val="24"/>
        </w:rPr>
        <w:t>січень</w:t>
      </w:r>
      <w:proofErr w:type="spellEnd"/>
      <w:r w:rsidRPr="00B806FF">
        <w:rPr>
          <w:sz w:val="24"/>
          <w:szCs w:val="24"/>
        </w:rPr>
        <w:t xml:space="preserve"> – </w:t>
      </w:r>
      <w:proofErr w:type="spellStart"/>
      <w:r w:rsidRPr="00B806FF">
        <w:rPr>
          <w:sz w:val="24"/>
          <w:szCs w:val="24"/>
        </w:rPr>
        <w:t>вересень</w:t>
      </w:r>
      <w:proofErr w:type="spellEnd"/>
      <w:r w:rsidRPr="00B806FF">
        <w:rPr>
          <w:sz w:val="24"/>
          <w:szCs w:val="24"/>
        </w:rPr>
        <w:t xml:space="preserve"> 2021 року </w:t>
      </w:r>
      <w:proofErr w:type="spellStart"/>
      <w:r w:rsidRPr="00B806FF">
        <w:rPr>
          <w:sz w:val="24"/>
          <w:szCs w:val="24"/>
        </w:rPr>
        <w:t>склали</w:t>
      </w:r>
      <w:proofErr w:type="spellEnd"/>
      <w:r w:rsidRPr="00B806FF">
        <w:rPr>
          <w:sz w:val="24"/>
          <w:szCs w:val="24"/>
        </w:rPr>
        <w:t xml:space="preserve"> </w:t>
      </w:r>
      <w:r w:rsidRPr="00B806FF">
        <w:rPr>
          <w:sz w:val="24"/>
          <w:szCs w:val="24"/>
          <w:lang w:val="uk-UA"/>
        </w:rPr>
        <w:t>108 008</w:t>
      </w:r>
      <w:r w:rsidR="003A7257">
        <w:rPr>
          <w:sz w:val="24"/>
          <w:szCs w:val="24"/>
          <w:lang w:val="uk-UA"/>
        </w:rPr>
        <w:t>,</w:t>
      </w:r>
      <w:r w:rsidRPr="00B806FF">
        <w:rPr>
          <w:sz w:val="24"/>
          <w:szCs w:val="24"/>
          <w:lang w:val="uk-UA"/>
        </w:rPr>
        <w:t>751</w:t>
      </w:r>
      <w:r w:rsidR="003A7257">
        <w:rPr>
          <w:sz w:val="24"/>
          <w:szCs w:val="24"/>
          <w:lang w:val="uk-UA"/>
        </w:rPr>
        <w:t xml:space="preserve"> тис.</w:t>
      </w:r>
      <w:r w:rsidR="003A7257">
        <w:rPr>
          <w:sz w:val="24"/>
          <w:szCs w:val="24"/>
        </w:rPr>
        <w:t>грн.</w:t>
      </w:r>
      <w:r w:rsidRPr="00B806FF">
        <w:rPr>
          <w:sz w:val="24"/>
          <w:szCs w:val="24"/>
        </w:rPr>
        <w:tab/>
      </w:r>
      <w:r w:rsidRPr="00B806FF">
        <w:rPr>
          <w:sz w:val="24"/>
          <w:szCs w:val="24"/>
          <w:lang w:val="uk-UA"/>
        </w:rPr>
        <w:t xml:space="preserve">Поряд з тим, </w:t>
      </w:r>
      <w:r w:rsidRPr="00B806FF">
        <w:rPr>
          <w:sz w:val="24"/>
          <w:szCs w:val="24"/>
        </w:rPr>
        <w:t xml:space="preserve">за 9 </w:t>
      </w:r>
      <w:proofErr w:type="spellStart"/>
      <w:r w:rsidRPr="00B806FF">
        <w:rPr>
          <w:sz w:val="24"/>
          <w:szCs w:val="24"/>
        </w:rPr>
        <w:t>місяців</w:t>
      </w:r>
      <w:proofErr w:type="spellEnd"/>
      <w:r w:rsidRPr="00B806FF">
        <w:rPr>
          <w:sz w:val="24"/>
          <w:szCs w:val="24"/>
        </w:rPr>
        <w:t xml:space="preserve"> 2021 року по </w:t>
      </w:r>
      <w:proofErr w:type="spellStart"/>
      <w:r w:rsidRPr="00B806FF">
        <w:rPr>
          <w:sz w:val="24"/>
          <w:szCs w:val="24"/>
        </w:rPr>
        <w:t>загальному</w:t>
      </w:r>
      <w:proofErr w:type="spellEnd"/>
      <w:r w:rsidRPr="00B806FF">
        <w:rPr>
          <w:sz w:val="24"/>
          <w:szCs w:val="24"/>
        </w:rPr>
        <w:t xml:space="preserve"> фонду бюджету </w:t>
      </w:r>
      <w:proofErr w:type="spellStart"/>
      <w:r w:rsidRPr="00B806FF">
        <w:rPr>
          <w:sz w:val="24"/>
          <w:szCs w:val="24"/>
        </w:rPr>
        <w:t>громади</w:t>
      </w:r>
      <w:proofErr w:type="spellEnd"/>
      <w:r w:rsidRPr="00B806FF">
        <w:rPr>
          <w:sz w:val="24"/>
          <w:szCs w:val="24"/>
        </w:rPr>
        <w:t xml:space="preserve"> </w:t>
      </w:r>
      <w:proofErr w:type="spellStart"/>
      <w:r w:rsidRPr="00B806FF">
        <w:rPr>
          <w:sz w:val="24"/>
          <w:szCs w:val="24"/>
        </w:rPr>
        <w:t>здійснено</w:t>
      </w:r>
      <w:proofErr w:type="spellEnd"/>
      <w:r w:rsidRPr="00B806FF">
        <w:rPr>
          <w:sz w:val="24"/>
          <w:szCs w:val="24"/>
        </w:rPr>
        <w:t xml:space="preserve"> </w:t>
      </w:r>
      <w:proofErr w:type="spellStart"/>
      <w:r w:rsidRPr="00B806FF">
        <w:rPr>
          <w:sz w:val="24"/>
          <w:szCs w:val="24"/>
        </w:rPr>
        <w:t>також</w:t>
      </w:r>
      <w:proofErr w:type="spellEnd"/>
      <w:r w:rsidRPr="00B806FF">
        <w:rPr>
          <w:sz w:val="24"/>
          <w:szCs w:val="24"/>
        </w:rPr>
        <w:t xml:space="preserve"> </w:t>
      </w:r>
      <w:proofErr w:type="spellStart"/>
      <w:r w:rsidRPr="00B806FF">
        <w:rPr>
          <w:sz w:val="24"/>
          <w:szCs w:val="24"/>
        </w:rPr>
        <w:t>видатки</w:t>
      </w:r>
      <w:proofErr w:type="spellEnd"/>
      <w:r w:rsidRPr="00B806FF">
        <w:rPr>
          <w:sz w:val="24"/>
          <w:szCs w:val="24"/>
        </w:rPr>
        <w:t xml:space="preserve"> на:</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придбання</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предметів</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матеріалів</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обладнання</w:t>
      </w:r>
      <w:proofErr w:type="spellEnd"/>
      <w:r w:rsidRPr="00B806FF">
        <w:rPr>
          <w:rFonts w:ascii="Times New Roman" w:hAnsi="Times New Roman" w:cs="Times New Roman"/>
          <w:sz w:val="24"/>
          <w:szCs w:val="24"/>
        </w:rPr>
        <w:t xml:space="preserve"> та </w:t>
      </w:r>
      <w:proofErr w:type="spellStart"/>
      <w:r w:rsidRPr="00B806FF">
        <w:rPr>
          <w:rFonts w:ascii="Times New Roman" w:hAnsi="Times New Roman" w:cs="Times New Roman"/>
          <w:sz w:val="24"/>
          <w:szCs w:val="24"/>
        </w:rPr>
        <w:t>інвентарю</w:t>
      </w:r>
      <w:proofErr w:type="spellEnd"/>
      <w:r w:rsidR="006500A3" w:rsidRPr="00B806FF">
        <w:rPr>
          <w:rFonts w:ascii="Times New Roman" w:hAnsi="Times New Roman" w:cs="Times New Roman"/>
          <w:sz w:val="24"/>
          <w:szCs w:val="24"/>
          <w:lang w:val="uk-UA"/>
        </w:rPr>
        <w:t xml:space="preserve"> </w:t>
      </w:r>
      <w:r w:rsidRPr="00B806FF">
        <w:rPr>
          <w:rFonts w:ascii="Times New Roman" w:hAnsi="Times New Roman" w:cs="Times New Roman"/>
          <w:sz w:val="24"/>
          <w:szCs w:val="24"/>
        </w:rPr>
        <w:t xml:space="preserve">в </w:t>
      </w:r>
      <w:proofErr w:type="spellStart"/>
      <w:proofErr w:type="gram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3</w:t>
      </w:r>
      <w:proofErr w:type="gramEnd"/>
      <w:r w:rsidR="006500A3" w:rsidRPr="00B806FF">
        <w:rPr>
          <w:rFonts w:ascii="Times New Roman" w:hAnsi="Times New Roman" w:cs="Times New Roman"/>
          <w:sz w:val="24"/>
          <w:szCs w:val="24"/>
          <w:lang w:val="uk-UA"/>
        </w:rPr>
        <w:t xml:space="preserve"> 258</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59</w:t>
      </w:r>
      <w:r w:rsidR="003A7257">
        <w:rPr>
          <w:rFonts w:ascii="Times New Roman" w:hAnsi="Times New Roman" w:cs="Times New Roman"/>
          <w:sz w:val="24"/>
          <w:szCs w:val="24"/>
          <w:lang w:val="uk-UA"/>
        </w:rPr>
        <w:t>5 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медикаменти</w:t>
      </w:r>
      <w:proofErr w:type="spellEnd"/>
      <w:r w:rsidRPr="00B806FF">
        <w:rPr>
          <w:rFonts w:ascii="Times New Roman" w:hAnsi="Times New Roman" w:cs="Times New Roman"/>
          <w:sz w:val="24"/>
          <w:szCs w:val="24"/>
        </w:rPr>
        <w:t xml:space="preserve"> та </w:t>
      </w:r>
      <w:proofErr w:type="spellStart"/>
      <w:r w:rsidRPr="00B806FF">
        <w:rPr>
          <w:rFonts w:ascii="Times New Roman" w:hAnsi="Times New Roman" w:cs="Times New Roman"/>
          <w:sz w:val="24"/>
          <w:szCs w:val="24"/>
        </w:rPr>
        <w:t>перев’язувальні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матеріали</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26</w:t>
      </w:r>
      <w:r w:rsidR="003A7257">
        <w:rPr>
          <w:rFonts w:ascii="Times New Roman" w:hAnsi="Times New Roman" w:cs="Times New Roman"/>
          <w:sz w:val="24"/>
          <w:szCs w:val="24"/>
          <w:lang w:val="uk-UA"/>
        </w:rPr>
        <w:t>,330 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продукти</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харчування</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857</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24</w:t>
      </w:r>
      <w:r w:rsidR="003A7257">
        <w:rPr>
          <w:rFonts w:ascii="Times New Roman" w:hAnsi="Times New Roman" w:cs="Times New Roman"/>
          <w:sz w:val="24"/>
          <w:szCs w:val="24"/>
          <w:lang w:val="uk-UA"/>
        </w:rPr>
        <w:t>1 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r w:rsidRPr="00B806FF">
        <w:rPr>
          <w:rFonts w:ascii="Times New Roman" w:hAnsi="Times New Roman" w:cs="Times New Roman"/>
          <w:sz w:val="24"/>
          <w:szCs w:val="24"/>
        </w:rPr>
        <w:t xml:space="preserve">оплату </w:t>
      </w:r>
      <w:proofErr w:type="spellStart"/>
      <w:r w:rsidRPr="00B806FF">
        <w:rPr>
          <w:rFonts w:ascii="Times New Roman" w:hAnsi="Times New Roman" w:cs="Times New Roman"/>
          <w:sz w:val="24"/>
          <w:szCs w:val="24"/>
        </w:rPr>
        <w:t>послуг</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крім</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комунальних</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2 668</w:t>
      </w:r>
      <w:r w:rsidR="003A7257">
        <w:rPr>
          <w:rFonts w:ascii="Times New Roman" w:hAnsi="Times New Roman" w:cs="Times New Roman"/>
          <w:sz w:val="24"/>
          <w:szCs w:val="24"/>
          <w:lang w:val="uk-UA"/>
        </w:rPr>
        <w:t>,3 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r w:rsidRPr="00B806FF">
        <w:rPr>
          <w:rFonts w:ascii="Times New Roman" w:hAnsi="Times New Roman" w:cs="Times New Roman"/>
          <w:sz w:val="24"/>
          <w:szCs w:val="24"/>
          <w:lang w:val="uk-UA"/>
        </w:rPr>
        <w:t>в</w:t>
      </w:r>
      <w:proofErr w:type="spellStart"/>
      <w:r w:rsidRPr="00B806FF">
        <w:rPr>
          <w:rFonts w:ascii="Times New Roman" w:hAnsi="Times New Roman" w:cs="Times New Roman"/>
          <w:sz w:val="24"/>
          <w:szCs w:val="24"/>
        </w:rPr>
        <w:t>и</w:t>
      </w:r>
      <w:r w:rsidR="006500A3" w:rsidRPr="00B806FF">
        <w:rPr>
          <w:rFonts w:ascii="Times New Roman" w:hAnsi="Times New Roman" w:cs="Times New Roman"/>
          <w:sz w:val="24"/>
          <w:szCs w:val="24"/>
        </w:rPr>
        <w:t>датки</w:t>
      </w:r>
      <w:proofErr w:type="spellEnd"/>
      <w:r w:rsidR="006500A3" w:rsidRPr="00B806FF">
        <w:rPr>
          <w:rFonts w:ascii="Times New Roman" w:hAnsi="Times New Roman" w:cs="Times New Roman"/>
          <w:sz w:val="24"/>
          <w:szCs w:val="24"/>
        </w:rPr>
        <w:t xml:space="preserve"> на </w:t>
      </w:r>
      <w:proofErr w:type="spellStart"/>
      <w:r w:rsidR="006500A3" w:rsidRPr="00B806FF">
        <w:rPr>
          <w:rFonts w:ascii="Times New Roman" w:hAnsi="Times New Roman" w:cs="Times New Roman"/>
          <w:sz w:val="24"/>
          <w:szCs w:val="24"/>
        </w:rPr>
        <w:t>відрядження</w:t>
      </w:r>
      <w:proofErr w:type="spellEnd"/>
      <w:r w:rsidR="006500A3" w:rsidRPr="00B806FF">
        <w:rPr>
          <w:rFonts w:ascii="Times New Roman" w:hAnsi="Times New Roman" w:cs="Times New Roman"/>
          <w:sz w:val="24"/>
          <w:szCs w:val="24"/>
        </w:rPr>
        <w:t xml:space="preserve"> </w:t>
      </w:r>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5</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22</w:t>
      </w:r>
      <w:r w:rsidR="003A7257">
        <w:rPr>
          <w:rFonts w:ascii="Times New Roman" w:hAnsi="Times New Roman" w:cs="Times New Roman"/>
          <w:sz w:val="24"/>
          <w:szCs w:val="24"/>
          <w:lang w:val="uk-UA"/>
        </w:rPr>
        <w:t>6 тис.</w:t>
      </w:r>
      <w:r w:rsidRPr="00B806FF">
        <w:rPr>
          <w:rFonts w:ascii="Times New Roman" w:hAnsi="Times New Roman" w:cs="Times New Roman"/>
          <w:sz w:val="24"/>
          <w:szCs w:val="24"/>
        </w:rPr>
        <w:t xml:space="preserve">грн.; </w:t>
      </w:r>
    </w:p>
    <w:p w:rsidR="00C75D9D" w:rsidRPr="00B806FF" w:rsidRDefault="00C75D9D" w:rsidP="006500A3">
      <w:pPr>
        <w:pStyle w:val="ae"/>
        <w:ind w:firstLine="567"/>
        <w:jc w:val="both"/>
        <w:rPr>
          <w:rFonts w:ascii="Times New Roman" w:hAnsi="Times New Roman" w:cs="Times New Roman"/>
          <w:sz w:val="24"/>
          <w:szCs w:val="24"/>
        </w:rPr>
      </w:pPr>
      <w:r w:rsidRPr="00B806FF">
        <w:rPr>
          <w:rFonts w:ascii="Times New Roman" w:hAnsi="Times New Roman" w:cs="Times New Roman"/>
          <w:sz w:val="24"/>
          <w:szCs w:val="24"/>
        </w:rPr>
        <w:t xml:space="preserve">оплату </w:t>
      </w:r>
      <w:proofErr w:type="spellStart"/>
      <w:r w:rsidRPr="00B806FF">
        <w:rPr>
          <w:rFonts w:ascii="Times New Roman" w:hAnsi="Times New Roman" w:cs="Times New Roman"/>
          <w:sz w:val="24"/>
          <w:szCs w:val="24"/>
        </w:rPr>
        <w:t>комунальних</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послуг</w:t>
      </w:r>
      <w:proofErr w:type="spellEnd"/>
      <w:r w:rsidRPr="00B806FF">
        <w:rPr>
          <w:rFonts w:ascii="Times New Roman" w:hAnsi="Times New Roman" w:cs="Times New Roman"/>
          <w:sz w:val="24"/>
          <w:szCs w:val="24"/>
        </w:rPr>
        <w:t xml:space="preserve"> та </w:t>
      </w:r>
      <w:proofErr w:type="spellStart"/>
      <w:r w:rsidRPr="00B806FF">
        <w:rPr>
          <w:rFonts w:ascii="Times New Roman" w:hAnsi="Times New Roman" w:cs="Times New Roman"/>
          <w:sz w:val="24"/>
          <w:szCs w:val="24"/>
        </w:rPr>
        <w:t>енергоносіїв</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8 817</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00</w:t>
      </w:r>
      <w:r w:rsidR="003A7257">
        <w:rPr>
          <w:rFonts w:ascii="Times New Roman" w:hAnsi="Times New Roman" w:cs="Times New Roman"/>
          <w:sz w:val="24"/>
          <w:szCs w:val="24"/>
          <w:lang w:val="uk-UA"/>
        </w:rPr>
        <w:t>5 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lastRenderedPageBreak/>
        <w:t>окремі</w:t>
      </w:r>
      <w:proofErr w:type="spellEnd"/>
      <w:r w:rsidRPr="00B806FF">
        <w:rPr>
          <w:rFonts w:ascii="Times New Roman" w:hAnsi="Times New Roman" w:cs="Times New Roman"/>
          <w:sz w:val="24"/>
          <w:szCs w:val="24"/>
        </w:rPr>
        <w:t xml:space="preserve"> заходи по </w:t>
      </w:r>
      <w:proofErr w:type="spellStart"/>
      <w:r w:rsidRPr="00B806FF">
        <w:rPr>
          <w:rFonts w:ascii="Times New Roman" w:hAnsi="Times New Roman" w:cs="Times New Roman"/>
          <w:sz w:val="24"/>
          <w:szCs w:val="24"/>
        </w:rPr>
        <w:t>реалізації</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державних</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регіональних</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програм</w:t>
      </w:r>
      <w:proofErr w:type="spellEnd"/>
      <w:r w:rsidRPr="00B806FF">
        <w:rPr>
          <w:rFonts w:ascii="Times New Roman" w:hAnsi="Times New Roman" w:cs="Times New Roman"/>
          <w:sz w:val="24"/>
          <w:szCs w:val="24"/>
        </w:rPr>
        <w:t xml:space="preserve">, не </w:t>
      </w:r>
      <w:proofErr w:type="spellStart"/>
      <w:r w:rsidRPr="00B806FF">
        <w:rPr>
          <w:rFonts w:ascii="Times New Roman" w:hAnsi="Times New Roman" w:cs="Times New Roman"/>
          <w:sz w:val="24"/>
          <w:szCs w:val="24"/>
        </w:rPr>
        <w:t>віднесені</w:t>
      </w:r>
      <w:proofErr w:type="spellEnd"/>
      <w:r w:rsidRPr="00B806FF">
        <w:rPr>
          <w:rFonts w:ascii="Times New Roman" w:hAnsi="Times New Roman" w:cs="Times New Roman"/>
          <w:sz w:val="24"/>
          <w:szCs w:val="24"/>
        </w:rPr>
        <w:t xml:space="preserve"> до </w:t>
      </w:r>
      <w:proofErr w:type="spellStart"/>
      <w:r w:rsidRPr="00B806FF">
        <w:rPr>
          <w:rFonts w:ascii="Times New Roman" w:hAnsi="Times New Roman" w:cs="Times New Roman"/>
          <w:sz w:val="24"/>
          <w:szCs w:val="24"/>
        </w:rPr>
        <w:t>заходів</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розвитку</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63</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490</w:t>
      </w:r>
      <w:r w:rsidRPr="00B806FF">
        <w:rPr>
          <w:rFonts w:ascii="Times New Roman" w:hAnsi="Times New Roman" w:cs="Times New Roman"/>
          <w:sz w:val="24"/>
          <w:szCs w:val="24"/>
        </w:rPr>
        <w:t xml:space="preserve"> </w:t>
      </w:r>
      <w:r w:rsidR="003A7257">
        <w:rPr>
          <w:rFonts w:ascii="Times New Roman" w:hAnsi="Times New Roman" w:cs="Times New Roman"/>
          <w:sz w:val="24"/>
          <w:szCs w:val="24"/>
          <w:lang w:val="uk-UA"/>
        </w:rPr>
        <w:t>тис.</w:t>
      </w:r>
      <w:r w:rsidRPr="00B806FF">
        <w:rPr>
          <w:rFonts w:ascii="Times New Roman" w:hAnsi="Times New Roman" w:cs="Times New Roman"/>
          <w:sz w:val="24"/>
          <w:szCs w:val="24"/>
        </w:rPr>
        <w:t>грн.;</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субсидії</w:t>
      </w:r>
      <w:proofErr w:type="spellEnd"/>
      <w:r w:rsidRPr="00B806FF">
        <w:rPr>
          <w:rFonts w:ascii="Times New Roman" w:hAnsi="Times New Roman" w:cs="Times New Roman"/>
          <w:sz w:val="24"/>
          <w:szCs w:val="24"/>
        </w:rPr>
        <w:t xml:space="preserve"> та </w:t>
      </w:r>
      <w:proofErr w:type="spellStart"/>
      <w:r w:rsidRPr="00B806FF">
        <w:rPr>
          <w:rFonts w:ascii="Times New Roman" w:hAnsi="Times New Roman" w:cs="Times New Roman"/>
          <w:sz w:val="24"/>
          <w:szCs w:val="24"/>
        </w:rPr>
        <w:t>поточні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трансферти</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підприємствам</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установам</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організаціям</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в сумі</w:t>
      </w:r>
      <w:r w:rsidR="003A7257">
        <w:rPr>
          <w:rFonts w:ascii="Times New Roman" w:hAnsi="Times New Roman" w:cs="Times New Roman"/>
          <w:sz w:val="24"/>
          <w:szCs w:val="24"/>
          <w:lang w:val="uk-UA"/>
        </w:rPr>
        <w:t xml:space="preserve">                  </w:t>
      </w:r>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11 487</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634</w:t>
      </w:r>
      <w:r w:rsidR="003A7257">
        <w:rPr>
          <w:rFonts w:ascii="Times New Roman" w:hAnsi="Times New Roman" w:cs="Times New Roman"/>
          <w:sz w:val="24"/>
          <w:szCs w:val="24"/>
          <w:lang w:val="uk-UA"/>
        </w:rPr>
        <w:t xml:space="preserve"> тис.</w:t>
      </w:r>
      <w:r w:rsidRPr="00B806FF">
        <w:rPr>
          <w:rFonts w:ascii="Times New Roman" w:hAnsi="Times New Roman" w:cs="Times New Roman"/>
          <w:sz w:val="24"/>
          <w:szCs w:val="24"/>
        </w:rPr>
        <w:t>грн.;</w:t>
      </w:r>
    </w:p>
    <w:p w:rsidR="00E20A4D" w:rsidRDefault="00C75D9D" w:rsidP="006500A3">
      <w:pPr>
        <w:pStyle w:val="ae"/>
        <w:ind w:firstLine="567"/>
        <w:jc w:val="both"/>
        <w:rPr>
          <w:rFonts w:ascii="Times New Roman" w:hAnsi="Times New Roman" w:cs="Times New Roman"/>
          <w:sz w:val="24"/>
          <w:szCs w:val="24"/>
          <w:lang w:val="uk-UA"/>
        </w:rPr>
      </w:pPr>
      <w:proofErr w:type="spellStart"/>
      <w:r w:rsidRPr="00B806FF">
        <w:rPr>
          <w:rFonts w:ascii="Times New Roman" w:hAnsi="Times New Roman" w:cs="Times New Roman"/>
          <w:sz w:val="24"/>
          <w:szCs w:val="24"/>
        </w:rPr>
        <w:t>поточні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трансферти</w:t>
      </w:r>
      <w:proofErr w:type="spellEnd"/>
      <w:r w:rsidRPr="00B806FF">
        <w:rPr>
          <w:rFonts w:ascii="Times New Roman" w:hAnsi="Times New Roman" w:cs="Times New Roman"/>
          <w:sz w:val="24"/>
          <w:szCs w:val="24"/>
        </w:rPr>
        <w:t xml:space="preserve"> органам державного управління </w:t>
      </w:r>
      <w:proofErr w:type="spellStart"/>
      <w:r w:rsidRPr="00B806FF">
        <w:rPr>
          <w:rFonts w:ascii="Times New Roman" w:hAnsi="Times New Roman" w:cs="Times New Roman"/>
          <w:sz w:val="24"/>
          <w:szCs w:val="24"/>
        </w:rPr>
        <w:t>інших</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рівнів</w:t>
      </w:r>
      <w:proofErr w:type="spellEnd"/>
      <w:r w:rsidRPr="00B806FF">
        <w:rPr>
          <w:rFonts w:ascii="Times New Roman" w:hAnsi="Times New Roman" w:cs="Times New Roman"/>
          <w:sz w:val="24"/>
          <w:szCs w:val="24"/>
        </w:rPr>
        <w:t xml:space="preserve"> в </w:t>
      </w:r>
      <w:proofErr w:type="spellStart"/>
      <w:proofErr w:type="gramStart"/>
      <w:r w:rsidRPr="00B806FF">
        <w:rPr>
          <w:rFonts w:ascii="Times New Roman" w:hAnsi="Times New Roman" w:cs="Times New Roman"/>
          <w:sz w:val="24"/>
          <w:szCs w:val="24"/>
        </w:rPr>
        <w:t>сумі</w:t>
      </w:r>
      <w:proofErr w:type="spellEnd"/>
      <w:r w:rsidR="006500A3" w:rsidRPr="00B806FF">
        <w:rPr>
          <w:rFonts w:ascii="Times New Roman" w:hAnsi="Times New Roman" w:cs="Times New Roman"/>
          <w:sz w:val="24"/>
          <w:szCs w:val="24"/>
          <w:lang w:val="uk-UA"/>
        </w:rPr>
        <w:t xml:space="preserve"> </w:t>
      </w:r>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47</w:t>
      </w:r>
      <w:r w:rsidR="003A7257">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330</w:t>
      </w:r>
      <w:proofErr w:type="gramEnd"/>
      <w:r w:rsidRPr="00B806FF">
        <w:rPr>
          <w:rFonts w:ascii="Times New Roman" w:hAnsi="Times New Roman" w:cs="Times New Roman"/>
          <w:sz w:val="24"/>
          <w:szCs w:val="24"/>
        </w:rPr>
        <w:t xml:space="preserve"> </w:t>
      </w:r>
      <w:r w:rsidR="003A7257">
        <w:rPr>
          <w:rFonts w:ascii="Times New Roman" w:hAnsi="Times New Roman" w:cs="Times New Roman"/>
          <w:sz w:val="24"/>
          <w:szCs w:val="24"/>
          <w:lang w:val="uk-UA"/>
        </w:rPr>
        <w:t>тис.</w:t>
      </w:r>
      <w:r w:rsidR="00E20A4D">
        <w:rPr>
          <w:rFonts w:ascii="Times New Roman" w:hAnsi="Times New Roman" w:cs="Times New Roman"/>
          <w:sz w:val="24"/>
          <w:szCs w:val="24"/>
        </w:rPr>
        <w:t xml:space="preserve">грн.; </w:t>
      </w:r>
      <w:r w:rsidR="00E20A4D">
        <w:rPr>
          <w:rFonts w:ascii="Times New Roman" w:hAnsi="Times New Roman" w:cs="Times New Roman"/>
          <w:sz w:val="24"/>
          <w:szCs w:val="24"/>
          <w:lang w:val="uk-UA"/>
        </w:rPr>
        <w:t xml:space="preserve"> </w:t>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інші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виплати</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населенню</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1 325</w:t>
      </w:r>
      <w:r w:rsidR="00E20A4D">
        <w:rPr>
          <w:rFonts w:ascii="Times New Roman" w:hAnsi="Times New Roman" w:cs="Times New Roman"/>
          <w:sz w:val="24"/>
          <w:szCs w:val="24"/>
          <w:lang w:val="uk-UA"/>
        </w:rPr>
        <w:t>,</w:t>
      </w:r>
      <w:r w:rsidR="006500A3" w:rsidRPr="00B806FF">
        <w:rPr>
          <w:rFonts w:ascii="Times New Roman" w:hAnsi="Times New Roman" w:cs="Times New Roman"/>
          <w:sz w:val="24"/>
          <w:szCs w:val="24"/>
          <w:lang w:val="uk-UA"/>
        </w:rPr>
        <w:t>332</w:t>
      </w:r>
      <w:r w:rsidR="00E20A4D">
        <w:rPr>
          <w:rFonts w:ascii="Times New Roman" w:hAnsi="Times New Roman" w:cs="Times New Roman"/>
          <w:sz w:val="24"/>
          <w:szCs w:val="24"/>
          <w:lang w:val="uk-UA"/>
        </w:rPr>
        <w:t xml:space="preserve"> тис.</w:t>
      </w:r>
      <w:r w:rsidRPr="00B806FF">
        <w:rPr>
          <w:rFonts w:ascii="Times New Roman" w:hAnsi="Times New Roman" w:cs="Times New Roman"/>
          <w:sz w:val="24"/>
          <w:szCs w:val="24"/>
        </w:rPr>
        <w:t>грн.;</w:t>
      </w:r>
      <w:r w:rsidRPr="00B806FF">
        <w:rPr>
          <w:rFonts w:ascii="Times New Roman" w:hAnsi="Times New Roman" w:cs="Times New Roman"/>
          <w:sz w:val="24"/>
          <w:szCs w:val="24"/>
        </w:rPr>
        <w:tab/>
      </w:r>
    </w:p>
    <w:p w:rsidR="00C75D9D" w:rsidRPr="00B806FF" w:rsidRDefault="00C75D9D" w:rsidP="006500A3">
      <w:pPr>
        <w:pStyle w:val="ae"/>
        <w:ind w:firstLine="567"/>
        <w:jc w:val="both"/>
        <w:rPr>
          <w:rFonts w:ascii="Times New Roman" w:hAnsi="Times New Roman" w:cs="Times New Roman"/>
          <w:sz w:val="24"/>
          <w:szCs w:val="24"/>
        </w:rPr>
      </w:pPr>
      <w:proofErr w:type="spellStart"/>
      <w:r w:rsidRPr="00B806FF">
        <w:rPr>
          <w:rFonts w:ascii="Times New Roman" w:hAnsi="Times New Roman" w:cs="Times New Roman"/>
          <w:sz w:val="24"/>
          <w:szCs w:val="24"/>
        </w:rPr>
        <w:t>інші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поточні</w:t>
      </w:r>
      <w:proofErr w:type="spellEnd"/>
      <w:r w:rsidRPr="00B806FF">
        <w:rPr>
          <w:rFonts w:ascii="Times New Roman" w:hAnsi="Times New Roman" w:cs="Times New Roman"/>
          <w:sz w:val="24"/>
          <w:szCs w:val="24"/>
        </w:rPr>
        <w:t xml:space="preserve"> </w:t>
      </w:r>
      <w:proofErr w:type="spellStart"/>
      <w:r w:rsidRPr="00B806FF">
        <w:rPr>
          <w:rFonts w:ascii="Times New Roman" w:hAnsi="Times New Roman" w:cs="Times New Roman"/>
          <w:sz w:val="24"/>
          <w:szCs w:val="24"/>
        </w:rPr>
        <w:t>видатки</w:t>
      </w:r>
      <w:proofErr w:type="spellEnd"/>
      <w:r w:rsidRPr="00B806FF">
        <w:rPr>
          <w:rFonts w:ascii="Times New Roman" w:hAnsi="Times New Roman" w:cs="Times New Roman"/>
          <w:sz w:val="24"/>
          <w:szCs w:val="24"/>
        </w:rPr>
        <w:t xml:space="preserve"> в </w:t>
      </w:r>
      <w:proofErr w:type="spellStart"/>
      <w:r w:rsidRPr="00B806FF">
        <w:rPr>
          <w:rFonts w:ascii="Times New Roman" w:hAnsi="Times New Roman" w:cs="Times New Roman"/>
          <w:sz w:val="24"/>
          <w:szCs w:val="24"/>
        </w:rPr>
        <w:t>сумі</w:t>
      </w:r>
      <w:proofErr w:type="spellEnd"/>
      <w:r w:rsidRPr="00B806FF">
        <w:rPr>
          <w:rFonts w:ascii="Times New Roman" w:hAnsi="Times New Roman" w:cs="Times New Roman"/>
          <w:sz w:val="24"/>
          <w:szCs w:val="24"/>
        </w:rPr>
        <w:t xml:space="preserve"> </w:t>
      </w:r>
      <w:r w:rsidR="006500A3" w:rsidRPr="00B806FF">
        <w:rPr>
          <w:rFonts w:ascii="Times New Roman" w:hAnsi="Times New Roman" w:cs="Times New Roman"/>
          <w:sz w:val="24"/>
          <w:szCs w:val="24"/>
          <w:lang w:val="uk-UA"/>
        </w:rPr>
        <w:t>96</w:t>
      </w:r>
      <w:r w:rsidR="00E20A4D">
        <w:rPr>
          <w:rFonts w:ascii="Times New Roman" w:hAnsi="Times New Roman" w:cs="Times New Roman"/>
          <w:sz w:val="24"/>
          <w:szCs w:val="24"/>
          <w:lang w:val="uk-UA"/>
        </w:rPr>
        <w:t>,202 тис.</w:t>
      </w:r>
      <w:r w:rsidRPr="00B806FF">
        <w:rPr>
          <w:rFonts w:ascii="Times New Roman" w:hAnsi="Times New Roman" w:cs="Times New Roman"/>
          <w:sz w:val="24"/>
          <w:szCs w:val="24"/>
        </w:rPr>
        <w:t>грн.</w:t>
      </w:r>
    </w:p>
    <w:p w:rsidR="00C75D9D" w:rsidRPr="00B806FF" w:rsidRDefault="006500A3" w:rsidP="006500A3">
      <w:pPr>
        <w:ind w:firstLine="567"/>
        <w:jc w:val="both"/>
        <w:rPr>
          <w:sz w:val="24"/>
          <w:szCs w:val="24"/>
        </w:rPr>
      </w:pPr>
      <w:proofErr w:type="gramStart"/>
      <w:r w:rsidRPr="00B806FF">
        <w:rPr>
          <w:sz w:val="24"/>
          <w:szCs w:val="24"/>
        </w:rPr>
        <w:t xml:space="preserve">По  </w:t>
      </w:r>
      <w:proofErr w:type="spellStart"/>
      <w:r w:rsidRPr="00B806FF">
        <w:rPr>
          <w:sz w:val="24"/>
          <w:szCs w:val="24"/>
        </w:rPr>
        <w:t>спеціальному</w:t>
      </w:r>
      <w:proofErr w:type="spellEnd"/>
      <w:proofErr w:type="gramEnd"/>
      <w:r w:rsidRPr="00B806FF">
        <w:rPr>
          <w:sz w:val="24"/>
          <w:szCs w:val="24"/>
        </w:rPr>
        <w:t xml:space="preserve"> фонду  бюджету </w:t>
      </w:r>
      <w:r w:rsidRPr="00B806FF">
        <w:rPr>
          <w:sz w:val="24"/>
          <w:szCs w:val="24"/>
          <w:lang w:val="uk-UA"/>
        </w:rPr>
        <w:t>територіальної громади касові видатки</w:t>
      </w:r>
      <w:r w:rsidR="00C75D9D" w:rsidRPr="00B806FF">
        <w:rPr>
          <w:sz w:val="24"/>
          <w:szCs w:val="24"/>
        </w:rPr>
        <w:t xml:space="preserve"> </w:t>
      </w:r>
      <w:proofErr w:type="spellStart"/>
      <w:r w:rsidR="00C75D9D" w:rsidRPr="00B806FF">
        <w:rPr>
          <w:sz w:val="24"/>
          <w:szCs w:val="24"/>
        </w:rPr>
        <w:t>складають</w:t>
      </w:r>
      <w:proofErr w:type="spellEnd"/>
      <w:r w:rsidR="00C75D9D" w:rsidRPr="00B806FF">
        <w:rPr>
          <w:sz w:val="24"/>
          <w:szCs w:val="24"/>
          <w:lang w:val="uk-UA"/>
        </w:rPr>
        <w:t xml:space="preserve"> </w:t>
      </w:r>
      <w:r w:rsidRPr="00B806FF">
        <w:rPr>
          <w:sz w:val="24"/>
          <w:szCs w:val="24"/>
          <w:lang w:val="uk-UA"/>
        </w:rPr>
        <w:t xml:space="preserve"> </w:t>
      </w:r>
      <w:r w:rsidR="00685277">
        <w:rPr>
          <w:sz w:val="24"/>
          <w:szCs w:val="24"/>
          <w:lang w:val="uk-UA"/>
        </w:rPr>
        <w:t xml:space="preserve">      </w:t>
      </w:r>
      <w:bookmarkStart w:id="0" w:name="_GoBack"/>
      <w:bookmarkEnd w:id="0"/>
      <w:r w:rsidRPr="00B806FF">
        <w:rPr>
          <w:sz w:val="24"/>
          <w:szCs w:val="24"/>
          <w:lang w:val="uk-UA"/>
        </w:rPr>
        <w:t>9 268</w:t>
      </w:r>
      <w:r w:rsidR="00E20A4D">
        <w:rPr>
          <w:sz w:val="24"/>
          <w:szCs w:val="24"/>
          <w:lang w:val="uk-UA"/>
        </w:rPr>
        <w:t>,</w:t>
      </w:r>
      <w:r w:rsidRPr="00B806FF">
        <w:rPr>
          <w:sz w:val="24"/>
          <w:szCs w:val="24"/>
          <w:lang w:val="uk-UA"/>
        </w:rPr>
        <w:t>8</w:t>
      </w:r>
      <w:r w:rsidR="00E20A4D">
        <w:rPr>
          <w:sz w:val="24"/>
          <w:szCs w:val="24"/>
          <w:lang w:val="uk-UA"/>
        </w:rPr>
        <w:t>10 тис.</w:t>
      </w:r>
      <w:proofErr w:type="spellStart"/>
      <w:r w:rsidR="00C75D9D" w:rsidRPr="00B806FF">
        <w:rPr>
          <w:sz w:val="24"/>
          <w:szCs w:val="24"/>
        </w:rPr>
        <w:t>грн</w:t>
      </w:r>
      <w:proofErr w:type="spellEnd"/>
      <w:r w:rsidRPr="00B806FF">
        <w:rPr>
          <w:sz w:val="24"/>
          <w:szCs w:val="24"/>
          <w:lang w:val="uk-UA"/>
        </w:rPr>
        <w:t>.</w:t>
      </w:r>
      <w:r w:rsidR="00C75D9D" w:rsidRPr="00B806FF">
        <w:rPr>
          <w:sz w:val="24"/>
          <w:szCs w:val="24"/>
        </w:rPr>
        <w:t xml:space="preserve">, в тому </w:t>
      </w:r>
      <w:proofErr w:type="spellStart"/>
      <w:r w:rsidR="00C75D9D" w:rsidRPr="00B806FF">
        <w:rPr>
          <w:sz w:val="24"/>
          <w:szCs w:val="24"/>
        </w:rPr>
        <w:t>числі</w:t>
      </w:r>
      <w:proofErr w:type="spellEnd"/>
      <w:r w:rsidR="00C75D9D" w:rsidRPr="00B806FF">
        <w:rPr>
          <w:sz w:val="24"/>
          <w:szCs w:val="24"/>
          <w:lang w:val="uk-UA"/>
        </w:rPr>
        <w:t xml:space="preserve"> </w:t>
      </w:r>
      <w:proofErr w:type="spellStart"/>
      <w:r w:rsidR="00C75D9D" w:rsidRPr="00B806FF">
        <w:rPr>
          <w:sz w:val="24"/>
          <w:szCs w:val="24"/>
        </w:rPr>
        <w:t>капітальні</w:t>
      </w:r>
      <w:proofErr w:type="spellEnd"/>
      <w:r w:rsidR="00C75D9D" w:rsidRPr="00B806FF">
        <w:rPr>
          <w:sz w:val="24"/>
          <w:szCs w:val="24"/>
          <w:lang w:val="uk-UA"/>
        </w:rPr>
        <w:t xml:space="preserve"> </w:t>
      </w:r>
      <w:proofErr w:type="spellStart"/>
      <w:r w:rsidR="00C75D9D" w:rsidRPr="00B806FF">
        <w:rPr>
          <w:sz w:val="24"/>
          <w:szCs w:val="24"/>
        </w:rPr>
        <w:t>видатки</w:t>
      </w:r>
      <w:proofErr w:type="spellEnd"/>
      <w:r w:rsidR="00C75D9D" w:rsidRPr="00B806FF">
        <w:rPr>
          <w:sz w:val="24"/>
          <w:szCs w:val="24"/>
        </w:rPr>
        <w:t xml:space="preserve"> -  </w:t>
      </w:r>
      <w:r w:rsidR="00C75D9D" w:rsidRPr="00B806FF">
        <w:rPr>
          <w:sz w:val="24"/>
          <w:szCs w:val="24"/>
          <w:lang w:val="uk-UA"/>
        </w:rPr>
        <w:t>7 212</w:t>
      </w:r>
      <w:r w:rsidR="00E20A4D">
        <w:rPr>
          <w:sz w:val="24"/>
          <w:szCs w:val="24"/>
          <w:lang w:val="uk-UA"/>
        </w:rPr>
        <w:t>,</w:t>
      </w:r>
      <w:r w:rsidRPr="00B806FF">
        <w:rPr>
          <w:sz w:val="24"/>
          <w:szCs w:val="24"/>
          <w:lang w:val="uk-UA"/>
        </w:rPr>
        <w:t>68</w:t>
      </w:r>
      <w:r w:rsidR="00E20A4D">
        <w:rPr>
          <w:sz w:val="24"/>
          <w:szCs w:val="24"/>
          <w:lang w:val="uk-UA"/>
        </w:rPr>
        <w:t>4 тис.</w:t>
      </w:r>
      <w:r w:rsidR="00C75D9D" w:rsidRPr="00B806FF">
        <w:rPr>
          <w:sz w:val="24"/>
          <w:szCs w:val="24"/>
        </w:rPr>
        <w:t>грн.</w:t>
      </w:r>
    </w:p>
    <w:p w:rsidR="00C75D9D" w:rsidRPr="00B806FF" w:rsidRDefault="00C75D9D" w:rsidP="00E20A4D">
      <w:pPr>
        <w:ind w:firstLine="567"/>
        <w:jc w:val="both"/>
        <w:rPr>
          <w:sz w:val="24"/>
          <w:szCs w:val="24"/>
        </w:rPr>
      </w:pPr>
      <w:proofErr w:type="spellStart"/>
      <w:r w:rsidRPr="00B806FF">
        <w:rPr>
          <w:sz w:val="24"/>
          <w:szCs w:val="24"/>
        </w:rPr>
        <w:t>Джерелами</w:t>
      </w:r>
      <w:proofErr w:type="spellEnd"/>
      <w:r w:rsidRPr="00B806FF">
        <w:rPr>
          <w:sz w:val="24"/>
          <w:szCs w:val="24"/>
          <w:lang w:val="uk-UA"/>
        </w:rPr>
        <w:t xml:space="preserve"> </w:t>
      </w:r>
      <w:proofErr w:type="spellStart"/>
      <w:r w:rsidRPr="00B806FF">
        <w:rPr>
          <w:sz w:val="24"/>
          <w:szCs w:val="24"/>
        </w:rPr>
        <w:t>фінансування</w:t>
      </w:r>
      <w:proofErr w:type="spellEnd"/>
      <w:r w:rsidRPr="00B806FF">
        <w:rPr>
          <w:sz w:val="24"/>
          <w:szCs w:val="24"/>
          <w:lang w:val="uk-UA"/>
        </w:rPr>
        <w:t xml:space="preserve"> </w:t>
      </w:r>
      <w:proofErr w:type="spellStart"/>
      <w:r w:rsidRPr="00B806FF">
        <w:rPr>
          <w:sz w:val="24"/>
          <w:szCs w:val="24"/>
        </w:rPr>
        <w:t>цих</w:t>
      </w:r>
      <w:proofErr w:type="spellEnd"/>
      <w:r w:rsidRPr="00B806FF">
        <w:rPr>
          <w:sz w:val="24"/>
          <w:szCs w:val="24"/>
          <w:lang w:val="uk-UA"/>
        </w:rPr>
        <w:t xml:space="preserve"> </w:t>
      </w:r>
      <w:proofErr w:type="spellStart"/>
      <w:r w:rsidRPr="00B806FF">
        <w:rPr>
          <w:sz w:val="24"/>
          <w:szCs w:val="24"/>
        </w:rPr>
        <w:t>видатків</w:t>
      </w:r>
      <w:proofErr w:type="spellEnd"/>
      <w:r w:rsidRPr="00B806FF">
        <w:rPr>
          <w:sz w:val="24"/>
          <w:szCs w:val="24"/>
        </w:rPr>
        <w:t xml:space="preserve"> є </w:t>
      </w:r>
      <w:proofErr w:type="spellStart"/>
      <w:r w:rsidRPr="00B806FF">
        <w:rPr>
          <w:sz w:val="24"/>
          <w:szCs w:val="24"/>
        </w:rPr>
        <w:t>кошти</w:t>
      </w:r>
      <w:proofErr w:type="spellEnd"/>
      <w:r w:rsidRPr="00B806FF">
        <w:rPr>
          <w:sz w:val="24"/>
          <w:szCs w:val="24"/>
        </w:rPr>
        <w:t xml:space="preserve"> бюджету </w:t>
      </w:r>
      <w:proofErr w:type="spellStart"/>
      <w:r w:rsidRPr="00B806FF">
        <w:rPr>
          <w:sz w:val="24"/>
          <w:szCs w:val="24"/>
        </w:rPr>
        <w:t>громади</w:t>
      </w:r>
      <w:proofErr w:type="spellEnd"/>
      <w:r w:rsidRPr="00B806FF">
        <w:rPr>
          <w:sz w:val="24"/>
          <w:szCs w:val="24"/>
        </w:rPr>
        <w:t xml:space="preserve">, </w:t>
      </w:r>
      <w:proofErr w:type="spellStart"/>
      <w:r w:rsidRPr="00B806FF">
        <w:rPr>
          <w:sz w:val="24"/>
          <w:szCs w:val="24"/>
        </w:rPr>
        <w:t>власні</w:t>
      </w:r>
      <w:proofErr w:type="spellEnd"/>
      <w:r w:rsidRPr="00B806FF">
        <w:rPr>
          <w:sz w:val="24"/>
          <w:szCs w:val="24"/>
        </w:rPr>
        <w:t> </w:t>
      </w:r>
      <w:proofErr w:type="spellStart"/>
      <w:r w:rsidRPr="00B806FF">
        <w:rPr>
          <w:sz w:val="24"/>
          <w:szCs w:val="24"/>
        </w:rPr>
        <w:t>надходження</w:t>
      </w:r>
      <w:proofErr w:type="spellEnd"/>
      <w:r w:rsidRPr="00B806FF">
        <w:rPr>
          <w:sz w:val="24"/>
          <w:szCs w:val="24"/>
          <w:lang w:val="uk-UA"/>
        </w:rPr>
        <w:t xml:space="preserve"> </w:t>
      </w:r>
      <w:proofErr w:type="spellStart"/>
      <w:r w:rsidRPr="00B806FF">
        <w:rPr>
          <w:sz w:val="24"/>
          <w:szCs w:val="24"/>
        </w:rPr>
        <w:t>бюджетних</w:t>
      </w:r>
      <w:proofErr w:type="spellEnd"/>
      <w:r w:rsidRPr="00B806FF">
        <w:rPr>
          <w:sz w:val="24"/>
          <w:szCs w:val="24"/>
          <w:lang w:val="uk-UA"/>
        </w:rPr>
        <w:t xml:space="preserve"> </w:t>
      </w:r>
      <w:proofErr w:type="spellStart"/>
      <w:r w:rsidRPr="00B806FF">
        <w:rPr>
          <w:sz w:val="24"/>
          <w:szCs w:val="24"/>
        </w:rPr>
        <w:t>установ</w:t>
      </w:r>
      <w:proofErr w:type="spellEnd"/>
      <w:r w:rsidRPr="00B806FF">
        <w:rPr>
          <w:sz w:val="24"/>
          <w:szCs w:val="24"/>
        </w:rPr>
        <w:t xml:space="preserve">, а </w:t>
      </w:r>
      <w:proofErr w:type="spellStart"/>
      <w:r w:rsidRPr="00B806FF">
        <w:rPr>
          <w:sz w:val="24"/>
          <w:szCs w:val="24"/>
        </w:rPr>
        <w:t>також</w:t>
      </w:r>
      <w:proofErr w:type="spellEnd"/>
      <w:r w:rsidRPr="00B806FF">
        <w:rPr>
          <w:sz w:val="24"/>
          <w:szCs w:val="24"/>
          <w:lang w:val="uk-UA"/>
        </w:rPr>
        <w:t xml:space="preserve"> </w:t>
      </w:r>
      <w:proofErr w:type="spellStart"/>
      <w:r w:rsidRPr="00B806FF">
        <w:rPr>
          <w:sz w:val="24"/>
          <w:szCs w:val="24"/>
        </w:rPr>
        <w:t>дотація</w:t>
      </w:r>
      <w:proofErr w:type="spellEnd"/>
      <w:r w:rsidRPr="00B806FF">
        <w:rPr>
          <w:sz w:val="24"/>
          <w:szCs w:val="24"/>
        </w:rPr>
        <w:t xml:space="preserve"> та </w:t>
      </w:r>
      <w:proofErr w:type="spellStart"/>
      <w:r w:rsidRPr="00B806FF">
        <w:rPr>
          <w:sz w:val="24"/>
          <w:szCs w:val="24"/>
        </w:rPr>
        <w:t>субвенціїі</w:t>
      </w:r>
      <w:proofErr w:type="spellEnd"/>
      <w:r w:rsidRPr="00B806FF">
        <w:rPr>
          <w:sz w:val="24"/>
          <w:szCs w:val="24"/>
          <w:lang w:val="uk-UA"/>
        </w:rPr>
        <w:t xml:space="preserve"> </w:t>
      </w:r>
      <w:r w:rsidRPr="00B806FF">
        <w:rPr>
          <w:sz w:val="24"/>
          <w:szCs w:val="24"/>
        </w:rPr>
        <w:t>з державного, </w:t>
      </w:r>
      <w:proofErr w:type="spellStart"/>
      <w:r w:rsidRPr="00B806FF">
        <w:rPr>
          <w:sz w:val="24"/>
          <w:szCs w:val="24"/>
        </w:rPr>
        <w:t>обласного</w:t>
      </w:r>
      <w:proofErr w:type="spellEnd"/>
      <w:r w:rsidRPr="00B806FF">
        <w:rPr>
          <w:sz w:val="24"/>
          <w:szCs w:val="24"/>
        </w:rPr>
        <w:t xml:space="preserve"> та районного </w:t>
      </w:r>
      <w:proofErr w:type="spellStart"/>
      <w:r w:rsidRPr="00B806FF">
        <w:rPr>
          <w:sz w:val="24"/>
          <w:szCs w:val="24"/>
        </w:rPr>
        <w:t>бюджетів</w:t>
      </w:r>
      <w:proofErr w:type="spellEnd"/>
      <w:r w:rsidRPr="00B806FF">
        <w:rPr>
          <w:sz w:val="24"/>
          <w:szCs w:val="24"/>
        </w:rPr>
        <w:t>.</w:t>
      </w:r>
    </w:p>
    <w:p w:rsidR="00C75D9D" w:rsidRPr="00B806FF" w:rsidRDefault="00C75D9D" w:rsidP="00E20A4D">
      <w:pPr>
        <w:ind w:firstLine="567"/>
        <w:jc w:val="both"/>
        <w:rPr>
          <w:sz w:val="24"/>
          <w:szCs w:val="24"/>
          <w:lang w:val="uk-UA"/>
        </w:rPr>
      </w:pPr>
      <w:r w:rsidRPr="00B806FF">
        <w:rPr>
          <w:sz w:val="24"/>
          <w:szCs w:val="24"/>
          <w:lang w:val="uk-UA"/>
        </w:rPr>
        <w:t xml:space="preserve">Протягом січня-вересня у повному обсязі забезпечено фінансування усіх захищених статей видатків по установах, що фінансуються із бюджету громади.   </w:t>
      </w:r>
    </w:p>
    <w:p w:rsidR="00C75D9D" w:rsidRPr="00B806FF" w:rsidRDefault="00C75D9D" w:rsidP="00C75D9D">
      <w:pPr>
        <w:jc w:val="both"/>
        <w:rPr>
          <w:sz w:val="24"/>
          <w:szCs w:val="24"/>
          <w:lang w:val="uk-UA"/>
        </w:rPr>
      </w:pPr>
      <w:r w:rsidRPr="00B806FF">
        <w:rPr>
          <w:sz w:val="24"/>
          <w:szCs w:val="24"/>
          <w:lang w:val="uk-UA"/>
        </w:rPr>
        <w:t xml:space="preserve">       </w:t>
      </w:r>
    </w:p>
    <w:p w:rsidR="00C75D9D" w:rsidRPr="00B806FF" w:rsidRDefault="00C75D9D" w:rsidP="00C75D9D">
      <w:pPr>
        <w:pStyle w:val="af"/>
        <w:spacing w:after="0" w:line="240" w:lineRule="auto"/>
        <w:ind w:left="567"/>
        <w:jc w:val="both"/>
        <w:rPr>
          <w:rFonts w:ascii="Times New Roman" w:hAnsi="Times New Roman" w:cs="Times New Roman"/>
          <w:sz w:val="24"/>
          <w:szCs w:val="24"/>
          <w:lang w:val="uk-UA"/>
        </w:rPr>
      </w:pPr>
    </w:p>
    <w:p w:rsidR="00ED064B" w:rsidRPr="00B806FF" w:rsidRDefault="00ED064B" w:rsidP="00ED064B">
      <w:pPr>
        <w:ind w:firstLine="708"/>
        <w:jc w:val="both"/>
        <w:rPr>
          <w:sz w:val="24"/>
          <w:szCs w:val="24"/>
        </w:rPr>
      </w:pPr>
    </w:p>
    <w:p w:rsidR="0096136A" w:rsidRPr="00B806FF" w:rsidRDefault="00595FEF" w:rsidP="00FE0339">
      <w:pPr>
        <w:ind w:firstLine="567"/>
        <w:jc w:val="both"/>
        <w:rPr>
          <w:sz w:val="24"/>
          <w:szCs w:val="24"/>
          <w:lang w:val="uk-UA"/>
        </w:rPr>
      </w:pPr>
      <w:r w:rsidRPr="00B806FF">
        <w:rPr>
          <w:sz w:val="24"/>
          <w:szCs w:val="24"/>
          <w:lang w:val="uk-UA"/>
        </w:rPr>
        <w:t>Начальник управління фінансів                                   Тетяна КОЛОМІЄЦЬ</w:t>
      </w:r>
    </w:p>
    <w:sectPr w:rsidR="0096136A" w:rsidRPr="00B806FF" w:rsidSect="00B806FF">
      <w:footerReference w:type="default" r:id="rId8"/>
      <w:pgSz w:w="11906" w:h="16838"/>
      <w:pgMar w:top="567" w:right="566"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E99" w:rsidRDefault="00E52E99" w:rsidP="00595FEF">
      <w:r>
        <w:separator/>
      </w:r>
    </w:p>
  </w:endnote>
  <w:endnote w:type="continuationSeparator" w:id="0">
    <w:p w:rsidR="00E52E99" w:rsidRDefault="00E52E99" w:rsidP="0059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555306"/>
      <w:docPartObj>
        <w:docPartGallery w:val="Page Numbers (Bottom of Page)"/>
        <w:docPartUnique/>
      </w:docPartObj>
    </w:sdtPr>
    <w:sdtEndPr/>
    <w:sdtContent>
      <w:p w:rsidR="00595FEF" w:rsidRDefault="00595FEF">
        <w:pPr>
          <w:pStyle w:val="af2"/>
          <w:jc w:val="center"/>
        </w:pPr>
        <w:r>
          <w:fldChar w:fldCharType="begin"/>
        </w:r>
        <w:r>
          <w:instrText>PAGE   \* MERGEFORMAT</w:instrText>
        </w:r>
        <w:r>
          <w:fldChar w:fldCharType="separate"/>
        </w:r>
        <w:r w:rsidR="00685277">
          <w:rPr>
            <w:noProof/>
          </w:rPr>
          <w:t>1</w:t>
        </w:r>
        <w:r>
          <w:fldChar w:fldCharType="end"/>
        </w:r>
      </w:p>
    </w:sdtContent>
  </w:sdt>
  <w:p w:rsidR="00595FEF" w:rsidRDefault="00595FE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E99" w:rsidRDefault="00E52E99" w:rsidP="00595FEF">
      <w:r>
        <w:separator/>
      </w:r>
    </w:p>
  </w:footnote>
  <w:footnote w:type="continuationSeparator" w:id="0">
    <w:p w:rsidR="00E52E99" w:rsidRDefault="00E52E99" w:rsidP="00595F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A259D"/>
    <w:multiLevelType w:val="hybridMultilevel"/>
    <w:tmpl w:val="6B82D1F6"/>
    <w:lvl w:ilvl="0" w:tplc="A4A4C8C2">
      <w:numFmt w:val="bullet"/>
      <w:lvlText w:val="-"/>
      <w:lvlJc w:val="left"/>
      <w:pPr>
        <w:tabs>
          <w:tab w:val="num" w:pos="870"/>
        </w:tabs>
        <w:ind w:left="870" w:hanging="360"/>
      </w:pPr>
      <w:rPr>
        <w:rFonts w:ascii="Times New Roman" w:eastAsia="Times New Roman" w:hAnsi="Times New Roman" w:hint="default"/>
      </w:rPr>
    </w:lvl>
    <w:lvl w:ilvl="1" w:tplc="04190003">
      <w:start w:val="1"/>
      <w:numFmt w:val="bullet"/>
      <w:lvlText w:val="o"/>
      <w:lvlJc w:val="left"/>
      <w:pPr>
        <w:tabs>
          <w:tab w:val="num" w:pos="1590"/>
        </w:tabs>
        <w:ind w:left="1590" w:hanging="360"/>
      </w:pPr>
      <w:rPr>
        <w:rFonts w:ascii="Courier New" w:hAnsi="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1" w15:restartNumberingAfterBreak="0">
    <w:nsid w:val="1F1522D8"/>
    <w:multiLevelType w:val="hybridMultilevel"/>
    <w:tmpl w:val="06729F1C"/>
    <w:lvl w:ilvl="0" w:tplc="32241FE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2F0B7FDD"/>
    <w:multiLevelType w:val="hybridMultilevel"/>
    <w:tmpl w:val="53344D86"/>
    <w:lvl w:ilvl="0" w:tplc="768EAC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711391B"/>
    <w:multiLevelType w:val="hybridMultilevel"/>
    <w:tmpl w:val="0728D65C"/>
    <w:lvl w:ilvl="0" w:tplc="04090001">
      <w:start w:val="1"/>
      <w:numFmt w:val="bullet"/>
      <w:lvlText w:val=""/>
      <w:lvlJc w:val="left"/>
      <w:pPr>
        <w:ind w:left="3905" w:hanging="360"/>
      </w:pPr>
      <w:rPr>
        <w:rFonts w:ascii="Symbol" w:hAnsi="Symbol" w:hint="default"/>
      </w:rPr>
    </w:lvl>
    <w:lvl w:ilvl="1" w:tplc="04090003" w:tentative="1">
      <w:start w:val="1"/>
      <w:numFmt w:val="bullet"/>
      <w:lvlText w:val="o"/>
      <w:lvlJc w:val="left"/>
      <w:pPr>
        <w:ind w:left="4625" w:hanging="360"/>
      </w:pPr>
      <w:rPr>
        <w:rFonts w:ascii="Courier New" w:hAnsi="Courier New" w:cs="Courier New" w:hint="default"/>
      </w:rPr>
    </w:lvl>
    <w:lvl w:ilvl="2" w:tplc="04090005" w:tentative="1">
      <w:start w:val="1"/>
      <w:numFmt w:val="bullet"/>
      <w:lvlText w:val=""/>
      <w:lvlJc w:val="left"/>
      <w:pPr>
        <w:ind w:left="5345" w:hanging="360"/>
      </w:pPr>
      <w:rPr>
        <w:rFonts w:ascii="Wingdings" w:hAnsi="Wingdings" w:hint="default"/>
      </w:rPr>
    </w:lvl>
    <w:lvl w:ilvl="3" w:tplc="04090001" w:tentative="1">
      <w:start w:val="1"/>
      <w:numFmt w:val="bullet"/>
      <w:lvlText w:val=""/>
      <w:lvlJc w:val="left"/>
      <w:pPr>
        <w:ind w:left="6065" w:hanging="360"/>
      </w:pPr>
      <w:rPr>
        <w:rFonts w:ascii="Symbol" w:hAnsi="Symbol" w:hint="default"/>
      </w:rPr>
    </w:lvl>
    <w:lvl w:ilvl="4" w:tplc="04090003" w:tentative="1">
      <w:start w:val="1"/>
      <w:numFmt w:val="bullet"/>
      <w:lvlText w:val="o"/>
      <w:lvlJc w:val="left"/>
      <w:pPr>
        <w:ind w:left="6785" w:hanging="360"/>
      </w:pPr>
      <w:rPr>
        <w:rFonts w:ascii="Courier New" w:hAnsi="Courier New" w:cs="Courier New" w:hint="default"/>
      </w:rPr>
    </w:lvl>
    <w:lvl w:ilvl="5" w:tplc="04090005" w:tentative="1">
      <w:start w:val="1"/>
      <w:numFmt w:val="bullet"/>
      <w:lvlText w:val=""/>
      <w:lvlJc w:val="left"/>
      <w:pPr>
        <w:ind w:left="7505" w:hanging="360"/>
      </w:pPr>
      <w:rPr>
        <w:rFonts w:ascii="Wingdings" w:hAnsi="Wingdings" w:hint="default"/>
      </w:rPr>
    </w:lvl>
    <w:lvl w:ilvl="6" w:tplc="04090001" w:tentative="1">
      <w:start w:val="1"/>
      <w:numFmt w:val="bullet"/>
      <w:lvlText w:val=""/>
      <w:lvlJc w:val="left"/>
      <w:pPr>
        <w:ind w:left="8225" w:hanging="360"/>
      </w:pPr>
      <w:rPr>
        <w:rFonts w:ascii="Symbol" w:hAnsi="Symbol" w:hint="default"/>
      </w:rPr>
    </w:lvl>
    <w:lvl w:ilvl="7" w:tplc="04090003" w:tentative="1">
      <w:start w:val="1"/>
      <w:numFmt w:val="bullet"/>
      <w:lvlText w:val="o"/>
      <w:lvlJc w:val="left"/>
      <w:pPr>
        <w:ind w:left="8945" w:hanging="360"/>
      </w:pPr>
      <w:rPr>
        <w:rFonts w:ascii="Courier New" w:hAnsi="Courier New" w:cs="Courier New" w:hint="default"/>
      </w:rPr>
    </w:lvl>
    <w:lvl w:ilvl="8" w:tplc="04090005" w:tentative="1">
      <w:start w:val="1"/>
      <w:numFmt w:val="bullet"/>
      <w:lvlText w:val=""/>
      <w:lvlJc w:val="left"/>
      <w:pPr>
        <w:ind w:left="9665" w:hanging="360"/>
      </w:pPr>
      <w:rPr>
        <w:rFonts w:ascii="Wingdings" w:hAnsi="Wingdings" w:hint="default"/>
      </w:rPr>
    </w:lvl>
  </w:abstractNum>
  <w:abstractNum w:abstractNumId="4" w15:restartNumberingAfterBreak="0">
    <w:nsid w:val="3B0A24EF"/>
    <w:multiLevelType w:val="hybridMultilevel"/>
    <w:tmpl w:val="308E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B671D"/>
    <w:multiLevelType w:val="hybridMultilevel"/>
    <w:tmpl w:val="6D4208BA"/>
    <w:lvl w:ilvl="0" w:tplc="68781A3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41841BE7"/>
    <w:multiLevelType w:val="hybridMultilevel"/>
    <w:tmpl w:val="22848520"/>
    <w:lvl w:ilvl="0" w:tplc="EB9E8B9A">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7" w15:restartNumberingAfterBreak="0">
    <w:nsid w:val="4BC20C1C"/>
    <w:multiLevelType w:val="hybridMultilevel"/>
    <w:tmpl w:val="ED928DE2"/>
    <w:lvl w:ilvl="0" w:tplc="6EFE9F8A">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8" w15:restartNumberingAfterBreak="0">
    <w:nsid w:val="4C08070F"/>
    <w:multiLevelType w:val="hybridMultilevel"/>
    <w:tmpl w:val="3EDC0804"/>
    <w:lvl w:ilvl="0" w:tplc="75722E3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0EE57F8"/>
    <w:multiLevelType w:val="hybridMultilevel"/>
    <w:tmpl w:val="04CE8EEC"/>
    <w:lvl w:ilvl="0" w:tplc="32BEFD4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6"/>
  </w:num>
  <w:num w:numId="2">
    <w:abstractNumId w:val="7"/>
  </w:num>
  <w:num w:numId="3">
    <w:abstractNumId w:val="8"/>
  </w:num>
  <w:num w:numId="4">
    <w:abstractNumId w:val="0"/>
  </w:num>
  <w:num w:numId="5">
    <w:abstractNumId w:val="1"/>
  </w:num>
  <w:num w:numId="6">
    <w:abstractNumId w:val="9"/>
  </w:num>
  <w:num w:numId="7">
    <w:abstractNumId w:val="2"/>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3BB"/>
    <w:rsid w:val="000007AC"/>
    <w:rsid w:val="00000B14"/>
    <w:rsid w:val="000010EB"/>
    <w:rsid w:val="000014F2"/>
    <w:rsid w:val="00001E91"/>
    <w:rsid w:val="000027FA"/>
    <w:rsid w:val="00003C2D"/>
    <w:rsid w:val="000042AA"/>
    <w:rsid w:val="00004657"/>
    <w:rsid w:val="00004850"/>
    <w:rsid w:val="00004981"/>
    <w:rsid w:val="00004DA2"/>
    <w:rsid w:val="00005086"/>
    <w:rsid w:val="000061EB"/>
    <w:rsid w:val="000063B9"/>
    <w:rsid w:val="00007224"/>
    <w:rsid w:val="00007639"/>
    <w:rsid w:val="00010D06"/>
    <w:rsid w:val="00011008"/>
    <w:rsid w:val="00011EB4"/>
    <w:rsid w:val="0001265B"/>
    <w:rsid w:val="00012F17"/>
    <w:rsid w:val="00013483"/>
    <w:rsid w:val="00013A08"/>
    <w:rsid w:val="00013F4D"/>
    <w:rsid w:val="00014691"/>
    <w:rsid w:val="000149DB"/>
    <w:rsid w:val="00014DCB"/>
    <w:rsid w:val="00015D28"/>
    <w:rsid w:val="0001604B"/>
    <w:rsid w:val="00024621"/>
    <w:rsid w:val="00024ECB"/>
    <w:rsid w:val="0002521E"/>
    <w:rsid w:val="0002537E"/>
    <w:rsid w:val="000256AB"/>
    <w:rsid w:val="00026323"/>
    <w:rsid w:val="000263A3"/>
    <w:rsid w:val="00026BD8"/>
    <w:rsid w:val="00026E6A"/>
    <w:rsid w:val="00027146"/>
    <w:rsid w:val="000279B5"/>
    <w:rsid w:val="00030182"/>
    <w:rsid w:val="00031F89"/>
    <w:rsid w:val="0003239C"/>
    <w:rsid w:val="000343AD"/>
    <w:rsid w:val="00034477"/>
    <w:rsid w:val="00036BDF"/>
    <w:rsid w:val="00036C6A"/>
    <w:rsid w:val="00037B7C"/>
    <w:rsid w:val="00040E64"/>
    <w:rsid w:val="000433E4"/>
    <w:rsid w:val="00043DA8"/>
    <w:rsid w:val="0004639D"/>
    <w:rsid w:val="00047209"/>
    <w:rsid w:val="0004770A"/>
    <w:rsid w:val="00047C04"/>
    <w:rsid w:val="000501E3"/>
    <w:rsid w:val="00050646"/>
    <w:rsid w:val="000507E5"/>
    <w:rsid w:val="0005126B"/>
    <w:rsid w:val="0005239A"/>
    <w:rsid w:val="00053CCD"/>
    <w:rsid w:val="000546F2"/>
    <w:rsid w:val="000556A7"/>
    <w:rsid w:val="000561A4"/>
    <w:rsid w:val="00056948"/>
    <w:rsid w:val="00057463"/>
    <w:rsid w:val="00060042"/>
    <w:rsid w:val="000603F4"/>
    <w:rsid w:val="0006090E"/>
    <w:rsid w:val="00060E2F"/>
    <w:rsid w:val="000619A7"/>
    <w:rsid w:val="00061BA7"/>
    <w:rsid w:val="00061E3A"/>
    <w:rsid w:val="000645D7"/>
    <w:rsid w:val="000646C0"/>
    <w:rsid w:val="000651C3"/>
    <w:rsid w:val="00065328"/>
    <w:rsid w:val="0006553F"/>
    <w:rsid w:val="0006564D"/>
    <w:rsid w:val="00066872"/>
    <w:rsid w:val="00066D32"/>
    <w:rsid w:val="00066E3E"/>
    <w:rsid w:val="00067193"/>
    <w:rsid w:val="000701EF"/>
    <w:rsid w:val="00070633"/>
    <w:rsid w:val="000707B8"/>
    <w:rsid w:val="00071A1E"/>
    <w:rsid w:val="00073272"/>
    <w:rsid w:val="00073CA5"/>
    <w:rsid w:val="0007573F"/>
    <w:rsid w:val="00075ECF"/>
    <w:rsid w:val="00075FD0"/>
    <w:rsid w:val="00076648"/>
    <w:rsid w:val="0007672C"/>
    <w:rsid w:val="00076946"/>
    <w:rsid w:val="00076E12"/>
    <w:rsid w:val="000771AB"/>
    <w:rsid w:val="000774FA"/>
    <w:rsid w:val="00077869"/>
    <w:rsid w:val="00077B23"/>
    <w:rsid w:val="00081609"/>
    <w:rsid w:val="0008179C"/>
    <w:rsid w:val="00081EA2"/>
    <w:rsid w:val="00082562"/>
    <w:rsid w:val="00083A8D"/>
    <w:rsid w:val="00083BC6"/>
    <w:rsid w:val="00083C69"/>
    <w:rsid w:val="00083E81"/>
    <w:rsid w:val="00084498"/>
    <w:rsid w:val="00084D05"/>
    <w:rsid w:val="00085A78"/>
    <w:rsid w:val="00091F44"/>
    <w:rsid w:val="000920F1"/>
    <w:rsid w:val="00092444"/>
    <w:rsid w:val="00092EFB"/>
    <w:rsid w:val="00095287"/>
    <w:rsid w:val="000960D3"/>
    <w:rsid w:val="0009622B"/>
    <w:rsid w:val="000965F2"/>
    <w:rsid w:val="000974A8"/>
    <w:rsid w:val="000A0E26"/>
    <w:rsid w:val="000A0F5D"/>
    <w:rsid w:val="000A0F63"/>
    <w:rsid w:val="000A14EE"/>
    <w:rsid w:val="000A2037"/>
    <w:rsid w:val="000A24CE"/>
    <w:rsid w:val="000A2607"/>
    <w:rsid w:val="000A26CE"/>
    <w:rsid w:val="000A498E"/>
    <w:rsid w:val="000A5F9B"/>
    <w:rsid w:val="000A6185"/>
    <w:rsid w:val="000A6369"/>
    <w:rsid w:val="000A65EE"/>
    <w:rsid w:val="000A6EED"/>
    <w:rsid w:val="000A78AC"/>
    <w:rsid w:val="000A78D3"/>
    <w:rsid w:val="000B03A2"/>
    <w:rsid w:val="000B06E2"/>
    <w:rsid w:val="000B0AA0"/>
    <w:rsid w:val="000B0B48"/>
    <w:rsid w:val="000B0F14"/>
    <w:rsid w:val="000B15C3"/>
    <w:rsid w:val="000B26FF"/>
    <w:rsid w:val="000B29E4"/>
    <w:rsid w:val="000B38D6"/>
    <w:rsid w:val="000B443A"/>
    <w:rsid w:val="000B4509"/>
    <w:rsid w:val="000B494B"/>
    <w:rsid w:val="000B4B45"/>
    <w:rsid w:val="000B7C41"/>
    <w:rsid w:val="000C01BE"/>
    <w:rsid w:val="000C02D5"/>
    <w:rsid w:val="000C065B"/>
    <w:rsid w:val="000C113A"/>
    <w:rsid w:val="000C1897"/>
    <w:rsid w:val="000C1DAD"/>
    <w:rsid w:val="000C228B"/>
    <w:rsid w:val="000C2E72"/>
    <w:rsid w:val="000C2EC7"/>
    <w:rsid w:val="000C430C"/>
    <w:rsid w:val="000C46C6"/>
    <w:rsid w:val="000C648E"/>
    <w:rsid w:val="000C667E"/>
    <w:rsid w:val="000C7098"/>
    <w:rsid w:val="000D0C19"/>
    <w:rsid w:val="000D1AE9"/>
    <w:rsid w:val="000D1EC4"/>
    <w:rsid w:val="000D1FF5"/>
    <w:rsid w:val="000D27FA"/>
    <w:rsid w:val="000D3A17"/>
    <w:rsid w:val="000D42AC"/>
    <w:rsid w:val="000D4739"/>
    <w:rsid w:val="000D4904"/>
    <w:rsid w:val="000D4F5A"/>
    <w:rsid w:val="000D518C"/>
    <w:rsid w:val="000D560F"/>
    <w:rsid w:val="000D6858"/>
    <w:rsid w:val="000D68F1"/>
    <w:rsid w:val="000D6963"/>
    <w:rsid w:val="000D77A0"/>
    <w:rsid w:val="000D7CB6"/>
    <w:rsid w:val="000E00F1"/>
    <w:rsid w:val="000E01EA"/>
    <w:rsid w:val="000E149E"/>
    <w:rsid w:val="000E1C84"/>
    <w:rsid w:val="000E1F07"/>
    <w:rsid w:val="000E287F"/>
    <w:rsid w:val="000E2B61"/>
    <w:rsid w:val="000E38F5"/>
    <w:rsid w:val="000E440E"/>
    <w:rsid w:val="000E46AE"/>
    <w:rsid w:val="000E4F64"/>
    <w:rsid w:val="000E65A5"/>
    <w:rsid w:val="000E725E"/>
    <w:rsid w:val="000F1061"/>
    <w:rsid w:val="000F35C2"/>
    <w:rsid w:val="000F3ABA"/>
    <w:rsid w:val="000F3BA4"/>
    <w:rsid w:val="000F460B"/>
    <w:rsid w:val="000F4C52"/>
    <w:rsid w:val="000F5D1C"/>
    <w:rsid w:val="000F6D45"/>
    <w:rsid w:val="000F6E37"/>
    <w:rsid w:val="000F73BE"/>
    <w:rsid w:val="000F7C57"/>
    <w:rsid w:val="001007A4"/>
    <w:rsid w:val="001013F0"/>
    <w:rsid w:val="00101CC1"/>
    <w:rsid w:val="00101E28"/>
    <w:rsid w:val="00102744"/>
    <w:rsid w:val="00102868"/>
    <w:rsid w:val="00104683"/>
    <w:rsid w:val="001055CF"/>
    <w:rsid w:val="001057E9"/>
    <w:rsid w:val="00105B13"/>
    <w:rsid w:val="0010667D"/>
    <w:rsid w:val="00107DAC"/>
    <w:rsid w:val="00110020"/>
    <w:rsid w:val="00110A1B"/>
    <w:rsid w:val="00110DB3"/>
    <w:rsid w:val="00110EB3"/>
    <w:rsid w:val="00111295"/>
    <w:rsid w:val="00111371"/>
    <w:rsid w:val="00111584"/>
    <w:rsid w:val="00112057"/>
    <w:rsid w:val="0011214C"/>
    <w:rsid w:val="00112618"/>
    <w:rsid w:val="0011274E"/>
    <w:rsid w:val="00112F92"/>
    <w:rsid w:val="0011307F"/>
    <w:rsid w:val="00113A39"/>
    <w:rsid w:val="00114F7C"/>
    <w:rsid w:val="00115441"/>
    <w:rsid w:val="00115DC2"/>
    <w:rsid w:val="00115FA5"/>
    <w:rsid w:val="001177AB"/>
    <w:rsid w:val="00117AD1"/>
    <w:rsid w:val="0012051A"/>
    <w:rsid w:val="00120C66"/>
    <w:rsid w:val="00120D5D"/>
    <w:rsid w:val="001212B4"/>
    <w:rsid w:val="00124096"/>
    <w:rsid w:val="00124417"/>
    <w:rsid w:val="00124630"/>
    <w:rsid w:val="00125946"/>
    <w:rsid w:val="0012630F"/>
    <w:rsid w:val="00126DD5"/>
    <w:rsid w:val="00126FA9"/>
    <w:rsid w:val="00127E07"/>
    <w:rsid w:val="00130A9F"/>
    <w:rsid w:val="00130FAF"/>
    <w:rsid w:val="00131288"/>
    <w:rsid w:val="00131BA4"/>
    <w:rsid w:val="00131FF9"/>
    <w:rsid w:val="00132091"/>
    <w:rsid w:val="00132DA8"/>
    <w:rsid w:val="00133209"/>
    <w:rsid w:val="001349D7"/>
    <w:rsid w:val="001356FE"/>
    <w:rsid w:val="0013666A"/>
    <w:rsid w:val="00137874"/>
    <w:rsid w:val="001378E2"/>
    <w:rsid w:val="00137FF3"/>
    <w:rsid w:val="00140CD2"/>
    <w:rsid w:val="0014113F"/>
    <w:rsid w:val="00142258"/>
    <w:rsid w:val="00142B77"/>
    <w:rsid w:val="00143133"/>
    <w:rsid w:val="00144AA5"/>
    <w:rsid w:val="00144C5B"/>
    <w:rsid w:val="00144DA8"/>
    <w:rsid w:val="00144DC1"/>
    <w:rsid w:val="0014518A"/>
    <w:rsid w:val="0014582D"/>
    <w:rsid w:val="001462DC"/>
    <w:rsid w:val="001463FD"/>
    <w:rsid w:val="00146C6E"/>
    <w:rsid w:val="001472E5"/>
    <w:rsid w:val="001509E6"/>
    <w:rsid w:val="00151C1A"/>
    <w:rsid w:val="001520CC"/>
    <w:rsid w:val="00153493"/>
    <w:rsid w:val="00153D89"/>
    <w:rsid w:val="00153DC3"/>
    <w:rsid w:val="001542B7"/>
    <w:rsid w:val="00154AE9"/>
    <w:rsid w:val="00155375"/>
    <w:rsid w:val="00155EA1"/>
    <w:rsid w:val="001562BF"/>
    <w:rsid w:val="00156F20"/>
    <w:rsid w:val="0015733D"/>
    <w:rsid w:val="00157527"/>
    <w:rsid w:val="00157684"/>
    <w:rsid w:val="0016006C"/>
    <w:rsid w:val="001602C8"/>
    <w:rsid w:val="00161008"/>
    <w:rsid w:val="0016144B"/>
    <w:rsid w:val="00162927"/>
    <w:rsid w:val="0016357C"/>
    <w:rsid w:val="00163946"/>
    <w:rsid w:val="00164094"/>
    <w:rsid w:val="00165241"/>
    <w:rsid w:val="00166769"/>
    <w:rsid w:val="001672A3"/>
    <w:rsid w:val="0016751D"/>
    <w:rsid w:val="0016756D"/>
    <w:rsid w:val="00167971"/>
    <w:rsid w:val="001710A3"/>
    <w:rsid w:val="00171B5F"/>
    <w:rsid w:val="00171DB5"/>
    <w:rsid w:val="00171F3E"/>
    <w:rsid w:val="001732B7"/>
    <w:rsid w:val="001733CE"/>
    <w:rsid w:val="00174491"/>
    <w:rsid w:val="0017464E"/>
    <w:rsid w:val="001766E7"/>
    <w:rsid w:val="001770E3"/>
    <w:rsid w:val="00177638"/>
    <w:rsid w:val="00177A95"/>
    <w:rsid w:val="001803D4"/>
    <w:rsid w:val="00180D4E"/>
    <w:rsid w:val="0018103F"/>
    <w:rsid w:val="001820BE"/>
    <w:rsid w:val="00182434"/>
    <w:rsid w:val="00184386"/>
    <w:rsid w:val="00184A94"/>
    <w:rsid w:val="00185634"/>
    <w:rsid w:val="00186BD0"/>
    <w:rsid w:val="00187B6E"/>
    <w:rsid w:val="00190558"/>
    <w:rsid w:val="00190C95"/>
    <w:rsid w:val="00190E02"/>
    <w:rsid w:val="00191483"/>
    <w:rsid w:val="001923EB"/>
    <w:rsid w:val="001925E8"/>
    <w:rsid w:val="00192B00"/>
    <w:rsid w:val="00195080"/>
    <w:rsid w:val="00195D8C"/>
    <w:rsid w:val="00195E52"/>
    <w:rsid w:val="00196AF4"/>
    <w:rsid w:val="00197658"/>
    <w:rsid w:val="0019765C"/>
    <w:rsid w:val="001A079C"/>
    <w:rsid w:val="001A1013"/>
    <w:rsid w:val="001A10C8"/>
    <w:rsid w:val="001A1CA6"/>
    <w:rsid w:val="001A1F12"/>
    <w:rsid w:val="001A29BB"/>
    <w:rsid w:val="001A38C5"/>
    <w:rsid w:val="001A3BD3"/>
    <w:rsid w:val="001A4433"/>
    <w:rsid w:val="001A4E4A"/>
    <w:rsid w:val="001A5209"/>
    <w:rsid w:val="001A5836"/>
    <w:rsid w:val="001A69F3"/>
    <w:rsid w:val="001A6AD6"/>
    <w:rsid w:val="001A6B86"/>
    <w:rsid w:val="001A6BFC"/>
    <w:rsid w:val="001A710B"/>
    <w:rsid w:val="001A7D43"/>
    <w:rsid w:val="001B08B5"/>
    <w:rsid w:val="001B0940"/>
    <w:rsid w:val="001B0B36"/>
    <w:rsid w:val="001B1C51"/>
    <w:rsid w:val="001B1CAB"/>
    <w:rsid w:val="001B1E5C"/>
    <w:rsid w:val="001B1ED3"/>
    <w:rsid w:val="001B2449"/>
    <w:rsid w:val="001B2EDB"/>
    <w:rsid w:val="001B369D"/>
    <w:rsid w:val="001B3FAB"/>
    <w:rsid w:val="001B4C13"/>
    <w:rsid w:val="001B4C15"/>
    <w:rsid w:val="001B59C3"/>
    <w:rsid w:val="001B5E3D"/>
    <w:rsid w:val="001B5E61"/>
    <w:rsid w:val="001B6580"/>
    <w:rsid w:val="001B73E4"/>
    <w:rsid w:val="001B74BB"/>
    <w:rsid w:val="001C08A7"/>
    <w:rsid w:val="001C206C"/>
    <w:rsid w:val="001C3536"/>
    <w:rsid w:val="001C36E0"/>
    <w:rsid w:val="001C3D41"/>
    <w:rsid w:val="001C40D9"/>
    <w:rsid w:val="001C5236"/>
    <w:rsid w:val="001C69E4"/>
    <w:rsid w:val="001C7601"/>
    <w:rsid w:val="001D0402"/>
    <w:rsid w:val="001D060A"/>
    <w:rsid w:val="001D086A"/>
    <w:rsid w:val="001D0BA4"/>
    <w:rsid w:val="001D0BDE"/>
    <w:rsid w:val="001D1CB8"/>
    <w:rsid w:val="001D1F66"/>
    <w:rsid w:val="001D2235"/>
    <w:rsid w:val="001D26DA"/>
    <w:rsid w:val="001D28A9"/>
    <w:rsid w:val="001D3F2A"/>
    <w:rsid w:val="001D4091"/>
    <w:rsid w:val="001D554B"/>
    <w:rsid w:val="001D5578"/>
    <w:rsid w:val="001D5D57"/>
    <w:rsid w:val="001D6468"/>
    <w:rsid w:val="001D675B"/>
    <w:rsid w:val="001D7900"/>
    <w:rsid w:val="001D7FE2"/>
    <w:rsid w:val="001E016F"/>
    <w:rsid w:val="001E1867"/>
    <w:rsid w:val="001E18AD"/>
    <w:rsid w:val="001E1C50"/>
    <w:rsid w:val="001E1E78"/>
    <w:rsid w:val="001E1F7A"/>
    <w:rsid w:val="001E4314"/>
    <w:rsid w:val="001E46B6"/>
    <w:rsid w:val="001E68E4"/>
    <w:rsid w:val="001E7351"/>
    <w:rsid w:val="001E7383"/>
    <w:rsid w:val="001E7EF0"/>
    <w:rsid w:val="001E7F49"/>
    <w:rsid w:val="001F09DB"/>
    <w:rsid w:val="001F09FB"/>
    <w:rsid w:val="001F0C2D"/>
    <w:rsid w:val="001F3811"/>
    <w:rsid w:val="001F5089"/>
    <w:rsid w:val="001F5827"/>
    <w:rsid w:val="001F789A"/>
    <w:rsid w:val="00200779"/>
    <w:rsid w:val="00200A41"/>
    <w:rsid w:val="00201211"/>
    <w:rsid w:val="00202A50"/>
    <w:rsid w:val="00203028"/>
    <w:rsid w:val="00203C32"/>
    <w:rsid w:val="00204802"/>
    <w:rsid w:val="00204A22"/>
    <w:rsid w:val="00205155"/>
    <w:rsid w:val="002053DB"/>
    <w:rsid w:val="002068B7"/>
    <w:rsid w:val="00206AC3"/>
    <w:rsid w:val="00206F94"/>
    <w:rsid w:val="00207379"/>
    <w:rsid w:val="002074D9"/>
    <w:rsid w:val="00207A35"/>
    <w:rsid w:val="002104C2"/>
    <w:rsid w:val="002106C2"/>
    <w:rsid w:val="002109D5"/>
    <w:rsid w:val="00210DB3"/>
    <w:rsid w:val="0021194B"/>
    <w:rsid w:val="00212676"/>
    <w:rsid w:val="002137E9"/>
    <w:rsid w:val="00213F50"/>
    <w:rsid w:val="002140DC"/>
    <w:rsid w:val="002145F4"/>
    <w:rsid w:val="00214C2F"/>
    <w:rsid w:val="00215783"/>
    <w:rsid w:val="0022079D"/>
    <w:rsid w:val="00220B6C"/>
    <w:rsid w:val="002219B9"/>
    <w:rsid w:val="00222320"/>
    <w:rsid w:val="00222477"/>
    <w:rsid w:val="002230D3"/>
    <w:rsid w:val="00223300"/>
    <w:rsid w:val="00223DE9"/>
    <w:rsid w:val="00224371"/>
    <w:rsid w:val="002248C5"/>
    <w:rsid w:val="00224B9E"/>
    <w:rsid w:val="00224F9C"/>
    <w:rsid w:val="0022585E"/>
    <w:rsid w:val="00225B89"/>
    <w:rsid w:val="00225BE2"/>
    <w:rsid w:val="00226735"/>
    <w:rsid w:val="00227585"/>
    <w:rsid w:val="002277AB"/>
    <w:rsid w:val="002277E2"/>
    <w:rsid w:val="002278CB"/>
    <w:rsid w:val="00227CF4"/>
    <w:rsid w:val="00230453"/>
    <w:rsid w:val="0023063A"/>
    <w:rsid w:val="00230DF7"/>
    <w:rsid w:val="00232404"/>
    <w:rsid w:val="00232777"/>
    <w:rsid w:val="00232C4C"/>
    <w:rsid w:val="00232C7D"/>
    <w:rsid w:val="00233664"/>
    <w:rsid w:val="00235260"/>
    <w:rsid w:val="0023588C"/>
    <w:rsid w:val="00235D7E"/>
    <w:rsid w:val="0023660C"/>
    <w:rsid w:val="00236A99"/>
    <w:rsid w:val="00236F5E"/>
    <w:rsid w:val="00237CBA"/>
    <w:rsid w:val="002407E4"/>
    <w:rsid w:val="00240B09"/>
    <w:rsid w:val="00241157"/>
    <w:rsid w:val="0024188E"/>
    <w:rsid w:val="00242DD5"/>
    <w:rsid w:val="002438ED"/>
    <w:rsid w:val="00243B37"/>
    <w:rsid w:val="00244256"/>
    <w:rsid w:val="0024438C"/>
    <w:rsid w:val="00244B73"/>
    <w:rsid w:val="00244D02"/>
    <w:rsid w:val="0024538F"/>
    <w:rsid w:val="0024595F"/>
    <w:rsid w:val="002459AA"/>
    <w:rsid w:val="00245A39"/>
    <w:rsid w:val="00245B55"/>
    <w:rsid w:val="00245CB2"/>
    <w:rsid w:val="00246120"/>
    <w:rsid w:val="00246E93"/>
    <w:rsid w:val="00247CC2"/>
    <w:rsid w:val="00247D7C"/>
    <w:rsid w:val="00250B65"/>
    <w:rsid w:val="00250E7B"/>
    <w:rsid w:val="00251623"/>
    <w:rsid w:val="00251A55"/>
    <w:rsid w:val="00251D49"/>
    <w:rsid w:val="00252604"/>
    <w:rsid w:val="002538E6"/>
    <w:rsid w:val="0025534F"/>
    <w:rsid w:val="00255A1F"/>
    <w:rsid w:val="00255B98"/>
    <w:rsid w:val="002561AB"/>
    <w:rsid w:val="002571D0"/>
    <w:rsid w:val="00257E40"/>
    <w:rsid w:val="002603DE"/>
    <w:rsid w:val="002604B1"/>
    <w:rsid w:val="0026060B"/>
    <w:rsid w:val="002611EB"/>
    <w:rsid w:val="002629FE"/>
    <w:rsid w:val="00263230"/>
    <w:rsid w:val="00263338"/>
    <w:rsid w:val="00263682"/>
    <w:rsid w:val="00264B75"/>
    <w:rsid w:val="00264BB7"/>
    <w:rsid w:val="00265B89"/>
    <w:rsid w:val="0026612C"/>
    <w:rsid w:val="00266538"/>
    <w:rsid w:val="002665C6"/>
    <w:rsid w:val="00267F8A"/>
    <w:rsid w:val="0027143C"/>
    <w:rsid w:val="00273021"/>
    <w:rsid w:val="00273ED6"/>
    <w:rsid w:val="0027426B"/>
    <w:rsid w:val="00274893"/>
    <w:rsid w:val="00274B4F"/>
    <w:rsid w:val="00274DC8"/>
    <w:rsid w:val="0027594A"/>
    <w:rsid w:val="002766F7"/>
    <w:rsid w:val="002771BF"/>
    <w:rsid w:val="00280634"/>
    <w:rsid w:val="00281139"/>
    <w:rsid w:val="0028185C"/>
    <w:rsid w:val="00281B4A"/>
    <w:rsid w:val="00281E5D"/>
    <w:rsid w:val="002832ED"/>
    <w:rsid w:val="0028443F"/>
    <w:rsid w:val="00284693"/>
    <w:rsid w:val="002854B3"/>
    <w:rsid w:val="002862D3"/>
    <w:rsid w:val="002868DC"/>
    <w:rsid w:val="00287184"/>
    <w:rsid w:val="00287C26"/>
    <w:rsid w:val="00291562"/>
    <w:rsid w:val="002915D5"/>
    <w:rsid w:val="00293AA2"/>
    <w:rsid w:val="0029421B"/>
    <w:rsid w:val="002947E0"/>
    <w:rsid w:val="002948DE"/>
    <w:rsid w:val="00294E05"/>
    <w:rsid w:val="002959B9"/>
    <w:rsid w:val="00295DDE"/>
    <w:rsid w:val="00296177"/>
    <w:rsid w:val="002963A5"/>
    <w:rsid w:val="00297E5B"/>
    <w:rsid w:val="002A109F"/>
    <w:rsid w:val="002A173B"/>
    <w:rsid w:val="002A325C"/>
    <w:rsid w:val="002A47E9"/>
    <w:rsid w:val="002A4849"/>
    <w:rsid w:val="002A49D8"/>
    <w:rsid w:val="002A5031"/>
    <w:rsid w:val="002A586F"/>
    <w:rsid w:val="002A61AC"/>
    <w:rsid w:val="002A717F"/>
    <w:rsid w:val="002A7898"/>
    <w:rsid w:val="002A7B5E"/>
    <w:rsid w:val="002B0E91"/>
    <w:rsid w:val="002B1AA5"/>
    <w:rsid w:val="002B1CD6"/>
    <w:rsid w:val="002B2349"/>
    <w:rsid w:val="002B2492"/>
    <w:rsid w:val="002B3707"/>
    <w:rsid w:val="002B3FA9"/>
    <w:rsid w:val="002B4362"/>
    <w:rsid w:val="002B4A12"/>
    <w:rsid w:val="002B5361"/>
    <w:rsid w:val="002B55C0"/>
    <w:rsid w:val="002B5AE8"/>
    <w:rsid w:val="002B6C07"/>
    <w:rsid w:val="002B757B"/>
    <w:rsid w:val="002B77DB"/>
    <w:rsid w:val="002C060B"/>
    <w:rsid w:val="002C1859"/>
    <w:rsid w:val="002C1EE4"/>
    <w:rsid w:val="002C28E7"/>
    <w:rsid w:val="002C360A"/>
    <w:rsid w:val="002C3AD0"/>
    <w:rsid w:val="002C3DED"/>
    <w:rsid w:val="002C4269"/>
    <w:rsid w:val="002C4314"/>
    <w:rsid w:val="002C51F8"/>
    <w:rsid w:val="002C5A13"/>
    <w:rsid w:val="002C5B00"/>
    <w:rsid w:val="002C5BA3"/>
    <w:rsid w:val="002C6567"/>
    <w:rsid w:val="002C69B7"/>
    <w:rsid w:val="002C72B1"/>
    <w:rsid w:val="002D0735"/>
    <w:rsid w:val="002D09E9"/>
    <w:rsid w:val="002D1364"/>
    <w:rsid w:val="002D1695"/>
    <w:rsid w:val="002D1E58"/>
    <w:rsid w:val="002D2343"/>
    <w:rsid w:val="002D24E6"/>
    <w:rsid w:val="002D3BCE"/>
    <w:rsid w:val="002D3E83"/>
    <w:rsid w:val="002D490D"/>
    <w:rsid w:val="002D580F"/>
    <w:rsid w:val="002D5BEA"/>
    <w:rsid w:val="002D6C5D"/>
    <w:rsid w:val="002D707F"/>
    <w:rsid w:val="002D7243"/>
    <w:rsid w:val="002E0903"/>
    <w:rsid w:val="002E0C09"/>
    <w:rsid w:val="002E1C44"/>
    <w:rsid w:val="002E3D59"/>
    <w:rsid w:val="002E5281"/>
    <w:rsid w:val="002E6285"/>
    <w:rsid w:val="002E6380"/>
    <w:rsid w:val="002E6B42"/>
    <w:rsid w:val="002E6FD4"/>
    <w:rsid w:val="002E76F9"/>
    <w:rsid w:val="002F022C"/>
    <w:rsid w:val="002F0305"/>
    <w:rsid w:val="002F1544"/>
    <w:rsid w:val="002F19C9"/>
    <w:rsid w:val="002F1F73"/>
    <w:rsid w:val="002F2112"/>
    <w:rsid w:val="002F2B1B"/>
    <w:rsid w:val="002F2E06"/>
    <w:rsid w:val="002F30F4"/>
    <w:rsid w:val="002F3235"/>
    <w:rsid w:val="002F3D7B"/>
    <w:rsid w:val="002F4915"/>
    <w:rsid w:val="002F4C03"/>
    <w:rsid w:val="002F4FA9"/>
    <w:rsid w:val="002F52AF"/>
    <w:rsid w:val="002F6ECF"/>
    <w:rsid w:val="002F74C1"/>
    <w:rsid w:val="002F77E9"/>
    <w:rsid w:val="00300391"/>
    <w:rsid w:val="00301389"/>
    <w:rsid w:val="00301AA4"/>
    <w:rsid w:val="00302070"/>
    <w:rsid w:val="00303493"/>
    <w:rsid w:val="00303ED9"/>
    <w:rsid w:val="0030471F"/>
    <w:rsid w:val="00305F45"/>
    <w:rsid w:val="003072C2"/>
    <w:rsid w:val="00307CB7"/>
    <w:rsid w:val="00310A3F"/>
    <w:rsid w:val="003110A0"/>
    <w:rsid w:val="003111BB"/>
    <w:rsid w:val="00311654"/>
    <w:rsid w:val="0031228E"/>
    <w:rsid w:val="00313087"/>
    <w:rsid w:val="00313A00"/>
    <w:rsid w:val="00313DF9"/>
    <w:rsid w:val="00314CA7"/>
    <w:rsid w:val="003154B0"/>
    <w:rsid w:val="003167EC"/>
    <w:rsid w:val="00317A51"/>
    <w:rsid w:val="0032076A"/>
    <w:rsid w:val="00320D2F"/>
    <w:rsid w:val="0032175F"/>
    <w:rsid w:val="0032185C"/>
    <w:rsid w:val="00321E49"/>
    <w:rsid w:val="00322C89"/>
    <w:rsid w:val="003236F6"/>
    <w:rsid w:val="003243AD"/>
    <w:rsid w:val="00324C74"/>
    <w:rsid w:val="00324DAE"/>
    <w:rsid w:val="0032516D"/>
    <w:rsid w:val="003252E3"/>
    <w:rsid w:val="003255B4"/>
    <w:rsid w:val="00326612"/>
    <w:rsid w:val="00326E47"/>
    <w:rsid w:val="00327279"/>
    <w:rsid w:val="00330F2E"/>
    <w:rsid w:val="00331613"/>
    <w:rsid w:val="0033213D"/>
    <w:rsid w:val="0033222F"/>
    <w:rsid w:val="003332E2"/>
    <w:rsid w:val="00334344"/>
    <w:rsid w:val="00334FF5"/>
    <w:rsid w:val="003353EB"/>
    <w:rsid w:val="00335FF7"/>
    <w:rsid w:val="003363C7"/>
    <w:rsid w:val="00336B00"/>
    <w:rsid w:val="00336F9A"/>
    <w:rsid w:val="00340C9C"/>
    <w:rsid w:val="003422D7"/>
    <w:rsid w:val="00342772"/>
    <w:rsid w:val="00342C8B"/>
    <w:rsid w:val="00344E2A"/>
    <w:rsid w:val="00344F1C"/>
    <w:rsid w:val="0034547B"/>
    <w:rsid w:val="003464CC"/>
    <w:rsid w:val="0034687B"/>
    <w:rsid w:val="00346C36"/>
    <w:rsid w:val="00346EE5"/>
    <w:rsid w:val="00347653"/>
    <w:rsid w:val="00350AD8"/>
    <w:rsid w:val="00351B81"/>
    <w:rsid w:val="00352123"/>
    <w:rsid w:val="00353C71"/>
    <w:rsid w:val="003547D3"/>
    <w:rsid w:val="003557E0"/>
    <w:rsid w:val="00355B4D"/>
    <w:rsid w:val="00355C08"/>
    <w:rsid w:val="003564B9"/>
    <w:rsid w:val="00356869"/>
    <w:rsid w:val="0035768D"/>
    <w:rsid w:val="00357F08"/>
    <w:rsid w:val="00360238"/>
    <w:rsid w:val="003603B0"/>
    <w:rsid w:val="00360D30"/>
    <w:rsid w:val="0036116C"/>
    <w:rsid w:val="0036177E"/>
    <w:rsid w:val="003621D3"/>
    <w:rsid w:val="003623FB"/>
    <w:rsid w:val="003626A8"/>
    <w:rsid w:val="00363368"/>
    <w:rsid w:val="003633BB"/>
    <w:rsid w:val="00363C54"/>
    <w:rsid w:val="00364615"/>
    <w:rsid w:val="00365100"/>
    <w:rsid w:val="0036596A"/>
    <w:rsid w:val="00365C53"/>
    <w:rsid w:val="00366D5C"/>
    <w:rsid w:val="00370C1E"/>
    <w:rsid w:val="003710ED"/>
    <w:rsid w:val="00371473"/>
    <w:rsid w:val="00371560"/>
    <w:rsid w:val="003715DC"/>
    <w:rsid w:val="0037265D"/>
    <w:rsid w:val="00372A72"/>
    <w:rsid w:val="00372F26"/>
    <w:rsid w:val="00373766"/>
    <w:rsid w:val="003739A8"/>
    <w:rsid w:val="00373E25"/>
    <w:rsid w:val="003741BC"/>
    <w:rsid w:val="003757D5"/>
    <w:rsid w:val="00375A0F"/>
    <w:rsid w:val="00375EF1"/>
    <w:rsid w:val="003763AF"/>
    <w:rsid w:val="003766F2"/>
    <w:rsid w:val="003768FC"/>
    <w:rsid w:val="00376A00"/>
    <w:rsid w:val="003779E7"/>
    <w:rsid w:val="00377B87"/>
    <w:rsid w:val="00377BD5"/>
    <w:rsid w:val="00380106"/>
    <w:rsid w:val="00380168"/>
    <w:rsid w:val="003804CC"/>
    <w:rsid w:val="003809EE"/>
    <w:rsid w:val="00380DBE"/>
    <w:rsid w:val="00380F86"/>
    <w:rsid w:val="00382050"/>
    <w:rsid w:val="003826C1"/>
    <w:rsid w:val="003827A5"/>
    <w:rsid w:val="0038352D"/>
    <w:rsid w:val="003837E4"/>
    <w:rsid w:val="00384512"/>
    <w:rsid w:val="00384A4F"/>
    <w:rsid w:val="00384D6B"/>
    <w:rsid w:val="00384E56"/>
    <w:rsid w:val="00384F10"/>
    <w:rsid w:val="0038561A"/>
    <w:rsid w:val="003858A3"/>
    <w:rsid w:val="003869BF"/>
    <w:rsid w:val="00386D02"/>
    <w:rsid w:val="0038707E"/>
    <w:rsid w:val="0038720D"/>
    <w:rsid w:val="00387934"/>
    <w:rsid w:val="003879F3"/>
    <w:rsid w:val="00387C9A"/>
    <w:rsid w:val="00387D4E"/>
    <w:rsid w:val="00387D5C"/>
    <w:rsid w:val="00387EA7"/>
    <w:rsid w:val="003902A0"/>
    <w:rsid w:val="003912AD"/>
    <w:rsid w:val="00391558"/>
    <w:rsid w:val="00391CC8"/>
    <w:rsid w:val="003928E6"/>
    <w:rsid w:val="00392CCE"/>
    <w:rsid w:val="003931D4"/>
    <w:rsid w:val="003934EC"/>
    <w:rsid w:val="0039384E"/>
    <w:rsid w:val="003944E3"/>
    <w:rsid w:val="0039471F"/>
    <w:rsid w:val="003951AC"/>
    <w:rsid w:val="003954B3"/>
    <w:rsid w:val="00395D0E"/>
    <w:rsid w:val="0039661E"/>
    <w:rsid w:val="003972C5"/>
    <w:rsid w:val="003972DA"/>
    <w:rsid w:val="00397CA8"/>
    <w:rsid w:val="00397E46"/>
    <w:rsid w:val="003A03BB"/>
    <w:rsid w:val="003A0747"/>
    <w:rsid w:val="003A0B73"/>
    <w:rsid w:val="003A1905"/>
    <w:rsid w:val="003A1958"/>
    <w:rsid w:val="003A2BB2"/>
    <w:rsid w:val="003A2BF4"/>
    <w:rsid w:val="003A34EC"/>
    <w:rsid w:val="003A3A6A"/>
    <w:rsid w:val="003A3D0D"/>
    <w:rsid w:val="003A3DD8"/>
    <w:rsid w:val="003A4D17"/>
    <w:rsid w:val="003A5F1E"/>
    <w:rsid w:val="003A6967"/>
    <w:rsid w:val="003A7257"/>
    <w:rsid w:val="003A7B30"/>
    <w:rsid w:val="003B0018"/>
    <w:rsid w:val="003B027F"/>
    <w:rsid w:val="003B04F9"/>
    <w:rsid w:val="003B066A"/>
    <w:rsid w:val="003B0AE3"/>
    <w:rsid w:val="003B0FEE"/>
    <w:rsid w:val="003B1174"/>
    <w:rsid w:val="003B16AA"/>
    <w:rsid w:val="003B1839"/>
    <w:rsid w:val="003B1E42"/>
    <w:rsid w:val="003B254A"/>
    <w:rsid w:val="003B2C53"/>
    <w:rsid w:val="003B3940"/>
    <w:rsid w:val="003B4183"/>
    <w:rsid w:val="003B49B9"/>
    <w:rsid w:val="003B4CF7"/>
    <w:rsid w:val="003B6950"/>
    <w:rsid w:val="003B6A07"/>
    <w:rsid w:val="003B755B"/>
    <w:rsid w:val="003B75B2"/>
    <w:rsid w:val="003B7694"/>
    <w:rsid w:val="003B7F96"/>
    <w:rsid w:val="003C0309"/>
    <w:rsid w:val="003C053E"/>
    <w:rsid w:val="003C0BC7"/>
    <w:rsid w:val="003C1587"/>
    <w:rsid w:val="003C17C6"/>
    <w:rsid w:val="003C35FE"/>
    <w:rsid w:val="003C3BE4"/>
    <w:rsid w:val="003C4C74"/>
    <w:rsid w:val="003C4C93"/>
    <w:rsid w:val="003C5570"/>
    <w:rsid w:val="003C5B77"/>
    <w:rsid w:val="003C6E9C"/>
    <w:rsid w:val="003C730F"/>
    <w:rsid w:val="003C7EFB"/>
    <w:rsid w:val="003D01AF"/>
    <w:rsid w:val="003D01F7"/>
    <w:rsid w:val="003D035B"/>
    <w:rsid w:val="003D0911"/>
    <w:rsid w:val="003D1982"/>
    <w:rsid w:val="003D1E8F"/>
    <w:rsid w:val="003D2091"/>
    <w:rsid w:val="003D2123"/>
    <w:rsid w:val="003D2255"/>
    <w:rsid w:val="003D25A7"/>
    <w:rsid w:val="003D2D08"/>
    <w:rsid w:val="003D2ECD"/>
    <w:rsid w:val="003D36D7"/>
    <w:rsid w:val="003D3C29"/>
    <w:rsid w:val="003D5273"/>
    <w:rsid w:val="003D5C06"/>
    <w:rsid w:val="003D6D83"/>
    <w:rsid w:val="003E048F"/>
    <w:rsid w:val="003E0D8D"/>
    <w:rsid w:val="003E0E44"/>
    <w:rsid w:val="003E19F4"/>
    <w:rsid w:val="003E1EB4"/>
    <w:rsid w:val="003E2485"/>
    <w:rsid w:val="003E2D28"/>
    <w:rsid w:val="003E2E73"/>
    <w:rsid w:val="003E2EB8"/>
    <w:rsid w:val="003E3653"/>
    <w:rsid w:val="003E44C1"/>
    <w:rsid w:val="003E4CB9"/>
    <w:rsid w:val="003E567E"/>
    <w:rsid w:val="003E612D"/>
    <w:rsid w:val="003E633F"/>
    <w:rsid w:val="003E63FA"/>
    <w:rsid w:val="003E6F53"/>
    <w:rsid w:val="003E70CE"/>
    <w:rsid w:val="003E711A"/>
    <w:rsid w:val="003E7A93"/>
    <w:rsid w:val="003F054F"/>
    <w:rsid w:val="003F180E"/>
    <w:rsid w:val="003F19BF"/>
    <w:rsid w:val="003F1EE8"/>
    <w:rsid w:val="003F2718"/>
    <w:rsid w:val="003F2BCE"/>
    <w:rsid w:val="003F4852"/>
    <w:rsid w:val="003F4FAC"/>
    <w:rsid w:val="003F5ACC"/>
    <w:rsid w:val="003F721B"/>
    <w:rsid w:val="0040017D"/>
    <w:rsid w:val="00400BDA"/>
    <w:rsid w:val="00401132"/>
    <w:rsid w:val="0040138A"/>
    <w:rsid w:val="00401872"/>
    <w:rsid w:val="004027A5"/>
    <w:rsid w:val="00402849"/>
    <w:rsid w:val="00402C9B"/>
    <w:rsid w:val="0040425C"/>
    <w:rsid w:val="00404B6D"/>
    <w:rsid w:val="00404C15"/>
    <w:rsid w:val="00404F51"/>
    <w:rsid w:val="00405AD6"/>
    <w:rsid w:val="00406934"/>
    <w:rsid w:val="004070D6"/>
    <w:rsid w:val="00410040"/>
    <w:rsid w:val="00410540"/>
    <w:rsid w:val="00410A88"/>
    <w:rsid w:val="00411FAC"/>
    <w:rsid w:val="00413230"/>
    <w:rsid w:val="00414CE3"/>
    <w:rsid w:val="0041585A"/>
    <w:rsid w:val="00416556"/>
    <w:rsid w:val="0041667F"/>
    <w:rsid w:val="00416BB0"/>
    <w:rsid w:val="00417839"/>
    <w:rsid w:val="00417E44"/>
    <w:rsid w:val="004203D1"/>
    <w:rsid w:val="00420C3B"/>
    <w:rsid w:val="00421473"/>
    <w:rsid w:val="0042176F"/>
    <w:rsid w:val="00422039"/>
    <w:rsid w:val="004222A9"/>
    <w:rsid w:val="004222E7"/>
    <w:rsid w:val="0042295F"/>
    <w:rsid w:val="00422B43"/>
    <w:rsid w:val="00423A00"/>
    <w:rsid w:val="00423C96"/>
    <w:rsid w:val="00424303"/>
    <w:rsid w:val="00425741"/>
    <w:rsid w:val="00426D45"/>
    <w:rsid w:val="0042713D"/>
    <w:rsid w:val="00430456"/>
    <w:rsid w:val="00430EE8"/>
    <w:rsid w:val="004318DA"/>
    <w:rsid w:val="00431E13"/>
    <w:rsid w:val="00432C7A"/>
    <w:rsid w:val="0043302E"/>
    <w:rsid w:val="0043385B"/>
    <w:rsid w:val="00433BE4"/>
    <w:rsid w:val="00433E84"/>
    <w:rsid w:val="004345FD"/>
    <w:rsid w:val="00435ACE"/>
    <w:rsid w:val="00435CD5"/>
    <w:rsid w:val="00435FE7"/>
    <w:rsid w:val="00436667"/>
    <w:rsid w:val="00437AA5"/>
    <w:rsid w:val="00437F34"/>
    <w:rsid w:val="0044047A"/>
    <w:rsid w:val="00442098"/>
    <w:rsid w:val="00442C0B"/>
    <w:rsid w:val="004430EF"/>
    <w:rsid w:val="004439C4"/>
    <w:rsid w:val="00443AA6"/>
    <w:rsid w:val="00443C48"/>
    <w:rsid w:val="00444607"/>
    <w:rsid w:val="00444C5A"/>
    <w:rsid w:val="004458F1"/>
    <w:rsid w:val="00446627"/>
    <w:rsid w:val="00446729"/>
    <w:rsid w:val="00446A67"/>
    <w:rsid w:val="00451F34"/>
    <w:rsid w:val="004527A4"/>
    <w:rsid w:val="00452D43"/>
    <w:rsid w:val="00453D8F"/>
    <w:rsid w:val="00453F27"/>
    <w:rsid w:val="004551BA"/>
    <w:rsid w:val="004551D8"/>
    <w:rsid w:val="0045520F"/>
    <w:rsid w:val="004557CE"/>
    <w:rsid w:val="004570D8"/>
    <w:rsid w:val="004572FB"/>
    <w:rsid w:val="004578A9"/>
    <w:rsid w:val="004604E3"/>
    <w:rsid w:val="0046071A"/>
    <w:rsid w:val="00460CE6"/>
    <w:rsid w:val="00460F7C"/>
    <w:rsid w:val="00462596"/>
    <w:rsid w:val="00462E56"/>
    <w:rsid w:val="00463DC1"/>
    <w:rsid w:val="004654C9"/>
    <w:rsid w:val="0046594C"/>
    <w:rsid w:val="004663E8"/>
    <w:rsid w:val="004668BE"/>
    <w:rsid w:val="0046739B"/>
    <w:rsid w:val="00470854"/>
    <w:rsid w:val="004712C7"/>
    <w:rsid w:val="00471CFB"/>
    <w:rsid w:val="00471F34"/>
    <w:rsid w:val="004724AD"/>
    <w:rsid w:val="00472A61"/>
    <w:rsid w:val="00473499"/>
    <w:rsid w:val="0047353D"/>
    <w:rsid w:val="00474701"/>
    <w:rsid w:val="00475A1C"/>
    <w:rsid w:val="00475B57"/>
    <w:rsid w:val="00477A82"/>
    <w:rsid w:val="0048032F"/>
    <w:rsid w:val="004809E9"/>
    <w:rsid w:val="00481B7A"/>
    <w:rsid w:val="00481B9A"/>
    <w:rsid w:val="004828F7"/>
    <w:rsid w:val="00482FC7"/>
    <w:rsid w:val="00483CCD"/>
    <w:rsid w:val="0048422E"/>
    <w:rsid w:val="0048436D"/>
    <w:rsid w:val="004844F7"/>
    <w:rsid w:val="00485273"/>
    <w:rsid w:val="004859AE"/>
    <w:rsid w:val="00485F18"/>
    <w:rsid w:val="00487046"/>
    <w:rsid w:val="00487D0E"/>
    <w:rsid w:val="00490ECA"/>
    <w:rsid w:val="00491866"/>
    <w:rsid w:val="00493E54"/>
    <w:rsid w:val="00494407"/>
    <w:rsid w:val="004944E1"/>
    <w:rsid w:val="0049742E"/>
    <w:rsid w:val="0049767D"/>
    <w:rsid w:val="004A0ECE"/>
    <w:rsid w:val="004A0F28"/>
    <w:rsid w:val="004A12F8"/>
    <w:rsid w:val="004A1B1C"/>
    <w:rsid w:val="004A2FA6"/>
    <w:rsid w:val="004A3493"/>
    <w:rsid w:val="004A3647"/>
    <w:rsid w:val="004A3931"/>
    <w:rsid w:val="004A4AFC"/>
    <w:rsid w:val="004A4C9C"/>
    <w:rsid w:val="004A572C"/>
    <w:rsid w:val="004A6393"/>
    <w:rsid w:val="004A67C5"/>
    <w:rsid w:val="004A730E"/>
    <w:rsid w:val="004A7400"/>
    <w:rsid w:val="004B034B"/>
    <w:rsid w:val="004B0E0A"/>
    <w:rsid w:val="004B0E8D"/>
    <w:rsid w:val="004B15E8"/>
    <w:rsid w:val="004B2341"/>
    <w:rsid w:val="004B2399"/>
    <w:rsid w:val="004B2B18"/>
    <w:rsid w:val="004B324B"/>
    <w:rsid w:val="004B326E"/>
    <w:rsid w:val="004B3399"/>
    <w:rsid w:val="004B3B2A"/>
    <w:rsid w:val="004B3F3F"/>
    <w:rsid w:val="004B5400"/>
    <w:rsid w:val="004B57F1"/>
    <w:rsid w:val="004B59F5"/>
    <w:rsid w:val="004B64E2"/>
    <w:rsid w:val="004B75AB"/>
    <w:rsid w:val="004B7C94"/>
    <w:rsid w:val="004C01B1"/>
    <w:rsid w:val="004C06DF"/>
    <w:rsid w:val="004C0884"/>
    <w:rsid w:val="004C0D0F"/>
    <w:rsid w:val="004C281F"/>
    <w:rsid w:val="004C343D"/>
    <w:rsid w:val="004C3678"/>
    <w:rsid w:val="004C3AFB"/>
    <w:rsid w:val="004C491B"/>
    <w:rsid w:val="004C578F"/>
    <w:rsid w:val="004C5D8E"/>
    <w:rsid w:val="004C6C55"/>
    <w:rsid w:val="004C6C7D"/>
    <w:rsid w:val="004C6FD6"/>
    <w:rsid w:val="004C7220"/>
    <w:rsid w:val="004C76A6"/>
    <w:rsid w:val="004C7AD2"/>
    <w:rsid w:val="004C7EDE"/>
    <w:rsid w:val="004C7FDE"/>
    <w:rsid w:val="004D02F5"/>
    <w:rsid w:val="004D07ED"/>
    <w:rsid w:val="004D0CC7"/>
    <w:rsid w:val="004D0F21"/>
    <w:rsid w:val="004D2223"/>
    <w:rsid w:val="004D284D"/>
    <w:rsid w:val="004D2BC7"/>
    <w:rsid w:val="004D3244"/>
    <w:rsid w:val="004D4605"/>
    <w:rsid w:val="004D5317"/>
    <w:rsid w:val="004D53BF"/>
    <w:rsid w:val="004D57B6"/>
    <w:rsid w:val="004D5BF7"/>
    <w:rsid w:val="004D6F46"/>
    <w:rsid w:val="004D7040"/>
    <w:rsid w:val="004D7E58"/>
    <w:rsid w:val="004E030F"/>
    <w:rsid w:val="004E059D"/>
    <w:rsid w:val="004E07FD"/>
    <w:rsid w:val="004E0D12"/>
    <w:rsid w:val="004E0E8F"/>
    <w:rsid w:val="004E1128"/>
    <w:rsid w:val="004E1F53"/>
    <w:rsid w:val="004E3020"/>
    <w:rsid w:val="004E363B"/>
    <w:rsid w:val="004E4255"/>
    <w:rsid w:val="004E47E0"/>
    <w:rsid w:val="004E4B2A"/>
    <w:rsid w:val="004E514C"/>
    <w:rsid w:val="004E5EC1"/>
    <w:rsid w:val="004E60FB"/>
    <w:rsid w:val="004E6815"/>
    <w:rsid w:val="004E6BF6"/>
    <w:rsid w:val="004E744C"/>
    <w:rsid w:val="004F007B"/>
    <w:rsid w:val="004F0278"/>
    <w:rsid w:val="004F04BC"/>
    <w:rsid w:val="004F07AB"/>
    <w:rsid w:val="004F13A7"/>
    <w:rsid w:val="004F1C7A"/>
    <w:rsid w:val="004F1CA1"/>
    <w:rsid w:val="004F1D2D"/>
    <w:rsid w:val="004F22B5"/>
    <w:rsid w:val="004F2D9D"/>
    <w:rsid w:val="004F2E0A"/>
    <w:rsid w:val="004F4339"/>
    <w:rsid w:val="004F5AF9"/>
    <w:rsid w:val="004F61FA"/>
    <w:rsid w:val="004F65C7"/>
    <w:rsid w:val="004F6B79"/>
    <w:rsid w:val="004F7112"/>
    <w:rsid w:val="0050021C"/>
    <w:rsid w:val="00500ABE"/>
    <w:rsid w:val="00500BAD"/>
    <w:rsid w:val="00500C91"/>
    <w:rsid w:val="00500D0F"/>
    <w:rsid w:val="005018A8"/>
    <w:rsid w:val="00501CAC"/>
    <w:rsid w:val="00502A56"/>
    <w:rsid w:val="005031B1"/>
    <w:rsid w:val="0050392A"/>
    <w:rsid w:val="005040EF"/>
    <w:rsid w:val="00504A9E"/>
    <w:rsid w:val="0050570E"/>
    <w:rsid w:val="0050733E"/>
    <w:rsid w:val="00507B91"/>
    <w:rsid w:val="005101D2"/>
    <w:rsid w:val="005101F1"/>
    <w:rsid w:val="005102F1"/>
    <w:rsid w:val="005103E9"/>
    <w:rsid w:val="005105EA"/>
    <w:rsid w:val="00510C7F"/>
    <w:rsid w:val="00511963"/>
    <w:rsid w:val="0051203A"/>
    <w:rsid w:val="00512B26"/>
    <w:rsid w:val="0051348D"/>
    <w:rsid w:val="00513694"/>
    <w:rsid w:val="00513EF3"/>
    <w:rsid w:val="00514193"/>
    <w:rsid w:val="005144FC"/>
    <w:rsid w:val="005145D5"/>
    <w:rsid w:val="0051593A"/>
    <w:rsid w:val="00515B0F"/>
    <w:rsid w:val="00515D5B"/>
    <w:rsid w:val="005177D5"/>
    <w:rsid w:val="005200CC"/>
    <w:rsid w:val="00520136"/>
    <w:rsid w:val="00520CF1"/>
    <w:rsid w:val="0052239E"/>
    <w:rsid w:val="0052247E"/>
    <w:rsid w:val="00522802"/>
    <w:rsid w:val="00524101"/>
    <w:rsid w:val="00524AF5"/>
    <w:rsid w:val="00524F5D"/>
    <w:rsid w:val="00525327"/>
    <w:rsid w:val="0052601F"/>
    <w:rsid w:val="0052613A"/>
    <w:rsid w:val="00526D77"/>
    <w:rsid w:val="00530824"/>
    <w:rsid w:val="00530ECF"/>
    <w:rsid w:val="005317B7"/>
    <w:rsid w:val="0053228C"/>
    <w:rsid w:val="00533832"/>
    <w:rsid w:val="005339FA"/>
    <w:rsid w:val="00534064"/>
    <w:rsid w:val="00534748"/>
    <w:rsid w:val="00535F2D"/>
    <w:rsid w:val="00536136"/>
    <w:rsid w:val="0053657E"/>
    <w:rsid w:val="00536B14"/>
    <w:rsid w:val="00537440"/>
    <w:rsid w:val="0053776F"/>
    <w:rsid w:val="00537F07"/>
    <w:rsid w:val="00540BF0"/>
    <w:rsid w:val="00540CE9"/>
    <w:rsid w:val="00541375"/>
    <w:rsid w:val="005424D3"/>
    <w:rsid w:val="00542A21"/>
    <w:rsid w:val="00542C06"/>
    <w:rsid w:val="00543B5A"/>
    <w:rsid w:val="00543F4E"/>
    <w:rsid w:val="00544F2E"/>
    <w:rsid w:val="0054530B"/>
    <w:rsid w:val="00545CFF"/>
    <w:rsid w:val="00545F77"/>
    <w:rsid w:val="005462E2"/>
    <w:rsid w:val="00546DC4"/>
    <w:rsid w:val="00547055"/>
    <w:rsid w:val="00547102"/>
    <w:rsid w:val="0055001B"/>
    <w:rsid w:val="00550587"/>
    <w:rsid w:val="005509B0"/>
    <w:rsid w:val="00553216"/>
    <w:rsid w:val="005545FD"/>
    <w:rsid w:val="00554C47"/>
    <w:rsid w:val="00554E27"/>
    <w:rsid w:val="00555327"/>
    <w:rsid w:val="0055550E"/>
    <w:rsid w:val="00555766"/>
    <w:rsid w:val="0055605D"/>
    <w:rsid w:val="005568D0"/>
    <w:rsid w:val="00556983"/>
    <w:rsid w:val="00557278"/>
    <w:rsid w:val="0055766D"/>
    <w:rsid w:val="00557A42"/>
    <w:rsid w:val="005600FA"/>
    <w:rsid w:val="00560614"/>
    <w:rsid w:val="005608B9"/>
    <w:rsid w:val="00560F87"/>
    <w:rsid w:val="00560F95"/>
    <w:rsid w:val="00561166"/>
    <w:rsid w:val="00561A5A"/>
    <w:rsid w:val="00562FE0"/>
    <w:rsid w:val="005637F4"/>
    <w:rsid w:val="0056449A"/>
    <w:rsid w:val="005644EB"/>
    <w:rsid w:val="00564D87"/>
    <w:rsid w:val="00566D35"/>
    <w:rsid w:val="00566EB7"/>
    <w:rsid w:val="00567118"/>
    <w:rsid w:val="00567E82"/>
    <w:rsid w:val="005710AE"/>
    <w:rsid w:val="0057153F"/>
    <w:rsid w:val="00571FAE"/>
    <w:rsid w:val="00572B80"/>
    <w:rsid w:val="00572F58"/>
    <w:rsid w:val="005739D9"/>
    <w:rsid w:val="005745EC"/>
    <w:rsid w:val="0057473F"/>
    <w:rsid w:val="00575493"/>
    <w:rsid w:val="00575550"/>
    <w:rsid w:val="005755D6"/>
    <w:rsid w:val="00576612"/>
    <w:rsid w:val="005775BF"/>
    <w:rsid w:val="005776C0"/>
    <w:rsid w:val="00577D23"/>
    <w:rsid w:val="00577D6E"/>
    <w:rsid w:val="005808CE"/>
    <w:rsid w:val="00580F73"/>
    <w:rsid w:val="005826B1"/>
    <w:rsid w:val="00582AD3"/>
    <w:rsid w:val="00583A0B"/>
    <w:rsid w:val="00583A96"/>
    <w:rsid w:val="00584097"/>
    <w:rsid w:val="00584693"/>
    <w:rsid w:val="005848AB"/>
    <w:rsid w:val="005853AE"/>
    <w:rsid w:val="00585B02"/>
    <w:rsid w:val="00585C11"/>
    <w:rsid w:val="00585FDF"/>
    <w:rsid w:val="00587B1B"/>
    <w:rsid w:val="005908F7"/>
    <w:rsid w:val="005909C5"/>
    <w:rsid w:val="00590C7C"/>
    <w:rsid w:val="0059269E"/>
    <w:rsid w:val="005927E7"/>
    <w:rsid w:val="00594154"/>
    <w:rsid w:val="005949D3"/>
    <w:rsid w:val="00595E33"/>
    <w:rsid w:val="00595FEF"/>
    <w:rsid w:val="00596A6C"/>
    <w:rsid w:val="00597796"/>
    <w:rsid w:val="00597D81"/>
    <w:rsid w:val="005A0108"/>
    <w:rsid w:val="005A046F"/>
    <w:rsid w:val="005A2815"/>
    <w:rsid w:val="005A3656"/>
    <w:rsid w:val="005A494D"/>
    <w:rsid w:val="005A4970"/>
    <w:rsid w:val="005A4CA5"/>
    <w:rsid w:val="005A623E"/>
    <w:rsid w:val="005A6392"/>
    <w:rsid w:val="005B0811"/>
    <w:rsid w:val="005B0B6F"/>
    <w:rsid w:val="005B142B"/>
    <w:rsid w:val="005B32A3"/>
    <w:rsid w:val="005B384C"/>
    <w:rsid w:val="005B3D93"/>
    <w:rsid w:val="005B4984"/>
    <w:rsid w:val="005B4B71"/>
    <w:rsid w:val="005B5582"/>
    <w:rsid w:val="005B5658"/>
    <w:rsid w:val="005B5AE1"/>
    <w:rsid w:val="005B65B0"/>
    <w:rsid w:val="005B6A01"/>
    <w:rsid w:val="005B714B"/>
    <w:rsid w:val="005B7815"/>
    <w:rsid w:val="005B78BC"/>
    <w:rsid w:val="005C0559"/>
    <w:rsid w:val="005C0C8C"/>
    <w:rsid w:val="005C0E3D"/>
    <w:rsid w:val="005C276B"/>
    <w:rsid w:val="005C289B"/>
    <w:rsid w:val="005C2B51"/>
    <w:rsid w:val="005C3075"/>
    <w:rsid w:val="005C3251"/>
    <w:rsid w:val="005C36B1"/>
    <w:rsid w:val="005C3E44"/>
    <w:rsid w:val="005C3EE2"/>
    <w:rsid w:val="005C5E3B"/>
    <w:rsid w:val="005C617E"/>
    <w:rsid w:val="005C644A"/>
    <w:rsid w:val="005C7581"/>
    <w:rsid w:val="005C77C0"/>
    <w:rsid w:val="005D04A6"/>
    <w:rsid w:val="005D1343"/>
    <w:rsid w:val="005D2A64"/>
    <w:rsid w:val="005D2F25"/>
    <w:rsid w:val="005D3CDF"/>
    <w:rsid w:val="005D436A"/>
    <w:rsid w:val="005D4644"/>
    <w:rsid w:val="005D5081"/>
    <w:rsid w:val="005D51CD"/>
    <w:rsid w:val="005D52FC"/>
    <w:rsid w:val="005D5357"/>
    <w:rsid w:val="005D5A86"/>
    <w:rsid w:val="005D69AD"/>
    <w:rsid w:val="005D78EC"/>
    <w:rsid w:val="005D79FF"/>
    <w:rsid w:val="005E0356"/>
    <w:rsid w:val="005E06F7"/>
    <w:rsid w:val="005E2095"/>
    <w:rsid w:val="005E21F3"/>
    <w:rsid w:val="005E2E10"/>
    <w:rsid w:val="005E34B6"/>
    <w:rsid w:val="005E3629"/>
    <w:rsid w:val="005E3AE1"/>
    <w:rsid w:val="005E428F"/>
    <w:rsid w:val="005E64C9"/>
    <w:rsid w:val="005E75A4"/>
    <w:rsid w:val="005E7717"/>
    <w:rsid w:val="005E7E89"/>
    <w:rsid w:val="005F020E"/>
    <w:rsid w:val="005F0906"/>
    <w:rsid w:val="005F0B17"/>
    <w:rsid w:val="005F1120"/>
    <w:rsid w:val="005F1454"/>
    <w:rsid w:val="005F2230"/>
    <w:rsid w:val="005F2689"/>
    <w:rsid w:val="005F4250"/>
    <w:rsid w:val="005F47BF"/>
    <w:rsid w:val="005F4EB1"/>
    <w:rsid w:val="005F5097"/>
    <w:rsid w:val="005F5DAD"/>
    <w:rsid w:val="005F5EEA"/>
    <w:rsid w:val="005F6794"/>
    <w:rsid w:val="005F67EC"/>
    <w:rsid w:val="005F7112"/>
    <w:rsid w:val="00600E48"/>
    <w:rsid w:val="00600FB7"/>
    <w:rsid w:val="006018A9"/>
    <w:rsid w:val="00601BB5"/>
    <w:rsid w:val="00602FE5"/>
    <w:rsid w:val="006039E1"/>
    <w:rsid w:val="00604969"/>
    <w:rsid w:val="00604B75"/>
    <w:rsid w:val="00604D03"/>
    <w:rsid w:val="00604DB7"/>
    <w:rsid w:val="006052E7"/>
    <w:rsid w:val="00605DC6"/>
    <w:rsid w:val="00607BED"/>
    <w:rsid w:val="0061002E"/>
    <w:rsid w:val="00610449"/>
    <w:rsid w:val="006107B2"/>
    <w:rsid w:val="00610912"/>
    <w:rsid w:val="00610BD8"/>
    <w:rsid w:val="00610D84"/>
    <w:rsid w:val="00611B74"/>
    <w:rsid w:val="006129CF"/>
    <w:rsid w:val="00613952"/>
    <w:rsid w:val="00613A59"/>
    <w:rsid w:val="0061439B"/>
    <w:rsid w:val="00614E13"/>
    <w:rsid w:val="00615126"/>
    <w:rsid w:val="0061521E"/>
    <w:rsid w:val="00615E07"/>
    <w:rsid w:val="0061623B"/>
    <w:rsid w:val="006164B8"/>
    <w:rsid w:val="00616B5B"/>
    <w:rsid w:val="00616C01"/>
    <w:rsid w:val="00616CC7"/>
    <w:rsid w:val="00616CE4"/>
    <w:rsid w:val="00616EC7"/>
    <w:rsid w:val="00620F81"/>
    <w:rsid w:val="00621B5C"/>
    <w:rsid w:val="00621E25"/>
    <w:rsid w:val="00622176"/>
    <w:rsid w:val="0062255E"/>
    <w:rsid w:val="006228C3"/>
    <w:rsid w:val="00623278"/>
    <w:rsid w:val="006237FA"/>
    <w:rsid w:val="00623E15"/>
    <w:rsid w:val="006241D1"/>
    <w:rsid w:val="0062487B"/>
    <w:rsid w:val="006257D2"/>
    <w:rsid w:val="00625A22"/>
    <w:rsid w:val="00625F6A"/>
    <w:rsid w:val="00626E95"/>
    <w:rsid w:val="006279E3"/>
    <w:rsid w:val="00627B2A"/>
    <w:rsid w:val="00630FA4"/>
    <w:rsid w:val="00631243"/>
    <w:rsid w:val="00631EC3"/>
    <w:rsid w:val="00632AEE"/>
    <w:rsid w:val="00632B28"/>
    <w:rsid w:val="00632F02"/>
    <w:rsid w:val="00633B47"/>
    <w:rsid w:val="00633C81"/>
    <w:rsid w:val="00634EAB"/>
    <w:rsid w:val="006350FC"/>
    <w:rsid w:val="006351ED"/>
    <w:rsid w:val="0063549B"/>
    <w:rsid w:val="00635D2D"/>
    <w:rsid w:val="006400B4"/>
    <w:rsid w:val="006401C4"/>
    <w:rsid w:val="00640E5A"/>
    <w:rsid w:val="00641107"/>
    <w:rsid w:val="006413B0"/>
    <w:rsid w:val="00641551"/>
    <w:rsid w:val="0064237E"/>
    <w:rsid w:val="006425DC"/>
    <w:rsid w:val="00642FC0"/>
    <w:rsid w:val="00643619"/>
    <w:rsid w:val="006437E0"/>
    <w:rsid w:val="00643873"/>
    <w:rsid w:val="00643DE3"/>
    <w:rsid w:val="00643FBC"/>
    <w:rsid w:val="00644490"/>
    <w:rsid w:val="00645A78"/>
    <w:rsid w:val="00645B52"/>
    <w:rsid w:val="0064627A"/>
    <w:rsid w:val="006471BA"/>
    <w:rsid w:val="006478DF"/>
    <w:rsid w:val="006500A3"/>
    <w:rsid w:val="00650754"/>
    <w:rsid w:val="0065153F"/>
    <w:rsid w:val="00652894"/>
    <w:rsid w:val="00652AEF"/>
    <w:rsid w:val="006534FF"/>
    <w:rsid w:val="0065381E"/>
    <w:rsid w:val="00653A4F"/>
    <w:rsid w:val="00653B5A"/>
    <w:rsid w:val="006547DB"/>
    <w:rsid w:val="00655333"/>
    <w:rsid w:val="00655600"/>
    <w:rsid w:val="00655D69"/>
    <w:rsid w:val="00655E1A"/>
    <w:rsid w:val="00656761"/>
    <w:rsid w:val="00656862"/>
    <w:rsid w:val="006570BB"/>
    <w:rsid w:val="006606A8"/>
    <w:rsid w:val="006618D0"/>
    <w:rsid w:val="0066219F"/>
    <w:rsid w:val="00662B8A"/>
    <w:rsid w:val="00662C23"/>
    <w:rsid w:val="006633D5"/>
    <w:rsid w:val="00663644"/>
    <w:rsid w:val="00663B6E"/>
    <w:rsid w:val="00665256"/>
    <w:rsid w:val="00665946"/>
    <w:rsid w:val="00667AC5"/>
    <w:rsid w:val="00667B61"/>
    <w:rsid w:val="00670AA0"/>
    <w:rsid w:val="00670FFA"/>
    <w:rsid w:val="00671222"/>
    <w:rsid w:val="006719C5"/>
    <w:rsid w:val="00671CB0"/>
    <w:rsid w:val="006720A3"/>
    <w:rsid w:val="0067330A"/>
    <w:rsid w:val="00674505"/>
    <w:rsid w:val="006750C4"/>
    <w:rsid w:val="00676850"/>
    <w:rsid w:val="00677105"/>
    <w:rsid w:val="006771D3"/>
    <w:rsid w:val="006773D9"/>
    <w:rsid w:val="006774C7"/>
    <w:rsid w:val="00677AF0"/>
    <w:rsid w:val="00677DEC"/>
    <w:rsid w:val="006818DE"/>
    <w:rsid w:val="00682223"/>
    <w:rsid w:val="0068316C"/>
    <w:rsid w:val="0068323C"/>
    <w:rsid w:val="00683399"/>
    <w:rsid w:val="006833CE"/>
    <w:rsid w:val="00683492"/>
    <w:rsid w:val="00683D3D"/>
    <w:rsid w:val="00683ED5"/>
    <w:rsid w:val="006845D6"/>
    <w:rsid w:val="006846C1"/>
    <w:rsid w:val="00685277"/>
    <w:rsid w:val="0068528C"/>
    <w:rsid w:val="006853DE"/>
    <w:rsid w:val="0068591D"/>
    <w:rsid w:val="0068636D"/>
    <w:rsid w:val="00686DFD"/>
    <w:rsid w:val="00687BB4"/>
    <w:rsid w:val="00687FC3"/>
    <w:rsid w:val="006900BE"/>
    <w:rsid w:val="0069067C"/>
    <w:rsid w:val="0069219A"/>
    <w:rsid w:val="006958B1"/>
    <w:rsid w:val="0069741E"/>
    <w:rsid w:val="006979C4"/>
    <w:rsid w:val="00697D63"/>
    <w:rsid w:val="00697D8E"/>
    <w:rsid w:val="006A1B7B"/>
    <w:rsid w:val="006A1E48"/>
    <w:rsid w:val="006A211C"/>
    <w:rsid w:val="006A2DFB"/>
    <w:rsid w:val="006A2FA3"/>
    <w:rsid w:val="006A310F"/>
    <w:rsid w:val="006A3734"/>
    <w:rsid w:val="006A43E7"/>
    <w:rsid w:val="006A4481"/>
    <w:rsid w:val="006A581A"/>
    <w:rsid w:val="006A5C82"/>
    <w:rsid w:val="006A675F"/>
    <w:rsid w:val="006A73A6"/>
    <w:rsid w:val="006A784E"/>
    <w:rsid w:val="006B08D9"/>
    <w:rsid w:val="006B0BB4"/>
    <w:rsid w:val="006B1C4D"/>
    <w:rsid w:val="006B201B"/>
    <w:rsid w:val="006B21D7"/>
    <w:rsid w:val="006B2505"/>
    <w:rsid w:val="006B290C"/>
    <w:rsid w:val="006B3378"/>
    <w:rsid w:val="006B4215"/>
    <w:rsid w:val="006B46C9"/>
    <w:rsid w:val="006B4E14"/>
    <w:rsid w:val="006B540B"/>
    <w:rsid w:val="006B659A"/>
    <w:rsid w:val="006B668D"/>
    <w:rsid w:val="006B6BAE"/>
    <w:rsid w:val="006B6F25"/>
    <w:rsid w:val="006B6FF2"/>
    <w:rsid w:val="006C012A"/>
    <w:rsid w:val="006C068F"/>
    <w:rsid w:val="006C0A03"/>
    <w:rsid w:val="006C111B"/>
    <w:rsid w:val="006C1894"/>
    <w:rsid w:val="006C1EDD"/>
    <w:rsid w:val="006C248E"/>
    <w:rsid w:val="006C26CC"/>
    <w:rsid w:val="006C2C88"/>
    <w:rsid w:val="006C2EC3"/>
    <w:rsid w:val="006C330B"/>
    <w:rsid w:val="006C3359"/>
    <w:rsid w:val="006C3E7D"/>
    <w:rsid w:val="006C473E"/>
    <w:rsid w:val="006C5744"/>
    <w:rsid w:val="006C5A6A"/>
    <w:rsid w:val="006C5FC6"/>
    <w:rsid w:val="006C61A9"/>
    <w:rsid w:val="006C7044"/>
    <w:rsid w:val="006C70ED"/>
    <w:rsid w:val="006C7633"/>
    <w:rsid w:val="006C79CB"/>
    <w:rsid w:val="006D02E8"/>
    <w:rsid w:val="006D0386"/>
    <w:rsid w:val="006D0679"/>
    <w:rsid w:val="006D0818"/>
    <w:rsid w:val="006D0F8A"/>
    <w:rsid w:val="006D12F1"/>
    <w:rsid w:val="006D1344"/>
    <w:rsid w:val="006D1D49"/>
    <w:rsid w:val="006D21D5"/>
    <w:rsid w:val="006D21D9"/>
    <w:rsid w:val="006D4D90"/>
    <w:rsid w:val="006D4EDB"/>
    <w:rsid w:val="006D55E0"/>
    <w:rsid w:val="006D571A"/>
    <w:rsid w:val="006D5A7A"/>
    <w:rsid w:val="006D5D32"/>
    <w:rsid w:val="006E0676"/>
    <w:rsid w:val="006E0E2B"/>
    <w:rsid w:val="006E174B"/>
    <w:rsid w:val="006E1C8F"/>
    <w:rsid w:val="006E239F"/>
    <w:rsid w:val="006E2587"/>
    <w:rsid w:val="006E2626"/>
    <w:rsid w:val="006E27DD"/>
    <w:rsid w:val="006E3B51"/>
    <w:rsid w:val="006E3CE4"/>
    <w:rsid w:val="006E4542"/>
    <w:rsid w:val="006E4901"/>
    <w:rsid w:val="006E4BEF"/>
    <w:rsid w:val="006E4D2B"/>
    <w:rsid w:val="006E4D9F"/>
    <w:rsid w:val="006E521C"/>
    <w:rsid w:val="006E53B6"/>
    <w:rsid w:val="006E5C7E"/>
    <w:rsid w:val="006E5D15"/>
    <w:rsid w:val="006E74BB"/>
    <w:rsid w:val="006F130A"/>
    <w:rsid w:val="006F1331"/>
    <w:rsid w:val="006F52CE"/>
    <w:rsid w:val="006F5C36"/>
    <w:rsid w:val="006F5FCC"/>
    <w:rsid w:val="006F6865"/>
    <w:rsid w:val="00700C43"/>
    <w:rsid w:val="00701554"/>
    <w:rsid w:val="0070224F"/>
    <w:rsid w:val="00702285"/>
    <w:rsid w:val="007025C6"/>
    <w:rsid w:val="00702A75"/>
    <w:rsid w:val="00702B93"/>
    <w:rsid w:val="00703EDB"/>
    <w:rsid w:val="007040F9"/>
    <w:rsid w:val="00704518"/>
    <w:rsid w:val="007051B1"/>
    <w:rsid w:val="00705785"/>
    <w:rsid w:val="00706F4A"/>
    <w:rsid w:val="00707AE3"/>
    <w:rsid w:val="00707FCC"/>
    <w:rsid w:val="007102E9"/>
    <w:rsid w:val="007102FE"/>
    <w:rsid w:val="007105C7"/>
    <w:rsid w:val="00710AF3"/>
    <w:rsid w:val="007115D9"/>
    <w:rsid w:val="00711B9D"/>
    <w:rsid w:val="00711DC3"/>
    <w:rsid w:val="00711F6E"/>
    <w:rsid w:val="00711FF6"/>
    <w:rsid w:val="00713073"/>
    <w:rsid w:val="007152D1"/>
    <w:rsid w:val="0071559E"/>
    <w:rsid w:val="00720B44"/>
    <w:rsid w:val="0072257C"/>
    <w:rsid w:val="00722DB5"/>
    <w:rsid w:val="007231DD"/>
    <w:rsid w:val="00723B09"/>
    <w:rsid w:val="00724775"/>
    <w:rsid w:val="00725B9D"/>
    <w:rsid w:val="0072641C"/>
    <w:rsid w:val="007276E4"/>
    <w:rsid w:val="00727B59"/>
    <w:rsid w:val="00727B6E"/>
    <w:rsid w:val="007317D3"/>
    <w:rsid w:val="00731A8E"/>
    <w:rsid w:val="00731F8E"/>
    <w:rsid w:val="007321C5"/>
    <w:rsid w:val="00732C6D"/>
    <w:rsid w:val="007347A7"/>
    <w:rsid w:val="007348E2"/>
    <w:rsid w:val="007355DA"/>
    <w:rsid w:val="00735A0C"/>
    <w:rsid w:val="00735D10"/>
    <w:rsid w:val="00736202"/>
    <w:rsid w:val="007369A0"/>
    <w:rsid w:val="007372C6"/>
    <w:rsid w:val="00737C14"/>
    <w:rsid w:val="007400E5"/>
    <w:rsid w:val="00741A25"/>
    <w:rsid w:val="0074475D"/>
    <w:rsid w:val="0074508A"/>
    <w:rsid w:val="00745E4A"/>
    <w:rsid w:val="00745EC9"/>
    <w:rsid w:val="007473EC"/>
    <w:rsid w:val="00747BB4"/>
    <w:rsid w:val="00747F74"/>
    <w:rsid w:val="00750154"/>
    <w:rsid w:val="007504C3"/>
    <w:rsid w:val="00750FD6"/>
    <w:rsid w:val="0075203D"/>
    <w:rsid w:val="00752513"/>
    <w:rsid w:val="00752FF4"/>
    <w:rsid w:val="00753F74"/>
    <w:rsid w:val="00754483"/>
    <w:rsid w:val="0075462A"/>
    <w:rsid w:val="00755507"/>
    <w:rsid w:val="00756EFA"/>
    <w:rsid w:val="00760B29"/>
    <w:rsid w:val="00760CB8"/>
    <w:rsid w:val="007615D0"/>
    <w:rsid w:val="00761E65"/>
    <w:rsid w:val="00763872"/>
    <w:rsid w:val="0076451D"/>
    <w:rsid w:val="007651E4"/>
    <w:rsid w:val="007660FD"/>
    <w:rsid w:val="00766653"/>
    <w:rsid w:val="00767A24"/>
    <w:rsid w:val="00767E6D"/>
    <w:rsid w:val="00770228"/>
    <w:rsid w:val="007716AD"/>
    <w:rsid w:val="00772AA1"/>
    <w:rsid w:val="00774104"/>
    <w:rsid w:val="00774431"/>
    <w:rsid w:val="007762FE"/>
    <w:rsid w:val="00776661"/>
    <w:rsid w:val="00777D73"/>
    <w:rsid w:val="007806AF"/>
    <w:rsid w:val="00780B85"/>
    <w:rsid w:val="0078176F"/>
    <w:rsid w:val="00782355"/>
    <w:rsid w:val="0078395A"/>
    <w:rsid w:val="00784A86"/>
    <w:rsid w:val="00784CC6"/>
    <w:rsid w:val="007902E9"/>
    <w:rsid w:val="00790C7C"/>
    <w:rsid w:val="00790CAA"/>
    <w:rsid w:val="0079140F"/>
    <w:rsid w:val="00791CA4"/>
    <w:rsid w:val="00792561"/>
    <w:rsid w:val="007925B3"/>
    <w:rsid w:val="00793910"/>
    <w:rsid w:val="007939A5"/>
    <w:rsid w:val="0079405F"/>
    <w:rsid w:val="007955C2"/>
    <w:rsid w:val="00795FB2"/>
    <w:rsid w:val="007965A5"/>
    <w:rsid w:val="00797001"/>
    <w:rsid w:val="007A017C"/>
    <w:rsid w:val="007A0368"/>
    <w:rsid w:val="007A069A"/>
    <w:rsid w:val="007A0B1B"/>
    <w:rsid w:val="007A0D76"/>
    <w:rsid w:val="007A0E9F"/>
    <w:rsid w:val="007A154F"/>
    <w:rsid w:val="007A1E38"/>
    <w:rsid w:val="007A2E8E"/>
    <w:rsid w:val="007A2ED9"/>
    <w:rsid w:val="007A2F86"/>
    <w:rsid w:val="007A31C2"/>
    <w:rsid w:val="007A3FB0"/>
    <w:rsid w:val="007A4438"/>
    <w:rsid w:val="007A5034"/>
    <w:rsid w:val="007A57FC"/>
    <w:rsid w:val="007A5A9E"/>
    <w:rsid w:val="007A63BD"/>
    <w:rsid w:val="007A75C3"/>
    <w:rsid w:val="007A7DF1"/>
    <w:rsid w:val="007B025B"/>
    <w:rsid w:val="007B0B39"/>
    <w:rsid w:val="007B0DDA"/>
    <w:rsid w:val="007B2CF3"/>
    <w:rsid w:val="007B32A7"/>
    <w:rsid w:val="007B3333"/>
    <w:rsid w:val="007B44AC"/>
    <w:rsid w:val="007B4532"/>
    <w:rsid w:val="007B5019"/>
    <w:rsid w:val="007B5286"/>
    <w:rsid w:val="007B584B"/>
    <w:rsid w:val="007B5D1D"/>
    <w:rsid w:val="007B5E0B"/>
    <w:rsid w:val="007B63CD"/>
    <w:rsid w:val="007B68AA"/>
    <w:rsid w:val="007B6A13"/>
    <w:rsid w:val="007B6D95"/>
    <w:rsid w:val="007B7C68"/>
    <w:rsid w:val="007B7CDD"/>
    <w:rsid w:val="007B7FFD"/>
    <w:rsid w:val="007C04C2"/>
    <w:rsid w:val="007C0548"/>
    <w:rsid w:val="007C0642"/>
    <w:rsid w:val="007C08E5"/>
    <w:rsid w:val="007C0EF7"/>
    <w:rsid w:val="007C1DF0"/>
    <w:rsid w:val="007C2F1F"/>
    <w:rsid w:val="007C34D1"/>
    <w:rsid w:val="007C6018"/>
    <w:rsid w:val="007C64F7"/>
    <w:rsid w:val="007C71AC"/>
    <w:rsid w:val="007C7409"/>
    <w:rsid w:val="007C7788"/>
    <w:rsid w:val="007C7809"/>
    <w:rsid w:val="007D00E0"/>
    <w:rsid w:val="007D1AC0"/>
    <w:rsid w:val="007D2A27"/>
    <w:rsid w:val="007D2FAC"/>
    <w:rsid w:val="007D30CB"/>
    <w:rsid w:val="007D36CE"/>
    <w:rsid w:val="007D3FCC"/>
    <w:rsid w:val="007D459C"/>
    <w:rsid w:val="007D4AC7"/>
    <w:rsid w:val="007D4AD4"/>
    <w:rsid w:val="007D52D0"/>
    <w:rsid w:val="007D5490"/>
    <w:rsid w:val="007D705F"/>
    <w:rsid w:val="007E0D42"/>
    <w:rsid w:val="007E12D7"/>
    <w:rsid w:val="007E1EFB"/>
    <w:rsid w:val="007E1F6C"/>
    <w:rsid w:val="007E2E13"/>
    <w:rsid w:val="007E307E"/>
    <w:rsid w:val="007E335E"/>
    <w:rsid w:val="007E38B1"/>
    <w:rsid w:val="007E3E71"/>
    <w:rsid w:val="007E4DA9"/>
    <w:rsid w:val="007E5B4D"/>
    <w:rsid w:val="007E5C7C"/>
    <w:rsid w:val="007E6BBD"/>
    <w:rsid w:val="007E6F02"/>
    <w:rsid w:val="007E727E"/>
    <w:rsid w:val="007E736B"/>
    <w:rsid w:val="007E7C54"/>
    <w:rsid w:val="007F0314"/>
    <w:rsid w:val="007F0708"/>
    <w:rsid w:val="007F111F"/>
    <w:rsid w:val="007F1B4B"/>
    <w:rsid w:val="007F2614"/>
    <w:rsid w:val="007F28CC"/>
    <w:rsid w:val="007F2A4E"/>
    <w:rsid w:val="007F2C32"/>
    <w:rsid w:val="007F3639"/>
    <w:rsid w:val="007F3EA9"/>
    <w:rsid w:val="007F3F6C"/>
    <w:rsid w:val="007F402E"/>
    <w:rsid w:val="007F447A"/>
    <w:rsid w:val="007F45C1"/>
    <w:rsid w:val="007F5B8E"/>
    <w:rsid w:val="007F7AC8"/>
    <w:rsid w:val="007F7AE8"/>
    <w:rsid w:val="00800A88"/>
    <w:rsid w:val="00800B08"/>
    <w:rsid w:val="00800D29"/>
    <w:rsid w:val="00801751"/>
    <w:rsid w:val="00802690"/>
    <w:rsid w:val="00802A07"/>
    <w:rsid w:val="00802ED6"/>
    <w:rsid w:val="008034D8"/>
    <w:rsid w:val="00804764"/>
    <w:rsid w:val="00804F1B"/>
    <w:rsid w:val="00805B16"/>
    <w:rsid w:val="00805DE8"/>
    <w:rsid w:val="00806336"/>
    <w:rsid w:val="008101C0"/>
    <w:rsid w:val="00810299"/>
    <w:rsid w:val="00812D27"/>
    <w:rsid w:val="00812E59"/>
    <w:rsid w:val="008138A9"/>
    <w:rsid w:val="008139C4"/>
    <w:rsid w:val="00814895"/>
    <w:rsid w:val="008150E3"/>
    <w:rsid w:val="0081636F"/>
    <w:rsid w:val="00816463"/>
    <w:rsid w:val="00816836"/>
    <w:rsid w:val="00817B35"/>
    <w:rsid w:val="00817CE2"/>
    <w:rsid w:val="00817D3B"/>
    <w:rsid w:val="0082275B"/>
    <w:rsid w:val="00822D9F"/>
    <w:rsid w:val="008236FF"/>
    <w:rsid w:val="00824857"/>
    <w:rsid w:val="0082538C"/>
    <w:rsid w:val="0082543B"/>
    <w:rsid w:val="00826CFD"/>
    <w:rsid w:val="00827E69"/>
    <w:rsid w:val="00830220"/>
    <w:rsid w:val="00830C24"/>
    <w:rsid w:val="00831A1D"/>
    <w:rsid w:val="00832F09"/>
    <w:rsid w:val="00833335"/>
    <w:rsid w:val="0083346A"/>
    <w:rsid w:val="0083383E"/>
    <w:rsid w:val="008346A9"/>
    <w:rsid w:val="00834BA7"/>
    <w:rsid w:val="008414C9"/>
    <w:rsid w:val="00841C95"/>
    <w:rsid w:val="00842FC4"/>
    <w:rsid w:val="0084397B"/>
    <w:rsid w:val="00843BD9"/>
    <w:rsid w:val="00844103"/>
    <w:rsid w:val="0084437C"/>
    <w:rsid w:val="00844612"/>
    <w:rsid w:val="00846284"/>
    <w:rsid w:val="0084690A"/>
    <w:rsid w:val="00847273"/>
    <w:rsid w:val="00847CE2"/>
    <w:rsid w:val="00847EC7"/>
    <w:rsid w:val="0085107F"/>
    <w:rsid w:val="00851089"/>
    <w:rsid w:val="00853304"/>
    <w:rsid w:val="008541B7"/>
    <w:rsid w:val="00854455"/>
    <w:rsid w:val="008559C1"/>
    <w:rsid w:val="00855F08"/>
    <w:rsid w:val="0085606C"/>
    <w:rsid w:val="0085617B"/>
    <w:rsid w:val="008565EE"/>
    <w:rsid w:val="0085688A"/>
    <w:rsid w:val="00856EB1"/>
    <w:rsid w:val="00857529"/>
    <w:rsid w:val="00857945"/>
    <w:rsid w:val="008603AA"/>
    <w:rsid w:val="008606ED"/>
    <w:rsid w:val="00861505"/>
    <w:rsid w:val="00861ACA"/>
    <w:rsid w:val="00861C20"/>
    <w:rsid w:val="00861E61"/>
    <w:rsid w:val="00862656"/>
    <w:rsid w:val="00862BA0"/>
    <w:rsid w:val="00862F1E"/>
    <w:rsid w:val="00863341"/>
    <w:rsid w:val="0086483E"/>
    <w:rsid w:val="0086649C"/>
    <w:rsid w:val="00870125"/>
    <w:rsid w:val="008701CA"/>
    <w:rsid w:val="00870B35"/>
    <w:rsid w:val="00870DCF"/>
    <w:rsid w:val="00871A84"/>
    <w:rsid w:val="00871C51"/>
    <w:rsid w:val="00871ED5"/>
    <w:rsid w:val="008721C2"/>
    <w:rsid w:val="0087274C"/>
    <w:rsid w:val="00873FEA"/>
    <w:rsid w:val="00874000"/>
    <w:rsid w:val="00874668"/>
    <w:rsid w:val="008747EB"/>
    <w:rsid w:val="008752C9"/>
    <w:rsid w:val="0087597D"/>
    <w:rsid w:val="008763E5"/>
    <w:rsid w:val="00876553"/>
    <w:rsid w:val="00876B26"/>
    <w:rsid w:val="00876C1D"/>
    <w:rsid w:val="00876FA2"/>
    <w:rsid w:val="008773AA"/>
    <w:rsid w:val="00880786"/>
    <w:rsid w:val="00880A1E"/>
    <w:rsid w:val="00880C59"/>
    <w:rsid w:val="00880F03"/>
    <w:rsid w:val="00881FAB"/>
    <w:rsid w:val="00884388"/>
    <w:rsid w:val="00884534"/>
    <w:rsid w:val="00886117"/>
    <w:rsid w:val="00886440"/>
    <w:rsid w:val="00886EF6"/>
    <w:rsid w:val="00887780"/>
    <w:rsid w:val="00890248"/>
    <w:rsid w:val="00890CFB"/>
    <w:rsid w:val="008913A9"/>
    <w:rsid w:val="008927D6"/>
    <w:rsid w:val="008943D7"/>
    <w:rsid w:val="008950C3"/>
    <w:rsid w:val="00895263"/>
    <w:rsid w:val="00895467"/>
    <w:rsid w:val="008958FF"/>
    <w:rsid w:val="00895BA0"/>
    <w:rsid w:val="00895D1F"/>
    <w:rsid w:val="008961C8"/>
    <w:rsid w:val="008964B7"/>
    <w:rsid w:val="0089743D"/>
    <w:rsid w:val="008A0ABA"/>
    <w:rsid w:val="008A0CDF"/>
    <w:rsid w:val="008A19F7"/>
    <w:rsid w:val="008A32B4"/>
    <w:rsid w:val="008A350D"/>
    <w:rsid w:val="008A3A81"/>
    <w:rsid w:val="008A460C"/>
    <w:rsid w:val="008A54A6"/>
    <w:rsid w:val="008A5621"/>
    <w:rsid w:val="008A5838"/>
    <w:rsid w:val="008A58D6"/>
    <w:rsid w:val="008A59B8"/>
    <w:rsid w:val="008A5FA3"/>
    <w:rsid w:val="008A69A6"/>
    <w:rsid w:val="008A6A2A"/>
    <w:rsid w:val="008B0D5F"/>
    <w:rsid w:val="008B14C6"/>
    <w:rsid w:val="008B16C5"/>
    <w:rsid w:val="008B1A83"/>
    <w:rsid w:val="008B213B"/>
    <w:rsid w:val="008B2237"/>
    <w:rsid w:val="008B23BB"/>
    <w:rsid w:val="008B255A"/>
    <w:rsid w:val="008B2EDE"/>
    <w:rsid w:val="008B351E"/>
    <w:rsid w:val="008B38D7"/>
    <w:rsid w:val="008B3A2B"/>
    <w:rsid w:val="008B450D"/>
    <w:rsid w:val="008B459B"/>
    <w:rsid w:val="008B5B0C"/>
    <w:rsid w:val="008B5E5C"/>
    <w:rsid w:val="008B7399"/>
    <w:rsid w:val="008B7589"/>
    <w:rsid w:val="008B7886"/>
    <w:rsid w:val="008B7890"/>
    <w:rsid w:val="008B79C1"/>
    <w:rsid w:val="008C0AB9"/>
    <w:rsid w:val="008C1842"/>
    <w:rsid w:val="008C307F"/>
    <w:rsid w:val="008C47D5"/>
    <w:rsid w:val="008C4E19"/>
    <w:rsid w:val="008C6152"/>
    <w:rsid w:val="008C6322"/>
    <w:rsid w:val="008C7671"/>
    <w:rsid w:val="008D008D"/>
    <w:rsid w:val="008D02EE"/>
    <w:rsid w:val="008D0978"/>
    <w:rsid w:val="008D25E6"/>
    <w:rsid w:val="008D3286"/>
    <w:rsid w:val="008D41A2"/>
    <w:rsid w:val="008D4D4B"/>
    <w:rsid w:val="008D50A2"/>
    <w:rsid w:val="008D5377"/>
    <w:rsid w:val="008D54BA"/>
    <w:rsid w:val="008D7BF7"/>
    <w:rsid w:val="008E1025"/>
    <w:rsid w:val="008E1B45"/>
    <w:rsid w:val="008E24C7"/>
    <w:rsid w:val="008E33E3"/>
    <w:rsid w:val="008E362C"/>
    <w:rsid w:val="008E3FCE"/>
    <w:rsid w:val="008E4266"/>
    <w:rsid w:val="008E4EF1"/>
    <w:rsid w:val="008E539C"/>
    <w:rsid w:val="008E75D5"/>
    <w:rsid w:val="008F04D0"/>
    <w:rsid w:val="008F0A1F"/>
    <w:rsid w:val="008F1BDF"/>
    <w:rsid w:val="008F1C22"/>
    <w:rsid w:val="008F1EC4"/>
    <w:rsid w:val="008F36FD"/>
    <w:rsid w:val="008F53D9"/>
    <w:rsid w:val="008F551B"/>
    <w:rsid w:val="008F6238"/>
    <w:rsid w:val="008F6C95"/>
    <w:rsid w:val="008F71E3"/>
    <w:rsid w:val="009002DB"/>
    <w:rsid w:val="009003D9"/>
    <w:rsid w:val="009022B2"/>
    <w:rsid w:val="009025CD"/>
    <w:rsid w:val="009027EC"/>
    <w:rsid w:val="00902B22"/>
    <w:rsid w:val="009048C2"/>
    <w:rsid w:val="00904F00"/>
    <w:rsid w:val="00905727"/>
    <w:rsid w:val="0090594A"/>
    <w:rsid w:val="0090689A"/>
    <w:rsid w:val="00906B6B"/>
    <w:rsid w:val="00906B9A"/>
    <w:rsid w:val="00906DF9"/>
    <w:rsid w:val="00912262"/>
    <w:rsid w:val="00912D0C"/>
    <w:rsid w:val="00912EA7"/>
    <w:rsid w:val="009130DD"/>
    <w:rsid w:val="0091330D"/>
    <w:rsid w:val="009139FB"/>
    <w:rsid w:val="00913F36"/>
    <w:rsid w:val="00914CA3"/>
    <w:rsid w:val="00914DB4"/>
    <w:rsid w:val="00915B7A"/>
    <w:rsid w:val="00915D59"/>
    <w:rsid w:val="009162C1"/>
    <w:rsid w:val="00916893"/>
    <w:rsid w:val="009172C9"/>
    <w:rsid w:val="00917760"/>
    <w:rsid w:val="009202E9"/>
    <w:rsid w:val="00920652"/>
    <w:rsid w:val="00920B42"/>
    <w:rsid w:val="009213EF"/>
    <w:rsid w:val="0092453F"/>
    <w:rsid w:val="009254E8"/>
    <w:rsid w:val="00925B33"/>
    <w:rsid w:val="0092679B"/>
    <w:rsid w:val="0092693A"/>
    <w:rsid w:val="00926963"/>
    <w:rsid w:val="00931451"/>
    <w:rsid w:val="00931601"/>
    <w:rsid w:val="00932561"/>
    <w:rsid w:val="009332F9"/>
    <w:rsid w:val="0093344E"/>
    <w:rsid w:val="00934CBE"/>
    <w:rsid w:val="00934E38"/>
    <w:rsid w:val="00935803"/>
    <w:rsid w:val="00935858"/>
    <w:rsid w:val="00935C01"/>
    <w:rsid w:val="00935DBD"/>
    <w:rsid w:val="00936724"/>
    <w:rsid w:val="00936EB5"/>
    <w:rsid w:val="00937449"/>
    <w:rsid w:val="00941207"/>
    <w:rsid w:val="00943123"/>
    <w:rsid w:val="00943915"/>
    <w:rsid w:val="00943B5E"/>
    <w:rsid w:val="00943C2E"/>
    <w:rsid w:val="00944A10"/>
    <w:rsid w:val="00944F23"/>
    <w:rsid w:val="0094513E"/>
    <w:rsid w:val="0094538F"/>
    <w:rsid w:val="0094597A"/>
    <w:rsid w:val="00945B22"/>
    <w:rsid w:val="00946546"/>
    <w:rsid w:val="0094668E"/>
    <w:rsid w:val="00946695"/>
    <w:rsid w:val="00946D67"/>
    <w:rsid w:val="00947149"/>
    <w:rsid w:val="00947A71"/>
    <w:rsid w:val="00947ADE"/>
    <w:rsid w:val="00950038"/>
    <w:rsid w:val="0095044D"/>
    <w:rsid w:val="00950EF7"/>
    <w:rsid w:val="00951252"/>
    <w:rsid w:val="00952672"/>
    <w:rsid w:val="009530D0"/>
    <w:rsid w:val="0095326C"/>
    <w:rsid w:val="009544A9"/>
    <w:rsid w:val="00954671"/>
    <w:rsid w:val="00954B67"/>
    <w:rsid w:val="00954F48"/>
    <w:rsid w:val="0095533D"/>
    <w:rsid w:val="00956261"/>
    <w:rsid w:val="00956654"/>
    <w:rsid w:val="00957A77"/>
    <w:rsid w:val="0096034D"/>
    <w:rsid w:val="00960AEF"/>
    <w:rsid w:val="00960F6E"/>
    <w:rsid w:val="0096136A"/>
    <w:rsid w:val="00962C23"/>
    <w:rsid w:val="00963B3B"/>
    <w:rsid w:val="00964327"/>
    <w:rsid w:val="009646ED"/>
    <w:rsid w:val="00964AE1"/>
    <w:rsid w:val="00964B53"/>
    <w:rsid w:val="00964D47"/>
    <w:rsid w:val="009654D8"/>
    <w:rsid w:val="0096587B"/>
    <w:rsid w:val="00965ACE"/>
    <w:rsid w:val="00965EDE"/>
    <w:rsid w:val="009661C0"/>
    <w:rsid w:val="00966F56"/>
    <w:rsid w:val="0097080A"/>
    <w:rsid w:val="009718B0"/>
    <w:rsid w:val="0097195C"/>
    <w:rsid w:val="009720C1"/>
    <w:rsid w:val="00972428"/>
    <w:rsid w:val="0097284A"/>
    <w:rsid w:val="0097291F"/>
    <w:rsid w:val="0097382C"/>
    <w:rsid w:val="00973BE0"/>
    <w:rsid w:val="00974DDB"/>
    <w:rsid w:val="00975D9C"/>
    <w:rsid w:val="00975DB1"/>
    <w:rsid w:val="00975E16"/>
    <w:rsid w:val="00976075"/>
    <w:rsid w:val="0097615B"/>
    <w:rsid w:val="009761EF"/>
    <w:rsid w:val="009767C5"/>
    <w:rsid w:val="009806BF"/>
    <w:rsid w:val="00980F63"/>
    <w:rsid w:val="009814C4"/>
    <w:rsid w:val="00981622"/>
    <w:rsid w:val="00981ED2"/>
    <w:rsid w:val="00982000"/>
    <w:rsid w:val="00982332"/>
    <w:rsid w:val="00982519"/>
    <w:rsid w:val="009830F9"/>
    <w:rsid w:val="00984FD8"/>
    <w:rsid w:val="00985D0E"/>
    <w:rsid w:val="009879E4"/>
    <w:rsid w:val="0099030C"/>
    <w:rsid w:val="00992797"/>
    <w:rsid w:val="00992CFA"/>
    <w:rsid w:val="009939C2"/>
    <w:rsid w:val="00994171"/>
    <w:rsid w:val="00994D1E"/>
    <w:rsid w:val="00994D3E"/>
    <w:rsid w:val="00994EF9"/>
    <w:rsid w:val="00996A55"/>
    <w:rsid w:val="0099737E"/>
    <w:rsid w:val="00997578"/>
    <w:rsid w:val="00997972"/>
    <w:rsid w:val="009A0006"/>
    <w:rsid w:val="009A099C"/>
    <w:rsid w:val="009A11F7"/>
    <w:rsid w:val="009A2D4C"/>
    <w:rsid w:val="009A3E8A"/>
    <w:rsid w:val="009A3FDD"/>
    <w:rsid w:val="009A4D24"/>
    <w:rsid w:val="009A4FCF"/>
    <w:rsid w:val="009A5518"/>
    <w:rsid w:val="009A5C1C"/>
    <w:rsid w:val="009A78DB"/>
    <w:rsid w:val="009B0713"/>
    <w:rsid w:val="009B1344"/>
    <w:rsid w:val="009B2082"/>
    <w:rsid w:val="009B2F14"/>
    <w:rsid w:val="009B3158"/>
    <w:rsid w:val="009B3790"/>
    <w:rsid w:val="009B58AE"/>
    <w:rsid w:val="009B5F14"/>
    <w:rsid w:val="009B5F80"/>
    <w:rsid w:val="009B6074"/>
    <w:rsid w:val="009B60A6"/>
    <w:rsid w:val="009B6610"/>
    <w:rsid w:val="009B6ADF"/>
    <w:rsid w:val="009B74F0"/>
    <w:rsid w:val="009C0603"/>
    <w:rsid w:val="009C0F12"/>
    <w:rsid w:val="009C2AD8"/>
    <w:rsid w:val="009C3492"/>
    <w:rsid w:val="009C3B47"/>
    <w:rsid w:val="009C5358"/>
    <w:rsid w:val="009C5716"/>
    <w:rsid w:val="009C585B"/>
    <w:rsid w:val="009C6FD8"/>
    <w:rsid w:val="009C724D"/>
    <w:rsid w:val="009D0403"/>
    <w:rsid w:val="009D07CC"/>
    <w:rsid w:val="009D0800"/>
    <w:rsid w:val="009D1BC7"/>
    <w:rsid w:val="009D1C1E"/>
    <w:rsid w:val="009D32F4"/>
    <w:rsid w:val="009D497F"/>
    <w:rsid w:val="009D61BE"/>
    <w:rsid w:val="009D726A"/>
    <w:rsid w:val="009D76FB"/>
    <w:rsid w:val="009E0C90"/>
    <w:rsid w:val="009E11E1"/>
    <w:rsid w:val="009E123F"/>
    <w:rsid w:val="009E2C2B"/>
    <w:rsid w:val="009E4114"/>
    <w:rsid w:val="009E446D"/>
    <w:rsid w:val="009E50CC"/>
    <w:rsid w:val="009E5AC5"/>
    <w:rsid w:val="009E659E"/>
    <w:rsid w:val="009E6637"/>
    <w:rsid w:val="009E67CA"/>
    <w:rsid w:val="009E76CB"/>
    <w:rsid w:val="009F04D8"/>
    <w:rsid w:val="009F200C"/>
    <w:rsid w:val="009F2ADA"/>
    <w:rsid w:val="009F412A"/>
    <w:rsid w:val="009F5BEF"/>
    <w:rsid w:val="009F7969"/>
    <w:rsid w:val="009F79C6"/>
    <w:rsid w:val="009F7D30"/>
    <w:rsid w:val="00A00920"/>
    <w:rsid w:val="00A01260"/>
    <w:rsid w:val="00A01F11"/>
    <w:rsid w:val="00A02A24"/>
    <w:rsid w:val="00A03233"/>
    <w:rsid w:val="00A0326D"/>
    <w:rsid w:val="00A04A3C"/>
    <w:rsid w:val="00A04B14"/>
    <w:rsid w:val="00A04C11"/>
    <w:rsid w:val="00A05FAE"/>
    <w:rsid w:val="00A06CA7"/>
    <w:rsid w:val="00A06D4D"/>
    <w:rsid w:val="00A1181E"/>
    <w:rsid w:val="00A11B06"/>
    <w:rsid w:val="00A12674"/>
    <w:rsid w:val="00A12E14"/>
    <w:rsid w:val="00A1334E"/>
    <w:rsid w:val="00A13447"/>
    <w:rsid w:val="00A142BB"/>
    <w:rsid w:val="00A14FB6"/>
    <w:rsid w:val="00A16B35"/>
    <w:rsid w:val="00A16B50"/>
    <w:rsid w:val="00A16BCA"/>
    <w:rsid w:val="00A17748"/>
    <w:rsid w:val="00A1791B"/>
    <w:rsid w:val="00A2047C"/>
    <w:rsid w:val="00A2112C"/>
    <w:rsid w:val="00A21147"/>
    <w:rsid w:val="00A222B0"/>
    <w:rsid w:val="00A235CC"/>
    <w:rsid w:val="00A2571C"/>
    <w:rsid w:val="00A25DB5"/>
    <w:rsid w:val="00A26337"/>
    <w:rsid w:val="00A2734C"/>
    <w:rsid w:val="00A27532"/>
    <w:rsid w:val="00A27668"/>
    <w:rsid w:val="00A30753"/>
    <w:rsid w:val="00A30CE3"/>
    <w:rsid w:val="00A3221A"/>
    <w:rsid w:val="00A323DA"/>
    <w:rsid w:val="00A324A3"/>
    <w:rsid w:val="00A335F4"/>
    <w:rsid w:val="00A33AEE"/>
    <w:rsid w:val="00A33C3C"/>
    <w:rsid w:val="00A34A10"/>
    <w:rsid w:val="00A35537"/>
    <w:rsid w:val="00A366A0"/>
    <w:rsid w:val="00A37CCE"/>
    <w:rsid w:val="00A37DD9"/>
    <w:rsid w:val="00A402E0"/>
    <w:rsid w:val="00A40B1C"/>
    <w:rsid w:val="00A40CC6"/>
    <w:rsid w:val="00A40F2D"/>
    <w:rsid w:val="00A41451"/>
    <w:rsid w:val="00A41570"/>
    <w:rsid w:val="00A42728"/>
    <w:rsid w:val="00A4291C"/>
    <w:rsid w:val="00A42B6F"/>
    <w:rsid w:val="00A44731"/>
    <w:rsid w:val="00A448CC"/>
    <w:rsid w:val="00A462EA"/>
    <w:rsid w:val="00A4670F"/>
    <w:rsid w:val="00A46999"/>
    <w:rsid w:val="00A46CE2"/>
    <w:rsid w:val="00A4744A"/>
    <w:rsid w:val="00A4798B"/>
    <w:rsid w:val="00A50A56"/>
    <w:rsid w:val="00A50DD7"/>
    <w:rsid w:val="00A5140A"/>
    <w:rsid w:val="00A52751"/>
    <w:rsid w:val="00A52A95"/>
    <w:rsid w:val="00A52C3A"/>
    <w:rsid w:val="00A52DDC"/>
    <w:rsid w:val="00A54DAF"/>
    <w:rsid w:val="00A54F52"/>
    <w:rsid w:val="00A55111"/>
    <w:rsid w:val="00A5634F"/>
    <w:rsid w:val="00A56403"/>
    <w:rsid w:val="00A569EF"/>
    <w:rsid w:val="00A577B2"/>
    <w:rsid w:val="00A60574"/>
    <w:rsid w:val="00A61111"/>
    <w:rsid w:val="00A613E5"/>
    <w:rsid w:val="00A6186E"/>
    <w:rsid w:val="00A6246E"/>
    <w:rsid w:val="00A6338D"/>
    <w:rsid w:val="00A63C9B"/>
    <w:rsid w:val="00A63FC8"/>
    <w:rsid w:val="00A64685"/>
    <w:rsid w:val="00A64DE7"/>
    <w:rsid w:val="00A65115"/>
    <w:rsid w:val="00A65564"/>
    <w:rsid w:val="00A65D71"/>
    <w:rsid w:val="00A65E6B"/>
    <w:rsid w:val="00A65FF5"/>
    <w:rsid w:val="00A66146"/>
    <w:rsid w:val="00A668CD"/>
    <w:rsid w:val="00A671FF"/>
    <w:rsid w:val="00A72017"/>
    <w:rsid w:val="00A729A9"/>
    <w:rsid w:val="00A73C5F"/>
    <w:rsid w:val="00A74836"/>
    <w:rsid w:val="00A74B30"/>
    <w:rsid w:val="00A75DCB"/>
    <w:rsid w:val="00A76AE9"/>
    <w:rsid w:val="00A76B9B"/>
    <w:rsid w:val="00A80FEE"/>
    <w:rsid w:val="00A8160C"/>
    <w:rsid w:val="00A81BE1"/>
    <w:rsid w:val="00A82D74"/>
    <w:rsid w:val="00A8312F"/>
    <w:rsid w:val="00A841CF"/>
    <w:rsid w:val="00A84368"/>
    <w:rsid w:val="00A84C5B"/>
    <w:rsid w:val="00A84E18"/>
    <w:rsid w:val="00A857D9"/>
    <w:rsid w:val="00A860D2"/>
    <w:rsid w:val="00A8612F"/>
    <w:rsid w:val="00A86C87"/>
    <w:rsid w:val="00A86FB6"/>
    <w:rsid w:val="00A90DB0"/>
    <w:rsid w:val="00A911A1"/>
    <w:rsid w:val="00A92D07"/>
    <w:rsid w:val="00A934AF"/>
    <w:rsid w:val="00A93F42"/>
    <w:rsid w:val="00A94653"/>
    <w:rsid w:val="00A95BC6"/>
    <w:rsid w:val="00A964D4"/>
    <w:rsid w:val="00A965B0"/>
    <w:rsid w:val="00A97F95"/>
    <w:rsid w:val="00AA0DF4"/>
    <w:rsid w:val="00AA1577"/>
    <w:rsid w:val="00AA1F68"/>
    <w:rsid w:val="00AA28C2"/>
    <w:rsid w:val="00AA3D14"/>
    <w:rsid w:val="00AA5F47"/>
    <w:rsid w:val="00AA6574"/>
    <w:rsid w:val="00AA67A0"/>
    <w:rsid w:val="00AA7584"/>
    <w:rsid w:val="00AA766E"/>
    <w:rsid w:val="00AB00A8"/>
    <w:rsid w:val="00AB0D88"/>
    <w:rsid w:val="00AB223A"/>
    <w:rsid w:val="00AB2A23"/>
    <w:rsid w:val="00AB2C40"/>
    <w:rsid w:val="00AB3564"/>
    <w:rsid w:val="00AB38CB"/>
    <w:rsid w:val="00AB3EBA"/>
    <w:rsid w:val="00AB519A"/>
    <w:rsid w:val="00AB52F0"/>
    <w:rsid w:val="00AB5B53"/>
    <w:rsid w:val="00AB6EF2"/>
    <w:rsid w:val="00AC0AE9"/>
    <w:rsid w:val="00AC1BAD"/>
    <w:rsid w:val="00AC2952"/>
    <w:rsid w:val="00AC391E"/>
    <w:rsid w:val="00AC4001"/>
    <w:rsid w:val="00AC4C0F"/>
    <w:rsid w:val="00AC4F96"/>
    <w:rsid w:val="00AC50E9"/>
    <w:rsid w:val="00AC6765"/>
    <w:rsid w:val="00AC721E"/>
    <w:rsid w:val="00AD035A"/>
    <w:rsid w:val="00AD0ED2"/>
    <w:rsid w:val="00AD11EF"/>
    <w:rsid w:val="00AD43CE"/>
    <w:rsid w:val="00AD473B"/>
    <w:rsid w:val="00AD7B11"/>
    <w:rsid w:val="00AD7E4A"/>
    <w:rsid w:val="00AE02B5"/>
    <w:rsid w:val="00AE0367"/>
    <w:rsid w:val="00AE0C9B"/>
    <w:rsid w:val="00AE0DF1"/>
    <w:rsid w:val="00AE2E05"/>
    <w:rsid w:val="00AE34C3"/>
    <w:rsid w:val="00AE3C4A"/>
    <w:rsid w:val="00AE3D62"/>
    <w:rsid w:val="00AE4E59"/>
    <w:rsid w:val="00AE5DD8"/>
    <w:rsid w:val="00AF0C95"/>
    <w:rsid w:val="00AF1980"/>
    <w:rsid w:val="00AF2B48"/>
    <w:rsid w:val="00AF2E7A"/>
    <w:rsid w:val="00AF38AA"/>
    <w:rsid w:val="00AF4CFE"/>
    <w:rsid w:val="00AF534B"/>
    <w:rsid w:val="00AF5CFD"/>
    <w:rsid w:val="00AF5FE2"/>
    <w:rsid w:val="00AF76B4"/>
    <w:rsid w:val="00AF779F"/>
    <w:rsid w:val="00AF7D00"/>
    <w:rsid w:val="00B0016B"/>
    <w:rsid w:val="00B00A00"/>
    <w:rsid w:val="00B00AF4"/>
    <w:rsid w:val="00B01063"/>
    <w:rsid w:val="00B010B7"/>
    <w:rsid w:val="00B01B7E"/>
    <w:rsid w:val="00B030DF"/>
    <w:rsid w:val="00B03920"/>
    <w:rsid w:val="00B0466C"/>
    <w:rsid w:val="00B057F6"/>
    <w:rsid w:val="00B05E36"/>
    <w:rsid w:val="00B0630B"/>
    <w:rsid w:val="00B06990"/>
    <w:rsid w:val="00B07563"/>
    <w:rsid w:val="00B07D6E"/>
    <w:rsid w:val="00B103C1"/>
    <w:rsid w:val="00B112B5"/>
    <w:rsid w:val="00B1171A"/>
    <w:rsid w:val="00B12255"/>
    <w:rsid w:val="00B12AA4"/>
    <w:rsid w:val="00B12B56"/>
    <w:rsid w:val="00B13517"/>
    <w:rsid w:val="00B142DC"/>
    <w:rsid w:val="00B16402"/>
    <w:rsid w:val="00B1691D"/>
    <w:rsid w:val="00B16D3E"/>
    <w:rsid w:val="00B175AF"/>
    <w:rsid w:val="00B17FFB"/>
    <w:rsid w:val="00B2075A"/>
    <w:rsid w:val="00B229C0"/>
    <w:rsid w:val="00B22E6B"/>
    <w:rsid w:val="00B242EA"/>
    <w:rsid w:val="00B24C42"/>
    <w:rsid w:val="00B24ED5"/>
    <w:rsid w:val="00B24EFA"/>
    <w:rsid w:val="00B25C8D"/>
    <w:rsid w:val="00B27E3A"/>
    <w:rsid w:val="00B314B2"/>
    <w:rsid w:val="00B320C6"/>
    <w:rsid w:val="00B33D7A"/>
    <w:rsid w:val="00B33F69"/>
    <w:rsid w:val="00B34617"/>
    <w:rsid w:val="00B3494A"/>
    <w:rsid w:val="00B356C0"/>
    <w:rsid w:val="00B35E34"/>
    <w:rsid w:val="00B35EFD"/>
    <w:rsid w:val="00B36B91"/>
    <w:rsid w:val="00B36DF8"/>
    <w:rsid w:val="00B3752D"/>
    <w:rsid w:val="00B40217"/>
    <w:rsid w:val="00B41BBE"/>
    <w:rsid w:val="00B42351"/>
    <w:rsid w:val="00B42698"/>
    <w:rsid w:val="00B4397A"/>
    <w:rsid w:val="00B43FF0"/>
    <w:rsid w:val="00B46F85"/>
    <w:rsid w:val="00B51F6A"/>
    <w:rsid w:val="00B52583"/>
    <w:rsid w:val="00B54B90"/>
    <w:rsid w:val="00B55591"/>
    <w:rsid w:val="00B57B7A"/>
    <w:rsid w:val="00B62A04"/>
    <w:rsid w:val="00B635D0"/>
    <w:rsid w:val="00B6470D"/>
    <w:rsid w:val="00B65B52"/>
    <w:rsid w:val="00B66F5A"/>
    <w:rsid w:val="00B671B8"/>
    <w:rsid w:val="00B6722B"/>
    <w:rsid w:val="00B67725"/>
    <w:rsid w:val="00B67A77"/>
    <w:rsid w:val="00B7036C"/>
    <w:rsid w:val="00B709A6"/>
    <w:rsid w:val="00B71831"/>
    <w:rsid w:val="00B72A98"/>
    <w:rsid w:val="00B72AFA"/>
    <w:rsid w:val="00B730B3"/>
    <w:rsid w:val="00B731EA"/>
    <w:rsid w:val="00B734EF"/>
    <w:rsid w:val="00B737DB"/>
    <w:rsid w:val="00B749C2"/>
    <w:rsid w:val="00B75F3F"/>
    <w:rsid w:val="00B76127"/>
    <w:rsid w:val="00B764FB"/>
    <w:rsid w:val="00B7656F"/>
    <w:rsid w:val="00B76745"/>
    <w:rsid w:val="00B769C3"/>
    <w:rsid w:val="00B769D4"/>
    <w:rsid w:val="00B76E38"/>
    <w:rsid w:val="00B76E87"/>
    <w:rsid w:val="00B774AC"/>
    <w:rsid w:val="00B80374"/>
    <w:rsid w:val="00B806FF"/>
    <w:rsid w:val="00B8238C"/>
    <w:rsid w:val="00B839B9"/>
    <w:rsid w:val="00B83E79"/>
    <w:rsid w:val="00B8482F"/>
    <w:rsid w:val="00B84BD1"/>
    <w:rsid w:val="00B85118"/>
    <w:rsid w:val="00B85FC7"/>
    <w:rsid w:val="00B872AC"/>
    <w:rsid w:val="00B9196C"/>
    <w:rsid w:val="00B92250"/>
    <w:rsid w:val="00B9240D"/>
    <w:rsid w:val="00B944BE"/>
    <w:rsid w:val="00B964C1"/>
    <w:rsid w:val="00B96655"/>
    <w:rsid w:val="00B96EA0"/>
    <w:rsid w:val="00B96EBA"/>
    <w:rsid w:val="00B9737E"/>
    <w:rsid w:val="00BA0274"/>
    <w:rsid w:val="00BA0CA7"/>
    <w:rsid w:val="00BA122A"/>
    <w:rsid w:val="00BA1C6F"/>
    <w:rsid w:val="00BA1CF0"/>
    <w:rsid w:val="00BA2295"/>
    <w:rsid w:val="00BA2C20"/>
    <w:rsid w:val="00BA2EAC"/>
    <w:rsid w:val="00BA3B4A"/>
    <w:rsid w:val="00BA46F6"/>
    <w:rsid w:val="00BA48E4"/>
    <w:rsid w:val="00BA4A14"/>
    <w:rsid w:val="00BA507B"/>
    <w:rsid w:val="00BA50E4"/>
    <w:rsid w:val="00BA6E04"/>
    <w:rsid w:val="00BA7302"/>
    <w:rsid w:val="00BB12D1"/>
    <w:rsid w:val="00BB1556"/>
    <w:rsid w:val="00BB1E95"/>
    <w:rsid w:val="00BB3A9C"/>
    <w:rsid w:val="00BB3ED7"/>
    <w:rsid w:val="00BB49C6"/>
    <w:rsid w:val="00BB4C31"/>
    <w:rsid w:val="00BB6834"/>
    <w:rsid w:val="00BB7F85"/>
    <w:rsid w:val="00BC07C4"/>
    <w:rsid w:val="00BC0ED3"/>
    <w:rsid w:val="00BC1A02"/>
    <w:rsid w:val="00BC209E"/>
    <w:rsid w:val="00BC21CA"/>
    <w:rsid w:val="00BC2A82"/>
    <w:rsid w:val="00BC2F14"/>
    <w:rsid w:val="00BC3754"/>
    <w:rsid w:val="00BC409F"/>
    <w:rsid w:val="00BC469A"/>
    <w:rsid w:val="00BC543E"/>
    <w:rsid w:val="00BC5B35"/>
    <w:rsid w:val="00BC641D"/>
    <w:rsid w:val="00BC65B4"/>
    <w:rsid w:val="00BC7FA3"/>
    <w:rsid w:val="00BD01AB"/>
    <w:rsid w:val="00BD05A8"/>
    <w:rsid w:val="00BD0AA5"/>
    <w:rsid w:val="00BD0C51"/>
    <w:rsid w:val="00BD4634"/>
    <w:rsid w:val="00BD4F85"/>
    <w:rsid w:val="00BD580A"/>
    <w:rsid w:val="00BD5BA1"/>
    <w:rsid w:val="00BD7224"/>
    <w:rsid w:val="00BE06A8"/>
    <w:rsid w:val="00BE11EA"/>
    <w:rsid w:val="00BE1259"/>
    <w:rsid w:val="00BE1727"/>
    <w:rsid w:val="00BE1EAD"/>
    <w:rsid w:val="00BE2967"/>
    <w:rsid w:val="00BE2AD4"/>
    <w:rsid w:val="00BE3117"/>
    <w:rsid w:val="00BE34EE"/>
    <w:rsid w:val="00BE3650"/>
    <w:rsid w:val="00BE3663"/>
    <w:rsid w:val="00BE3843"/>
    <w:rsid w:val="00BE40D8"/>
    <w:rsid w:val="00BE44CD"/>
    <w:rsid w:val="00BE46C2"/>
    <w:rsid w:val="00BE6425"/>
    <w:rsid w:val="00BE6AC2"/>
    <w:rsid w:val="00BE7667"/>
    <w:rsid w:val="00BF094E"/>
    <w:rsid w:val="00BF0B8F"/>
    <w:rsid w:val="00BF1094"/>
    <w:rsid w:val="00BF1921"/>
    <w:rsid w:val="00BF1DDF"/>
    <w:rsid w:val="00BF1FC9"/>
    <w:rsid w:val="00BF26A3"/>
    <w:rsid w:val="00BF5DF0"/>
    <w:rsid w:val="00BF5F93"/>
    <w:rsid w:val="00BF6C01"/>
    <w:rsid w:val="00BF701E"/>
    <w:rsid w:val="00BF733D"/>
    <w:rsid w:val="00BF7BF7"/>
    <w:rsid w:val="00C00399"/>
    <w:rsid w:val="00C009B9"/>
    <w:rsid w:val="00C00A36"/>
    <w:rsid w:val="00C00B9F"/>
    <w:rsid w:val="00C0122A"/>
    <w:rsid w:val="00C0278C"/>
    <w:rsid w:val="00C02DF7"/>
    <w:rsid w:val="00C033BC"/>
    <w:rsid w:val="00C05969"/>
    <w:rsid w:val="00C06530"/>
    <w:rsid w:val="00C067FC"/>
    <w:rsid w:val="00C06CC2"/>
    <w:rsid w:val="00C07CAD"/>
    <w:rsid w:val="00C10698"/>
    <w:rsid w:val="00C12667"/>
    <w:rsid w:val="00C1458E"/>
    <w:rsid w:val="00C14633"/>
    <w:rsid w:val="00C14D80"/>
    <w:rsid w:val="00C15153"/>
    <w:rsid w:val="00C15BC2"/>
    <w:rsid w:val="00C177BE"/>
    <w:rsid w:val="00C20EA8"/>
    <w:rsid w:val="00C21C38"/>
    <w:rsid w:val="00C2205F"/>
    <w:rsid w:val="00C220C6"/>
    <w:rsid w:val="00C233B1"/>
    <w:rsid w:val="00C23555"/>
    <w:rsid w:val="00C2466C"/>
    <w:rsid w:val="00C24A37"/>
    <w:rsid w:val="00C24EE4"/>
    <w:rsid w:val="00C253DD"/>
    <w:rsid w:val="00C25958"/>
    <w:rsid w:val="00C26279"/>
    <w:rsid w:val="00C3169E"/>
    <w:rsid w:val="00C31A7C"/>
    <w:rsid w:val="00C33CA2"/>
    <w:rsid w:val="00C36507"/>
    <w:rsid w:val="00C366AC"/>
    <w:rsid w:val="00C37801"/>
    <w:rsid w:val="00C37B41"/>
    <w:rsid w:val="00C40BF2"/>
    <w:rsid w:val="00C42049"/>
    <w:rsid w:val="00C423DA"/>
    <w:rsid w:val="00C434CB"/>
    <w:rsid w:val="00C438D1"/>
    <w:rsid w:val="00C43AF0"/>
    <w:rsid w:val="00C4495D"/>
    <w:rsid w:val="00C44EAA"/>
    <w:rsid w:val="00C4583C"/>
    <w:rsid w:val="00C45BE1"/>
    <w:rsid w:val="00C46299"/>
    <w:rsid w:val="00C4788A"/>
    <w:rsid w:val="00C5033E"/>
    <w:rsid w:val="00C51A65"/>
    <w:rsid w:val="00C5539A"/>
    <w:rsid w:val="00C55AC3"/>
    <w:rsid w:val="00C5739E"/>
    <w:rsid w:val="00C5784E"/>
    <w:rsid w:val="00C60350"/>
    <w:rsid w:val="00C60362"/>
    <w:rsid w:val="00C608C1"/>
    <w:rsid w:val="00C61442"/>
    <w:rsid w:val="00C6367A"/>
    <w:rsid w:val="00C64ACE"/>
    <w:rsid w:val="00C654B5"/>
    <w:rsid w:val="00C66E42"/>
    <w:rsid w:val="00C66F95"/>
    <w:rsid w:val="00C67D85"/>
    <w:rsid w:val="00C70689"/>
    <w:rsid w:val="00C720DD"/>
    <w:rsid w:val="00C72976"/>
    <w:rsid w:val="00C729F5"/>
    <w:rsid w:val="00C73E01"/>
    <w:rsid w:val="00C73E13"/>
    <w:rsid w:val="00C751D3"/>
    <w:rsid w:val="00C7537B"/>
    <w:rsid w:val="00C75D9D"/>
    <w:rsid w:val="00C765A1"/>
    <w:rsid w:val="00C76A71"/>
    <w:rsid w:val="00C76BFB"/>
    <w:rsid w:val="00C76C3A"/>
    <w:rsid w:val="00C80A42"/>
    <w:rsid w:val="00C81D10"/>
    <w:rsid w:val="00C82479"/>
    <w:rsid w:val="00C861F7"/>
    <w:rsid w:val="00C868A4"/>
    <w:rsid w:val="00C86FD5"/>
    <w:rsid w:val="00C90280"/>
    <w:rsid w:val="00C9073E"/>
    <w:rsid w:val="00C9098A"/>
    <w:rsid w:val="00C909B4"/>
    <w:rsid w:val="00C90A48"/>
    <w:rsid w:val="00C90A8E"/>
    <w:rsid w:val="00C9240B"/>
    <w:rsid w:val="00C934D2"/>
    <w:rsid w:val="00C93BED"/>
    <w:rsid w:val="00C93EAE"/>
    <w:rsid w:val="00C94225"/>
    <w:rsid w:val="00C94DCE"/>
    <w:rsid w:val="00C954EA"/>
    <w:rsid w:val="00C956C6"/>
    <w:rsid w:val="00C95985"/>
    <w:rsid w:val="00C95E04"/>
    <w:rsid w:val="00C95F98"/>
    <w:rsid w:val="00C9628F"/>
    <w:rsid w:val="00C9702F"/>
    <w:rsid w:val="00CA1478"/>
    <w:rsid w:val="00CA165B"/>
    <w:rsid w:val="00CA251E"/>
    <w:rsid w:val="00CA342E"/>
    <w:rsid w:val="00CA361F"/>
    <w:rsid w:val="00CA3850"/>
    <w:rsid w:val="00CA4284"/>
    <w:rsid w:val="00CA4F68"/>
    <w:rsid w:val="00CA5A15"/>
    <w:rsid w:val="00CA70BE"/>
    <w:rsid w:val="00CB0D2C"/>
    <w:rsid w:val="00CB15B9"/>
    <w:rsid w:val="00CB198B"/>
    <w:rsid w:val="00CB19A9"/>
    <w:rsid w:val="00CB2F38"/>
    <w:rsid w:val="00CB3682"/>
    <w:rsid w:val="00CB3CA9"/>
    <w:rsid w:val="00CB3FA8"/>
    <w:rsid w:val="00CB5AF8"/>
    <w:rsid w:val="00CB60A3"/>
    <w:rsid w:val="00CB788A"/>
    <w:rsid w:val="00CB7FFA"/>
    <w:rsid w:val="00CC0567"/>
    <w:rsid w:val="00CC064D"/>
    <w:rsid w:val="00CC06D0"/>
    <w:rsid w:val="00CC1C27"/>
    <w:rsid w:val="00CC2995"/>
    <w:rsid w:val="00CC34F7"/>
    <w:rsid w:val="00CC3E12"/>
    <w:rsid w:val="00CC4379"/>
    <w:rsid w:val="00CC505D"/>
    <w:rsid w:val="00CC56B6"/>
    <w:rsid w:val="00CC5770"/>
    <w:rsid w:val="00CC6C2A"/>
    <w:rsid w:val="00CD00A2"/>
    <w:rsid w:val="00CD086C"/>
    <w:rsid w:val="00CD08AD"/>
    <w:rsid w:val="00CD21C6"/>
    <w:rsid w:val="00CD3153"/>
    <w:rsid w:val="00CD3BCD"/>
    <w:rsid w:val="00CD403F"/>
    <w:rsid w:val="00CD4451"/>
    <w:rsid w:val="00CD53BD"/>
    <w:rsid w:val="00CD54FE"/>
    <w:rsid w:val="00CD706D"/>
    <w:rsid w:val="00CD720B"/>
    <w:rsid w:val="00CD73A0"/>
    <w:rsid w:val="00CD785B"/>
    <w:rsid w:val="00CE0268"/>
    <w:rsid w:val="00CE02B5"/>
    <w:rsid w:val="00CE0D73"/>
    <w:rsid w:val="00CE1549"/>
    <w:rsid w:val="00CE202E"/>
    <w:rsid w:val="00CE28CE"/>
    <w:rsid w:val="00CE2C00"/>
    <w:rsid w:val="00CE2F49"/>
    <w:rsid w:val="00CE3FEC"/>
    <w:rsid w:val="00CE414B"/>
    <w:rsid w:val="00CE441E"/>
    <w:rsid w:val="00CE4745"/>
    <w:rsid w:val="00CE5135"/>
    <w:rsid w:val="00CE51DF"/>
    <w:rsid w:val="00CE548F"/>
    <w:rsid w:val="00CE593B"/>
    <w:rsid w:val="00CE6044"/>
    <w:rsid w:val="00CE6884"/>
    <w:rsid w:val="00CF0134"/>
    <w:rsid w:val="00CF0471"/>
    <w:rsid w:val="00CF1726"/>
    <w:rsid w:val="00CF1F08"/>
    <w:rsid w:val="00CF2CE6"/>
    <w:rsid w:val="00CF3A14"/>
    <w:rsid w:val="00CF42B9"/>
    <w:rsid w:val="00CF4C46"/>
    <w:rsid w:val="00CF6F64"/>
    <w:rsid w:val="00CF7EF6"/>
    <w:rsid w:val="00D005B4"/>
    <w:rsid w:val="00D0165F"/>
    <w:rsid w:val="00D0223A"/>
    <w:rsid w:val="00D02786"/>
    <w:rsid w:val="00D02956"/>
    <w:rsid w:val="00D02EAF"/>
    <w:rsid w:val="00D031C6"/>
    <w:rsid w:val="00D046D9"/>
    <w:rsid w:val="00D0519E"/>
    <w:rsid w:val="00D05A0D"/>
    <w:rsid w:val="00D05CC7"/>
    <w:rsid w:val="00D062BF"/>
    <w:rsid w:val="00D06375"/>
    <w:rsid w:val="00D06CDE"/>
    <w:rsid w:val="00D0713B"/>
    <w:rsid w:val="00D073FD"/>
    <w:rsid w:val="00D077AC"/>
    <w:rsid w:val="00D0785F"/>
    <w:rsid w:val="00D07936"/>
    <w:rsid w:val="00D10D3F"/>
    <w:rsid w:val="00D12110"/>
    <w:rsid w:val="00D127BA"/>
    <w:rsid w:val="00D13263"/>
    <w:rsid w:val="00D13BCE"/>
    <w:rsid w:val="00D14AC0"/>
    <w:rsid w:val="00D15211"/>
    <w:rsid w:val="00D16C9D"/>
    <w:rsid w:val="00D16DF0"/>
    <w:rsid w:val="00D1799C"/>
    <w:rsid w:val="00D17D87"/>
    <w:rsid w:val="00D20768"/>
    <w:rsid w:val="00D209F3"/>
    <w:rsid w:val="00D213F9"/>
    <w:rsid w:val="00D21AFD"/>
    <w:rsid w:val="00D220DD"/>
    <w:rsid w:val="00D224B4"/>
    <w:rsid w:val="00D22732"/>
    <w:rsid w:val="00D245F8"/>
    <w:rsid w:val="00D25ACD"/>
    <w:rsid w:val="00D26361"/>
    <w:rsid w:val="00D26BC5"/>
    <w:rsid w:val="00D302ED"/>
    <w:rsid w:val="00D3059B"/>
    <w:rsid w:val="00D32EE8"/>
    <w:rsid w:val="00D3314E"/>
    <w:rsid w:val="00D331A2"/>
    <w:rsid w:val="00D33520"/>
    <w:rsid w:val="00D34282"/>
    <w:rsid w:val="00D35452"/>
    <w:rsid w:val="00D35D1E"/>
    <w:rsid w:val="00D35DDC"/>
    <w:rsid w:val="00D379BC"/>
    <w:rsid w:val="00D408A7"/>
    <w:rsid w:val="00D4120A"/>
    <w:rsid w:val="00D41461"/>
    <w:rsid w:val="00D41732"/>
    <w:rsid w:val="00D4268B"/>
    <w:rsid w:val="00D43ED3"/>
    <w:rsid w:val="00D44216"/>
    <w:rsid w:val="00D44BE8"/>
    <w:rsid w:val="00D451CB"/>
    <w:rsid w:val="00D455A4"/>
    <w:rsid w:val="00D46AA0"/>
    <w:rsid w:val="00D47600"/>
    <w:rsid w:val="00D47952"/>
    <w:rsid w:val="00D47DFB"/>
    <w:rsid w:val="00D47E31"/>
    <w:rsid w:val="00D50962"/>
    <w:rsid w:val="00D50E5D"/>
    <w:rsid w:val="00D51471"/>
    <w:rsid w:val="00D517FA"/>
    <w:rsid w:val="00D51AFB"/>
    <w:rsid w:val="00D51F2B"/>
    <w:rsid w:val="00D53319"/>
    <w:rsid w:val="00D53C42"/>
    <w:rsid w:val="00D53EC0"/>
    <w:rsid w:val="00D54373"/>
    <w:rsid w:val="00D544CA"/>
    <w:rsid w:val="00D54800"/>
    <w:rsid w:val="00D5499E"/>
    <w:rsid w:val="00D55620"/>
    <w:rsid w:val="00D57843"/>
    <w:rsid w:val="00D57907"/>
    <w:rsid w:val="00D57B0A"/>
    <w:rsid w:val="00D6158C"/>
    <w:rsid w:val="00D61C54"/>
    <w:rsid w:val="00D6237D"/>
    <w:rsid w:val="00D627E3"/>
    <w:rsid w:val="00D62843"/>
    <w:rsid w:val="00D64253"/>
    <w:rsid w:val="00D644FB"/>
    <w:rsid w:val="00D649A8"/>
    <w:rsid w:val="00D64C60"/>
    <w:rsid w:val="00D64F25"/>
    <w:rsid w:val="00D65449"/>
    <w:rsid w:val="00D702B7"/>
    <w:rsid w:val="00D704BF"/>
    <w:rsid w:val="00D71F33"/>
    <w:rsid w:val="00D72024"/>
    <w:rsid w:val="00D72A37"/>
    <w:rsid w:val="00D74005"/>
    <w:rsid w:val="00D74270"/>
    <w:rsid w:val="00D759FD"/>
    <w:rsid w:val="00D75E56"/>
    <w:rsid w:val="00D764FA"/>
    <w:rsid w:val="00D76889"/>
    <w:rsid w:val="00D76BD4"/>
    <w:rsid w:val="00D80D7F"/>
    <w:rsid w:val="00D8112D"/>
    <w:rsid w:val="00D81612"/>
    <w:rsid w:val="00D817C7"/>
    <w:rsid w:val="00D81CE6"/>
    <w:rsid w:val="00D82C1C"/>
    <w:rsid w:val="00D8314A"/>
    <w:rsid w:val="00D83620"/>
    <w:rsid w:val="00D83AED"/>
    <w:rsid w:val="00D843C4"/>
    <w:rsid w:val="00D86136"/>
    <w:rsid w:val="00D86F7F"/>
    <w:rsid w:val="00D8740B"/>
    <w:rsid w:val="00D878BE"/>
    <w:rsid w:val="00D87E04"/>
    <w:rsid w:val="00D909A8"/>
    <w:rsid w:val="00D92190"/>
    <w:rsid w:val="00D9231D"/>
    <w:rsid w:val="00D93D43"/>
    <w:rsid w:val="00D93F46"/>
    <w:rsid w:val="00D93F86"/>
    <w:rsid w:val="00D948B5"/>
    <w:rsid w:val="00D95B38"/>
    <w:rsid w:val="00D968FF"/>
    <w:rsid w:val="00D96ACA"/>
    <w:rsid w:val="00D96F4F"/>
    <w:rsid w:val="00D97601"/>
    <w:rsid w:val="00D97892"/>
    <w:rsid w:val="00DA15AC"/>
    <w:rsid w:val="00DA1830"/>
    <w:rsid w:val="00DA1BD3"/>
    <w:rsid w:val="00DA28BF"/>
    <w:rsid w:val="00DA561A"/>
    <w:rsid w:val="00DA57EE"/>
    <w:rsid w:val="00DA5F79"/>
    <w:rsid w:val="00DA62EC"/>
    <w:rsid w:val="00DA6592"/>
    <w:rsid w:val="00DA6DB6"/>
    <w:rsid w:val="00DA7770"/>
    <w:rsid w:val="00DA7B9D"/>
    <w:rsid w:val="00DB049F"/>
    <w:rsid w:val="00DB0719"/>
    <w:rsid w:val="00DB0773"/>
    <w:rsid w:val="00DB16A9"/>
    <w:rsid w:val="00DB1851"/>
    <w:rsid w:val="00DB1FB0"/>
    <w:rsid w:val="00DB1FFD"/>
    <w:rsid w:val="00DB2EE9"/>
    <w:rsid w:val="00DB309F"/>
    <w:rsid w:val="00DB3310"/>
    <w:rsid w:val="00DB3F5E"/>
    <w:rsid w:val="00DB4D92"/>
    <w:rsid w:val="00DB55A8"/>
    <w:rsid w:val="00DB6724"/>
    <w:rsid w:val="00DB71C8"/>
    <w:rsid w:val="00DB755C"/>
    <w:rsid w:val="00DB7FD3"/>
    <w:rsid w:val="00DC0317"/>
    <w:rsid w:val="00DC0ADE"/>
    <w:rsid w:val="00DC2267"/>
    <w:rsid w:val="00DC26A7"/>
    <w:rsid w:val="00DC2CD8"/>
    <w:rsid w:val="00DC381A"/>
    <w:rsid w:val="00DC3A96"/>
    <w:rsid w:val="00DC6677"/>
    <w:rsid w:val="00DC732E"/>
    <w:rsid w:val="00DC7608"/>
    <w:rsid w:val="00DC7AC4"/>
    <w:rsid w:val="00DD0230"/>
    <w:rsid w:val="00DD0A42"/>
    <w:rsid w:val="00DD20AD"/>
    <w:rsid w:val="00DD2341"/>
    <w:rsid w:val="00DD34AC"/>
    <w:rsid w:val="00DD4210"/>
    <w:rsid w:val="00DD4832"/>
    <w:rsid w:val="00DD64F9"/>
    <w:rsid w:val="00DE0092"/>
    <w:rsid w:val="00DE0DA1"/>
    <w:rsid w:val="00DE116E"/>
    <w:rsid w:val="00DE17CB"/>
    <w:rsid w:val="00DE1D6F"/>
    <w:rsid w:val="00DE3765"/>
    <w:rsid w:val="00DE7255"/>
    <w:rsid w:val="00DE72BB"/>
    <w:rsid w:val="00DE7B72"/>
    <w:rsid w:val="00DF0B63"/>
    <w:rsid w:val="00DF19E4"/>
    <w:rsid w:val="00DF1CC3"/>
    <w:rsid w:val="00DF203C"/>
    <w:rsid w:val="00DF2343"/>
    <w:rsid w:val="00DF3645"/>
    <w:rsid w:val="00DF36A3"/>
    <w:rsid w:val="00DF3D4D"/>
    <w:rsid w:val="00DF43F0"/>
    <w:rsid w:val="00DF4C9E"/>
    <w:rsid w:val="00DF508A"/>
    <w:rsid w:val="00DF51F8"/>
    <w:rsid w:val="00DF545C"/>
    <w:rsid w:val="00DF7BDA"/>
    <w:rsid w:val="00E00194"/>
    <w:rsid w:val="00E00504"/>
    <w:rsid w:val="00E026C8"/>
    <w:rsid w:val="00E02EF0"/>
    <w:rsid w:val="00E036D0"/>
    <w:rsid w:val="00E038FD"/>
    <w:rsid w:val="00E04C4A"/>
    <w:rsid w:val="00E04CA3"/>
    <w:rsid w:val="00E0554E"/>
    <w:rsid w:val="00E05826"/>
    <w:rsid w:val="00E058D9"/>
    <w:rsid w:val="00E05EA3"/>
    <w:rsid w:val="00E060C7"/>
    <w:rsid w:val="00E06B57"/>
    <w:rsid w:val="00E07A8E"/>
    <w:rsid w:val="00E10565"/>
    <w:rsid w:val="00E1167B"/>
    <w:rsid w:val="00E12476"/>
    <w:rsid w:val="00E12A8F"/>
    <w:rsid w:val="00E12FDF"/>
    <w:rsid w:val="00E13CEC"/>
    <w:rsid w:val="00E14B91"/>
    <w:rsid w:val="00E15C5A"/>
    <w:rsid w:val="00E16644"/>
    <w:rsid w:val="00E167A4"/>
    <w:rsid w:val="00E17411"/>
    <w:rsid w:val="00E17BDA"/>
    <w:rsid w:val="00E17EB6"/>
    <w:rsid w:val="00E20261"/>
    <w:rsid w:val="00E202FF"/>
    <w:rsid w:val="00E2032A"/>
    <w:rsid w:val="00E20A4D"/>
    <w:rsid w:val="00E210EF"/>
    <w:rsid w:val="00E217C2"/>
    <w:rsid w:val="00E2208C"/>
    <w:rsid w:val="00E22C5A"/>
    <w:rsid w:val="00E233CD"/>
    <w:rsid w:val="00E24D17"/>
    <w:rsid w:val="00E2538C"/>
    <w:rsid w:val="00E261F5"/>
    <w:rsid w:val="00E26892"/>
    <w:rsid w:val="00E26DAC"/>
    <w:rsid w:val="00E3064C"/>
    <w:rsid w:val="00E307B6"/>
    <w:rsid w:val="00E31112"/>
    <w:rsid w:val="00E31DED"/>
    <w:rsid w:val="00E3275D"/>
    <w:rsid w:val="00E32F19"/>
    <w:rsid w:val="00E34859"/>
    <w:rsid w:val="00E35CBC"/>
    <w:rsid w:val="00E35FF7"/>
    <w:rsid w:val="00E361F8"/>
    <w:rsid w:val="00E364A4"/>
    <w:rsid w:val="00E36566"/>
    <w:rsid w:val="00E372AF"/>
    <w:rsid w:val="00E4011D"/>
    <w:rsid w:val="00E41325"/>
    <w:rsid w:val="00E433E5"/>
    <w:rsid w:val="00E4342C"/>
    <w:rsid w:val="00E4387C"/>
    <w:rsid w:val="00E43B2B"/>
    <w:rsid w:val="00E43CF0"/>
    <w:rsid w:val="00E44028"/>
    <w:rsid w:val="00E441E0"/>
    <w:rsid w:val="00E446BF"/>
    <w:rsid w:val="00E50366"/>
    <w:rsid w:val="00E50372"/>
    <w:rsid w:val="00E5149B"/>
    <w:rsid w:val="00E5250D"/>
    <w:rsid w:val="00E52E99"/>
    <w:rsid w:val="00E53011"/>
    <w:rsid w:val="00E53084"/>
    <w:rsid w:val="00E5315E"/>
    <w:rsid w:val="00E53D19"/>
    <w:rsid w:val="00E53E3D"/>
    <w:rsid w:val="00E54436"/>
    <w:rsid w:val="00E55318"/>
    <w:rsid w:val="00E5535F"/>
    <w:rsid w:val="00E5550B"/>
    <w:rsid w:val="00E562F7"/>
    <w:rsid w:val="00E565C0"/>
    <w:rsid w:val="00E5693B"/>
    <w:rsid w:val="00E57378"/>
    <w:rsid w:val="00E60887"/>
    <w:rsid w:val="00E6094E"/>
    <w:rsid w:val="00E63C44"/>
    <w:rsid w:val="00E64206"/>
    <w:rsid w:val="00E64578"/>
    <w:rsid w:val="00E652EE"/>
    <w:rsid w:val="00E65EE4"/>
    <w:rsid w:val="00E66068"/>
    <w:rsid w:val="00E67C25"/>
    <w:rsid w:val="00E701DE"/>
    <w:rsid w:val="00E71774"/>
    <w:rsid w:val="00E73742"/>
    <w:rsid w:val="00E73B4A"/>
    <w:rsid w:val="00E73F26"/>
    <w:rsid w:val="00E745DA"/>
    <w:rsid w:val="00E74F5F"/>
    <w:rsid w:val="00E75898"/>
    <w:rsid w:val="00E760A8"/>
    <w:rsid w:val="00E761BA"/>
    <w:rsid w:val="00E76287"/>
    <w:rsid w:val="00E7725E"/>
    <w:rsid w:val="00E77883"/>
    <w:rsid w:val="00E77980"/>
    <w:rsid w:val="00E77FA5"/>
    <w:rsid w:val="00E81DF9"/>
    <w:rsid w:val="00E8236D"/>
    <w:rsid w:val="00E827FB"/>
    <w:rsid w:val="00E82EE4"/>
    <w:rsid w:val="00E83AF5"/>
    <w:rsid w:val="00E83CA6"/>
    <w:rsid w:val="00E8460E"/>
    <w:rsid w:val="00E8491A"/>
    <w:rsid w:val="00E8517F"/>
    <w:rsid w:val="00E8565A"/>
    <w:rsid w:val="00E87126"/>
    <w:rsid w:val="00E87A5B"/>
    <w:rsid w:val="00E900C3"/>
    <w:rsid w:val="00E90252"/>
    <w:rsid w:val="00E90699"/>
    <w:rsid w:val="00E909E4"/>
    <w:rsid w:val="00E913DA"/>
    <w:rsid w:val="00E92643"/>
    <w:rsid w:val="00E92965"/>
    <w:rsid w:val="00E942A0"/>
    <w:rsid w:val="00E948DE"/>
    <w:rsid w:val="00E95753"/>
    <w:rsid w:val="00E95B48"/>
    <w:rsid w:val="00E95FA6"/>
    <w:rsid w:val="00E97014"/>
    <w:rsid w:val="00E97691"/>
    <w:rsid w:val="00E97DF1"/>
    <w:rsid w:val="00EA0BC1"/>
    <w:rsid w:val="00EA0BE3"/>
    <w:rsid w:val="00EA0EBA"/>
    <w:rsid w:val="00EA1284"/>
    <w:rsid w:val="00EA30A1"/>
    <w:rsid w:val="00EA38CB"/>
    <w:rsid w:val="00EA4AE4"/>
    <w:rsid w:val="00EA4F50"/>
    <w:rsid w:val="00EA5E7E"/>
    <w:rsid w:val="00EA62EF"/>
    <w:rsid w:val="00EA6888"/>
    <w:rsid w:val="00EA6D72"/>
    <w:rsid w:val="00EB1631"/>
    <w:rsid w:val="00EB1680"/>
    <w:rsid w:val="00EB1E94"/>
    <w:rsid w:val="00EB2D99"/>
    <w:rsid w:val="00EB30C6"/>
    <w:rsid w:val="00EB357E"/>
    <w:rsid w:val="00EB3720"/>
    <w:rsid w:val="00EB3A06"/>
    <w:rsid w:val="00EB3A3E"/>
    <w:rsid w:val="00EB3D44"/>
    <w:rsid w:val="00EB4376"/>
    <w:rsid w:val="00EB4DDA"/>
    <w:rsid w:val="00EB5196"/>
    <w:rsid w:val="00EB54E3"/>
    <w:rsid w:val="00EB6820"/>
    <w:rsid w:val="00EB7984"/>
    <w:rsid w:val="00EC0D19"/>
    <w:rsid w:val="00EC17DD"/>
    <w:rsid w:val="00EC1F29"/>
    <w:rsid w:val="00EC2809"/>
    <w:rsid w:val="00EC326F"/>
    <w:rsid w:val="00EC4546"/>
    <w:rsid w:val="00EC461A"/>
    <w:rsid w:val="00EC49D5"/>
    <w:rsid w:val="00EC6C97"/>
    <w:rsid w:val="00ED05CF"/>
    <w:rsid w:val="00ED064B"/>
    <w:rsid w:val="00ED2772"/>
    <w:rsid w:val="00ED30D8"/>
    <w:rsid w:val="00ED4ED4"/>
    <w:rsid w:val="00ED51F2"/>
    <w:rsid w:val="00ED5E90"/>
    <w:rsid w:val="00ED61CB"/>
    <w:rsid w:val="00ED6D3E"/>
    <w:rsid w:val="00ED70DC"/>
    <w:rsid w:val="00ED7DAA"/>
    <w:rsid w:val="00ED7E27"/>
    <w:rsid w:val="00EE04CB"/>
    <w:rsid w:val="00EE0FE3"/>
    <w:rsid w:val="00EE15A0"/>
    <w:rsid w:val="00EE28E4"/>
    <w:rsid w:val="00EE58BE"/>
    <w:rsid w:val="00EE619F"/>
    <w:rsid w:val="00EE6351"/>
    <w:rsid w:val="00EE67FE"/>
    <w:rsid w:val="00EE6914"/>
    <w:rsid w:val="00EE78A1"/>
    <w:rsid w:val="00EE79B5"/>
    <w:rsid w:val="00EE7BCF"/>
    <w:rsid w:val="00EF1234"/>
    <w:rsid w:val="00EF131C"/>
    <w:rsid w:val="00EF16E6"/>
    <w:rsid w:val="00EF193C"/>
    <w:rsid w:val="00EF2894"/>
    <w:rsid w:val="00EF2B96"/>
    <w:rsid w:val="00EF30DE"/>
    <w:rsid w:val="00EF34B2"/>
    <w:rsid w:val="00EF356B"/>
    <w:rsid w:val="00EF4448"/>
    <w:rsid w:val="00EF4612"/>
    <w:rsid w:val="00EF4BBE"/>
    <w:rsid w:val="00EF4D26"/>
    <w:rsid w:val="00EF545A"/>
    <w:rsid w:val="00EF6399"/>
    <w:rsid w:val="00EF6627"/>
    <w:rsid w:val="00EF6A3E"/>
    <w:rsid w:val="00EF76D0"/>
    <w:rsid w:val="00EF7709"/>
    <w:rsid w:val="00EF7E6F"/>
    <w:rsid w:val="00EF7FAF"/>
    <w:rsid w:val="00F01DA4"/>
    <w:rsid w:val="00F02281"/>
    <w:rsid w:val="00F0236F"/>
    <w:rsid w:val="00F025A5"/>
    <w:rsid w:val="00F04087"/>
    <w:rsid w:val="00F047EF"/>
    <w:rsid w:val="00F051F0"/>
    <w:rsid w:val="00F061F6"/>
    <w:rsid w:val="00F06508"/>
    <w:rsid w:val="00F0679F"/>
    <w:rsid w:val="00F06F6A"/>
    <w:rsid w:val="00F070B5"/>
    <w:rsid w:val="00F0738D"/>
    <w:rsid w:val="00F07415"/>
    <w:rsid w:val="00F07426"/>
    <w:rsid w:val="00F07BBD"/>
    <w:rsid w:val="00F104E8"/>
    <w:rsid w:val="00F10D2D"/>
    <w:rsid w:val="00F11B2B"/>
    <w:rsid w:val="00F11D75"/>
    <w:rsid w:val="00F12CE1"/>
    <w:rsid w:val="00F136B3"/>
    <w:rsid w:val="00F137A1"/>
    <w:rsid w:val="00F13C6A"/>
    <w:rsid w:val="00F13D07"/>
    <w:rsid w:val="00F13E46"/>
    <w:rsid w:val="00F150DF"/>
    <w:rsid w:val="00F1585D"/>
    <w:rsid w:val="00F15B94"/>
    <w:rsid w:val="00F16D9A"/>
    <w:rsid w:val="00F1712E"/>
    <w:rsid w:val="00F17A68"/>
    <w:rsid w:val="00F17C52"/>
    <w:rsid w:val="00F17D7D"/>
    <w:rsid w:val="00F2018E"/>
    <w:rsid w:val="00F20B2D"/>
    <w:rsid w:val="00F216E9"/>
    <w:rsid w:val="00F218FB"/>
    <w:rsid w:val="00F21977"/>
    <w:rsid w:val="00F221CF"/>
    <w:rsid w:val="00F24C5C"/>
    <w:rsid w:val="00F253B1"/>
    <w:rsid w:val="00F254BE"/>
    <w:rsid w:val="00F25676"/>
    <w:rsid w:val="00F27250"/>
    <w:rsid w:val="00F274F0"/>
    <w:rsid w:val="00F279DD"/>
    <w:rsid w:val="00F30692"/>
    <w:rsid w:val="00F3098A"/>
    <w:rsid w:val="00F30D85"/>
    <w:rsid w:val="00F3127D"/>
    <w:rsid w:val="00F317C0"/>
    <w:rsid w:val="00F31C07"/>
    <w:rsid w:val="00F31E45"/>
    <w:rsid w:val="00F323DD"/>
    <w:rsid w:val="00F3350A"/>
    <w:rsid w:val="00F3352D"/>
    <w:rsid w:val="00F33C3A"/>
    <w:rsid w:val="00F34912"/>
    <w:rsid w:val="00F3622B"/>
    <w:rsid w:val="00F366D7"/>
    <w:rsid w:val="00F3713C"/>
    <w:rsid w:val="00F378FF"/>
    <w:rsid w:val="00F37969"/>
    <w:rsid w:val="00F402AA"/>
    <w:rsid w:val="00F40B39"/>
    <w:rsid w:val="00F411AA"/>
    <w:rsid w:val="00F41481"/>
    <w:rsid w:val="00F42734"/>
    <w:rsid w:val="00F42B3F"/>
    <w:rsid w:val="00F42D33"/>
    <w:rsid w:val="00F42D4D"/>
    <w:rsid w:val="00F42D7A"/>
    <w:rsid w:val="00F43679"/>
    <w:rsid w:val="00F441FE"/>
    <w:rsid w:val="00F4435F"/>
    <w:rsid w:val="00F443CF"/>
    <w:rsid w:val="00F44F59"/>
    <w:rsid w:val="00F456CA"/>
    <w:rsid w:val="00F46861"/>
    <w:rsid w:val="00F4687B"/>
    <w:rsid w:val="00F46F82"/>
    <w:rsid w:val="00F512A1"/>
    <w:rsid w:val="00F5158B"/>
    <w:rsid w:val="00F51D90"/>
    <w:rsid w:val="00F51F54"/>
    <w:rsid w:val="00F52558"/>
    <w:rsid w:val="00F53594"/>
    <w:rsid w:val="00F53A1B"/>
    <w:rsid w:val="00F54763"/>
    <w:rsid w:val="00F564FB"/>
    <w:rsid w:val="00F56540"/>
    <w:rsid w:val="00F57898"/>
    <w:rsid w:val="00F57DDA"/>
    <w:rsid w:val="00F6055D"/>
    <w:rsid w:val="00F60836"/>
    <w:rsid w:val="00F62A7C"/>
    <w:rsid w:val="00F62DB7"/>
    <w:rsid w:val="00F6364B"/>
    <w:rsid w:val="00F63B7E"/>
    <w:rsid w:val="00F63C5B"/>
    <w:rsid w:val="00F6445C"/>
    <w:rsid w:val="00F6510F"/>
    <w:rsid w:val="00F663A6"/>
    <w:rsid w:val="00F6730A"/>
    <w:rsid w:val="00F7034C"/>
    <w:rsid w:val="00F706EB"/>
    <w:rsid w:val="00F70D02"/>
    <w:rsid w:val="00F7188E"/>
    <w:rsid w:val="00F71B65"/>
    <w:rsid w:val="00F71B9D"/>
    <w:rsid w:val="00F72A58"/>
    <w:rsid w:val="00F73364"/>
    <w:rsid w:val="00F735F5"/>
    <w:rsid w:val="00F738A3"/>
    <w:rsid w:val="00F73BDB"/>
    <w:rsid w:val="00F7479A"/>
    <w:rsid w:val="00F74A38"/>
    <w:rsid w:val="00F74F39"/>
    <w:rsid w:val="00F75268"/>
    <w:rsid w:val="00F75600"/>
    <w:rsid w:val="00F75D75"/>
    <w:rsid w:val="00F75FAD"/>
    <w:rsid w:val="00F7682F"/>
    <w:rsid w:val="00F76ABF"/>
    <w:rsid w:val="00F76F78"/>
    <w:rsid w:val="00F7768F"/>
    <w:rsid w:val="00F7786A"/>
    <w:rsid w:val="00F779B9"/>
    <w:rsid w:val="00F77AA3"/>
    <w:rsid w:val="00F8016D"/>
    <w:rsid w:val="00F82073"/>
    <w:rsid w:val="00F83340"/>
    <w:rsid w:val="00F8374D"/>
    <w:rsid w:val="00F84248"/>
    <w:rsid w:val="00F844AE"/>
    <w:rsid w:val="00F850B0"/>
    <w:rsid w:val="00F8524E"/>
    <w:rsid w:val="00F856E2"/>
    <w:rsid w:val="00F85867"/>
    <w:rsid w:val="00F860BB"/>
    <w:rsid w:val="00F864B8"/>
    <w:rsid w:val="00F86789"/>
    <w:rsid w:val="00F867C8"/>
    <w:rsid w:val="00F86EB2"/>
    <w:rsid w:val="00F90732"/>
    <w:rsid w:val="00F9245A"/>
    <w:rsid w:val="00F92692"/>
    <w:rsid w:val="00F926D7"/>
    <w:rsid w:val="00F95488"/>
    <w:rsid w:val="00F957A4"/>
    <w:rsid w:val="00F96E1E"/>
    <w:rsid w:val="00F96ECE"/>
    <w:rsid w:val="00F971D2"/>
    <w:rsid w:val="00F9735A"/>
    <w:rsid w:val="00F975ED"/>
    <w:rsid w:val="00F97734"/>
    <w:rsid w:val="00F97FF9"/>
    <w:rsid w:val="00FA06FB"/>
    <w:rsid w:val="00FA1484"/>
    <w:rsid w:val="00FA21F8"/>
    <w:rsid w:val="00FA236D"/>
    <w:rsid w:val="00FA39B1"/>
    <w:rsid w:val="00FA69EC"/>
    <w:rsid w:val="00FA7DF8"/>
    <w:rsid w:val="00FB03B7"/>
    <w:rsid w:val="00FB1A73"/>
    <w:rsid w:val="00FB1D79"/>
    <w:rsid w:val="00FB2438"/>
    <w:rsid w:val="00FB27A4"/>
    <w:rsid w:val="00FB298A"/>
    <w:rsid w:val="00FB30E9"/>
    <w:rsid w:val="00FB322F"/>
    <w:rsid w:val="00FB32F8"/>
    <w:rsid w:val="00FB34EE"/>
    <w:rsid w:val="00FB50A0"/>
    <w:rsid w:val="00FB5267"/>
    <w:rsid w:val="00FB5668"/>
    <w:rsid w:val="00FB599E"/>
    <w:rsid w:val="00FB64CA"/>
    <w:rsid w:val="00FB798A"/>
    <w:rsid w:val="00FC0253"/>
    <w:rsid w:val="00FC07EF"/>
    <w:rsid w:val="00FC085D"/>
    <w:rsid w:val="00FC1104"/>
    <w:rsid w:val="00FC17C8"/>
    <w:rsid w:val="00FC27E2"/>
    <w:rsid w:val="00FC2BEE"/>
    <w:rsid w:val="00FC2F3F"/>
    <w:rsid w:val="00FC303B"/>
    <w:rsid w:val="00FC3166"/>
    <w:rsid w:val="00FC372D"/>
    <w:rsid w:val="00FC3817"/>
    <w:rsid w:val="00FC39BD"/>
    <w:rsid w:val="00FC3F04"/>
    <w:rsid w:val="00FC466C"/>
    <w:rsid w:val="00FC545F"/>
    <w:rsid w:val="00FC5873"/>
    <w:rsid w:val="00FC5C79"/>
    <w:rsid w:val="00FC651C"/>
    <w:rsid w:val="00FC6864"/>
    <w:rsid w:val="00FC71D9"/>
    <w:rsid w:val="00FC7F9A"/>
    <w:rsid w:val="00FD0256"/>
    <w:rsid w:val="00FD0643"/>
    <w:rsid w:val="00FD0DFF"/>
    <w:rsid w:val="00FD1C2D"/>
    <w:rsid w:val="00FD29F6"/>
    <w:rsid w:val="00FD2A9A"/>
    <w:rsid w:val="00FD3486"/>
    <w:rsid w:val="00FD3EDA"/>
    <w:rsid w:val="00FD4171"/>
    <w:rsid w:val="00FD43BF"/>
    <w:rsid w:val="00FD456E"/>
    <w:rsid w:val="00FD4C2C"/>
    <w:rsid w:val="00FD52FF"/>
    <w:rsid w:val="00FD558F"/>
    <w:rsid w:val="00FD581B"/>
    <w:rsid w:val="00FD5E3B"/>
    <w:rsid w:val="00FD6595"/>
    <w:rsid w:val="00FD7252"/>
    <w:rsid w:val="00FD7408"/>
    <w:rsid w:val="00FD79BF"/>
    <w:rsid w:val="00FE0339"/>
    <w:rsid w:val="00FE0663"/>
    <w:rsid w:val="00FE0992"/>
    <w:rsid w:val="00FE0C2D"/>
    <w:rsid w:val="00FE1608"/>
    <w:rsid w:val="00FE1924"/>
    <w:rsid w:val="00FE1AAB"/>
    <w:rsid w:val="00FE251C"/>
    <w:rsid w:val="00FE2ED0"/>
    <w:rsid w:val="00FE361F"/>
    <w:rsid w:val="00FE38AD"/>
    <w:rsid w:val="00FE3A97"/>
    <w:rsid w:val="00FE3C7C"/>
    <w:rsid w:val="00FE3E78"/>
    <w:rsid w:val="00FE4BC1"/>
    <w:rsid w:val="00FE55D0"/>
    <w:rsid w:val="00FE5AA3"/>
    <w:rsid w:val="00FE648A"/>
    <w:rsid w:val="00FE70F4"/>
    <w:rsid w:val="00FF074D"/>
    <w:rsid w:val="00FF0846"/>
    <w:rsid w:val="00FF1442"/>
    <w:rsid w:val="00FF207D"/>
    <w:rsid w:val="00FF2EE8"/>
    <w:rsid w:val="00FF33A2"/>
    <w:rsid w:val="00FF34B1"/>
    <w:rsid w:val="00FF5538"/>
    <w:rsid w:val="00FF5A64"/>
    <w:rsid w:val="00FF5FF6"/>
    <w:rsid w:val="00FF60B6"/>
    <w:rsid w:val="00FF6296"/>
    <w:rsid w:val="00FF6903"/>
    <w:rsid w:val="00FF6910"/>
    <w:rsid w:val="00FF7D6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1EEFE2"/>
  <w15:docId w15:val="{11AC73DE-F491-4D85-86C2-7E0AFBEB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333"/>
    <w:rPr>
      <w:lang w:val="ru-RU" w:eastAsia="ru-RU"/>
    </w:rPr>
  </w:style>
  <w:style w:type="paragraph" w:styleId="1">
    <w:name w:val="heading 1"/>
    <w:basedOn w:val="a"/>
    <w:next w:val="a"/>
    <w:link w:val="10"/>
    <w:uiPriority w:val="99"/>
    <w:qFormat/>
    <w:rsid w:val="00655333"/>
    <w:pPr>
      <w:keepNext/>
      <w:tabs>
        <w:tab w:val="left" w:pos="9000"/>
      </w:tabs>
      <w:jc w:val="both"/>
      <w:outlineLvl w:val="0"/>
    </w:pPr>
    <w:rPr>
      <w:rFonts w:ascii="Cambria" w:hAnsi="Cambria" w:cs="Cambria"/>
      <w:b/>
      <w:bCs/>
      <w:kern w:val="32"/>
      <w:sz w:val="32"/>
      <w:szCs w:val="32"/>
    </w:rPr>
  </w:style>
  <w:style w:type="paragraph" w:styleId="2">
    <w:name w:val="heading 2"/>
    <w:basedOn w:val="a"/>
    <w:next w:val="a"/>
    <w:link w:val="20"/>
    <w:uiPriority w:val="99"/>
    <w:qFormat/>
    <w:rsid w:val="00655333"/>
    <w:pPr>
      <w:keepNext/>
      <w:tabs>
        <w:tab w:val="left" w:pos="9000"/>
      </w:tabs>
      <w:ind w:left="780"/>
      <w:jc w:val="both"/>
      <w:outlineLvl w:val="1"/>
    </w:pPr>
    <w:rPr>
      <w:rFonts w:ascii="Cambria" w:hAnsi="Cambria" w:cs="Cambria"/>
      <w:b/>
      <w:bCs/>
      <w:i/>
      <w:iCs/>
      <w:sz w:val="28"/>
      <w:szCs w:val="28"/>
    </w:rPr>
  </w:style>
  <w:style w:type="paragraph" w:styleId="3">
    <w:name w:val="heading 3"/>
    <w:basedOn w:val="a"/>
    <w:next w:val="a"/>
    <w:link w:val="30"/>
    <w:uiPriority w:val="99"/>
    <w:qFormat/>
    <w:rsid w:val="00655333"/>
    <w:pPr>
      <w:keepNext/>
      <w:jc w:val="center"/>
      <w:outlineLvl w:val="2"/>
    </w:pPr>
    <w:rPr>
      <w:rFonts w:ascii="Cambria" w:hAnsi="Cambria" w:cs="Cambria"/>
      <w:b/>
      <w:bCs/>
      <w:sz w:val="26"/>
      <w:szCs w:val="26"/>
    </w:rPr>
  </w:style>
  <w:style w:type="paragraph" w:styleId="4">
    <w:name w:val="heading 4"/>
    <w:basedOn w:val="a"/>
    <w:next w:val="a"/>
    <w:link w:val="40"/>
    <w:uiPriority w:val="99"/>
    <w:qFormat/>
    <w:rsid w:val="00655333"/>
    <w:pPr>
      <w:keepNext/>
      <w:tabs>
        <w:tab w:val="left" w:pos="9000"/>
      </w:tabs>
      <w:jc w:val="both"/>
      <w:outlineLvl w:val="3"/>
    </w:pPr>
    <w:rPr>
      <w:rFonts w:ascii="Calibri" w:hAnsi="Calibri" w:cs="Calibri"/>
      <w:b/>
      <w:bCs/>
      <w:sz w:val="28"/>
      <w:szCs w:val="28"/>
    </w:rPr>
  </w:style>
  <w:style w:type="paragraph" w:styleId="5">
    <w:name w:val="heading 5"/>
    <w:basedOn w:val="a"/>
    <w:next w:val="a"/>
    <w:link w:val="50"/>
    <w:uiPriority w:val="99"/>
    <w:qFormat/>
    <w:rsid w:val="00D4120A"/>
    <w:pPr>
      <w:spacing w:before="240" w:after="60"/>
      <w:outlineLvl w:val="4"/>
    </w:pPr>
    <w:rPr>
      <w:rFonts w:ascii="Calibri" w:hAnsi="Calibri" w:cs="Calibri"/>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55333"/>
    <w:rPr>
      <w:rFonts w:ascii="Cambria" w:hAnsi="Cambria" w:cs="Cambria"/>
      <w:b/>
      <w:bCs/>
      <w:kern w:val="32"/>
      <w:sz w:val="32"/>
      <w:szCs w:val="32"/>
      <w:lang w:val="ru-RU" w:eastAsia="ru-RU"/>
    </w:rPr>
  </w:style>
  <w:style w:type="character" w:customStyle="1" w:styleId="20">
    <w:name w:val="Заголовок 2 Знак"/>
    <w:link w:val="2"/>
    <w:uiPriority w:val="99"/>
    <w:semiHidden/>
    <w:rsid w:val="00655333"/>
    <w:rPr>
      <w:rFonts w:ascii="Cambria" w:hAnsi="Cambria" w:cs="Cambria"/>
      <w:b/>
      <w:bCs/>
      <w:i/>
      <w:iCs/>
      <w:sz w:val="28"/>
      <w:szCs w:val="28"/>
      <w:lang w:val="ru-RU" w:eastAsia="ru-RU"/>
    </w:rPr>
  </w:style>
  <w:style w:type="character" w:customStyle="1" w:styleId="30">
    <w:name w:val="Заголовок 3 Знак"/>
    <w:link w:val="3"/>
    <w:uiPriority w:val="99"/>
    <w:semiHidden/>
    <w:rsid w:val="00655333"/>
    <w:rPr>
      <w:rFonts w:ascii="Cambria" w:hAnsi="Cambria" w:cs="Cambria"/>
      <w:b/>
      <w:bCs/>
      <w:sz w:val="26"/>
      <w:szCs w:val="26"/>
      <w:lang w:val="ru-RU" w:eastAsia="ru-RU"/>
    </w:rPr>
  </w:style>
  <w:style w:type="character" w:customStyle="1" w:styleId="40">
    <w:name w:val="Заголовок 4 Знак"/>
    <w:link w:val="4"/>
    <w:uiPriority w:val="99"/>
    <w:semiHidden/>
    <w:rsid w:val="00655333"/>
    <w:rPr>
      <w:rFonts w:ascii="Calibri" w:hAnsi="Calibri" w:cs="Calibri"/>
      <w:b/>
      <w:bCs/>
      <w:sz w:val="28"/>
      <w:szCs w:val="28"/>
      <w:lang w:val="ru-RU" w:eastAsia="ru-RU"/>
    </w:rPr>
  </w:style>
  <w:style w:type="character" w:customStyle="1" w:styleId="50">
    <w:name w:val="Заголовок 5 Знак"/>
    <w:link w:val="5"/>
    <w:uiPriority w:val="99"/>
    <w:rsid w:val="00D4120A"/>
    <w:rPr>
      <w:rFonts w:ascii="Calibri" w:hAnsi="Calibri" w:cs="Calibri"/>
      <w:b/>
      <w:bCs/>
      <w:i/>
      <w:iCs/>
      <w:sz w:val="26"/>
      <w:szCs w:val="26"/>
    </w:rPr>
  </w:style>
  <w:style w:type="paragraph" w:styleId="a3">
    <w:name w:val="Title"/>
    <w:basedOn w:val="a"/>
    <w:next w:val="a"/>
    <w:link w:val="a4"/>
    <w:uiPriority w:val="99"/>
    <w:qFormat/>
    <w:rsid w:val="00655333"/>
    <w:pPr>
      <w:jc w:val="center"/>
    </w:pPr>
    <w:rPr>
      <w:rFonts w:ascii="Cambria" w:hAnsi="Cambria" w:cs="Cambria"/>
      <w:b/>
      <w:bCs/>
      <w:kern w:val="28"/>
      <w:sz w:val="32"/>
      <w:szCs w:val="32"/>
    </w:rPr>
  </w:style>
  <w:style w:type="character" w:customStyle="1" w:styleId="a4">
    <w:name w:val="Заголовок Знак"/>
    <w:link w:val="a3"/>
    <w:uiPriority w:val="99"/>
    <w:rsid w:val="00655333"/>
    <w:rPr>
      <w:rFonts w:ascii="Cambria" w:hAnsi="Cambria" w:cs="Cambria"/>
      <w:b/>
      <w:bCs/>
      <w:kern w:val="28"/>
      <w:sz w:val="32"/>
      <w:szCs w:val="32"/>
      <w:lang w:val="ru-RU" w:eastAsia="ru-RU"/>
    </w:rPr>
  </w:style>
  <w:style w:type="paragraph" w:styleId="21">
    <w:name w:val="Body Text 2"/>
    <w:basedOn w:val="a"/>
    <w:link w:val="22"/>
    <w:uiPriority w:val="99"/>
    <w:rsid w:val="00655333"/>
    <w:pPr>
      <w:jc w:val="both"/>
    </w:pPr>
  </w:style>
  <w:style w:type="character" w:customStyle="1" w:styleId="22">
    <w:name w:val="Основной текст 2 Знак"/>
    <w:link w:val="21"/>
    <w:uiPriority w:val="99"/>
    <w:semiHidden/>
    <w:rsid w:val="00655333"/>
    <w:rPr>
      <w:sz w:val="20"/>
      <w:szCs w:val="20"/>
      <w:lang w:val="ru-RU" w:eastAsia="ru-RU"/>
    </w:rPr>
  </w:style>
  <w:style w:type="paragraph" w:styleId="a5">
    <w:name w:val="Body Text"/>
    <w:basedOn w:val="a"/>
    <w:link w:val="a6"/>
    <w:uiPriority w:val="99"/>
    <w:rsid w:val="00655333"/>
    <w:pPr>
      <w:tabs>
        <w:tab w:val="left" w:pos="9000"/>
      </w:tabs>
    </w:pPr>
  </w:style>
  <w:style w:type="character" w:customStyle="1" w:styleId="a6">
    <w:name w:val="Основной текст Знак"/>
    <w:link w:val="a5"/>
    <w:uiPriority w:val="99"/>
    <w:semiHidden/>
    <w:rsid w:val="00655333"/>
    <w:rPr>
      <w:sz w:val="20"/>
      <w:szCs w:val="20"/>
      <w:lang w:val="ru-RU" w:eastAsia="ru-RU"/>
    </w:rPr>
  </w:style>
  <w:style w:type="paragraph" w:styleId="a7">
    <w:name w:val="Balloon Text"/>
    <w:basedOn w:val="a"/>
    <w:link w:val="a8"/>
    <w:uiPriority w:val="99"/>
    <w:semiHidden/>
    <w:rsid w:val="00DE3765"/>
    <w:rPr>
      <w:rFonts w:ascii="Tahoma" w:hAnsi="Tahoma" w:cs="Tahoma"/>
      <w:sz w:val="16"/>
      <w:szCs w:val="16"/>
    </w:rPr>
  </w:style>
  <w:style w:type="character" w:customStyle="1" w:styleId="a8">
    <w:name w:val="Текст выноски Знак"/>
    <w:link w:val="a7"/>
    <w:uiPriority w:val="99"/>
    <w:semiHidden/>
    <w:rsid w:val="00655333"/>
    <w:rPr>
      <w:rFonts w:ascii="Tahoma" w:hAnsi="Tahoma" w:cs="Tahoma"/>
      <w:sz w:val="16"/>
      <w:szCs w:val="16"/>
      <w:lang w:val="ru-RU" w:eastAsia="ru-RU"/>
    </w:rPr>
  </w:style>
  <w:style w:type="paragraph" w:customStyle="1" w:styleId="a9">
    <w:name w:val="Знак Знак Знак Знак Знак Знак Знак Знак Знак Знак Знак Знак Знак Знак Знак Знак Знак Знак"/>
    <w:basedOn w:val="a"/>
    <w:uiPriority w:val="99"/>
    <w:rsid w:val="00430EE8"/>
    <w:pPr>
      <w:ind w:firstLine="720"/>
    </w:pPr>
    <w:rPr>
      <w:rFonts w:ascii="Verdana" w:hAnsi="Verdana" w:cs="Verdana"/>
      <w:lang w:val="en-US" w:eastAsia="en-US"/>
    </w:rPr>
  </w:style>
  <w:style w:type="paragraph" w:customStyle="1" w:styleId="aa">
    <w:name w:val="Стиль Знак Знак Знак"/>
    <w:basedOn w:val="a"/>
    <w:uiPriority w:val="99"/>
    <w:rsid w:val="00452D43"/>
    <w:rPr>
      <w:rFonts w:ascii="Verdana" w:hAnsi="Verdana" w:cs="Verdana"/>
      <w:color w:val="000000"/>
      <w:lang w:val="en-US" w:eastAsia="en-US"/>
    </w:rPr>
  </w:style>
  <w:style w:type="paragraph" w:styleId="ab">
    <w:name w:val="Normal (Web)"/>
    <w:basedOn w:val="a"/>
    <w:uiPriority w:val="99"/>
    <w:rsid w:val="000263A3"/>
    <w:pPr>
      <w:spacing w:before="100" w:beforeAutospacing="1" w:after="100" w:afterAutospacing="1"/>
    </w:pPr>
    <w:rPr>
      <w:sz w:val="24"/>
      <w:szCs w:val="24"/>
    </w:rPr>
  </w:style>
  <w:style w:type="paragraph" w:styleId="ac">
    <w:name w:val="caption"/>
    <w:basedOn w:val="a"/>
    <w:next w:val="a"/>
    <w:uiPriority w:val="99"/>
    <w:qFormat/>
    <w:rsid w:val="00FC651C"/>
    <w:pPr>
      <w:autoSpaceDE w:val="0"/>
      <w:autoSpaceDN w:val="0"/>
      <w:jc w:val="center"/>
    </w:pPr>
    <w:rPr>
      <w:b/>
      <w:bCs/>
      <w:color w:val="000080"/>
      <w:sz w:val="28"/>
      <w:szCs w:val="28"/>
      <w:lang w:val="uk-UA"/>
    </w:rPr>
  </w:style>
  <w:style w:type="paragraph" w:customStyle="1" w:styleId="ad">
    <w:name w:val="Знак Знак Знак Знак Знак Знак Знак Знак Знак Знак Знак Знак Знак Знак Знак Знак Знак Знак Знак Знак Знак Знак"/>
    <w:basedOn w:val="a"/>
    <w:uiPriority w:val="99"/>
    <w:rsid w:val="00C909B4"/>
    <w:rPr>
      <w:rFonts w:ascii="Verdana" w:hAnsi="Verdana" w:cs="Verdana"/>
      <w:lang w:val="en-US" w:eastAsia="en-US"/>
    </w:rPr>
  </w:style>
  <w:style w:type="paragraph" w:customStyle="1" w:styleId="11">
    <w:name w:val="Обычный1"/>
    <w:rsid w:val="00D34282"/>
    <w:pPr>
      <w:snapToGrid w:val="0"/>
    </w:pPr>
    <w:rPr>
      <w:lang w:val="ru-RU" w:eastAsia="ru-RU"/>
    </w:rPr>
  </w:style>
  <w:style w:type="paragraph" w:customStyle="1" w:styleId="12">
    <w:name w:val="Название1"/>
    <w:basedOn w:val="11"/>
    <w:next w:val="11"/>
    <w:rsid w:val="00D34282"/>
    <w:pPr>
      <w:jc w:val="center"/>
    </w:pPr>
    <w:rPr>
      <w:b/>
      <w:color w:val="000080"/>
      <w:sz w:val="24"/>
      <w:lang w:val="uk-UA"/>
    </w:rPr>
  </w:style>
  <w:style w:type="paragraph" w:styleId="ae">
    <w:name w:val="No Spacing"/>
    <w:uiPriority w:val="1"/>
    <w:qFormat/>
    <w:rsid w:val="00F73BDB"/>
    <w:rPr>
      <w:rFonts w:asciiTheme="minorHAnsi" w:eastAsiaTheme="minorEastAsia" w:hAnsiTheme="minorHAnsi" w:cstheme="minorBidi"/>
      <w:sz w:val="22"/>
      <w:szCs w:val="22"/>
      <w:lang w:val="ru-RU" w:eastAsia="ru-RU"/>
    </w:rPr>
  </w:style>
  <w:style w:type="paragraph" w:styleId="af">
    <w:name w:val="List Paragraph"/>
    <w:basedOn w:val="a"/>
    <w:uiPriority w:val="34"/>
    <w:qFormat/>
    <w:rsid w:val="00F73BDB"/>
    <w:pPr>
      <w:spacing w:after="200" w:line="276" w:lineRule="auto"/>
      <w:ind w:left="720"/>
      <w:contextualSpacing/>
    </w:pPr>
    <w:rPr>
      <w:rFonts w:asciiTheme="minorHAnsi" w:eastAsiaTheme="minorEastAsia" w:hAnsiTheme="minorHAnsi" w:cstheme="minorBidi"/>
      <w:sz w:val="22"/>
      <w:szCs w:val="22"/>
    </w:rPr>
  </w:style>
  <w:style w:type="paragraph" w:styleId="af0">
    <w:name w:val="header"/>
    <w:basedOn w:val="a"/>
    <w:link w:val="af1"/>
    <w:uiPriority w:val="99"/>
    <w:unhideWhenUsed/>
    <w:rsid w:val="00595FEF"/>
    <w:pPr>
      <w:tabs>
        <w:tab w:val="center" w:pos="4844"/>
        <w:tab w:val="right" w:pos="9689"/>
      </w:tabs>
    </w:pPr>
  </w:style>
  <w:style w:type="character" w:customStyle="1" w:styleId="af1">
    <w:name w:val="Верхний колонтитул Знак"/>
    <w:basedOn w:val="a0"/>
    <w:link w:val="af0"/>
    <w:uiPriority w:val="99"/>
    <w:rsid w:val="00595FEF"/>
    <w:rPr>
      <w:lang w:val="ru-RU" w:eastAsia="ru-RU"/>
    </w:rPr>
  </w:style>
  <w:style w:type="paragraph" w:styleId="af2">
    <w:name w:val="footer"/>
    <w:basedOn w:val="a"/>
    <w:link w:val="af3"/>
    <w:uiPriority w:val="99"/>
    <w:unhideWhenUsed/>
    <w:rsid w:val="00595FEF"/>
    <w:pPr>
      <w:tabs>
        <w:tab w:val="center" w:pos="4844"/>
        <w:tab w:val="right" w:pos="9689"/>
      </w:tabs>
    </w:pPr>
  </w:style>
  <w:style w:type="character" w:customStyle="1" w:styleId="af3">
    <w:name w:val="Нижний колонтитул Знак"/>
    <w:basedOn w:val="a0"/>
    <w:link w:val="af2"/>
    <w:uiPriority w:val="99"/>
    <w:rsid w:val="00595FEF"/>
    <w:rPr>
      <w:lang w:val="ru-RU" w:eastAsia="ru-RU"/>
    </w:rPr>
  </w:style>
  <w:style w:type="character" w:styleId="af4">
    <w:name w:val="Hyperlink"/>
    <w:basedOn w:val="a0"/>
    <w:uiPriority w:val="99"/>
    <w:unhideWhenUsed/>
    <w:rsid w:val="00ED06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127859">
      <w:bodyDiv w:val="1"/>
      <w:marLeft w:val="0"/>
      <w:marRight w:val="0"/>
      <w:marTop w:val="0"/>
      <w:marBottom w:val="0"/>
      <w:divBdr>
        <w:top w:val="none" w:sz="0" w:space="0" w:color="auto"/>
        <w:left w:val="none" w:sz="0" w:space="0" w:color="auto"/>
        <w:bottom w:val="none" w:sz="0" w:space="0" w:color="auto"/>
        <w:right w:val="none" w:sz="0" w:space="0" w:color="auto"/>
      </w:divBdr>
    </w:div>
    <w:div w:id="1043600905">
      <w:bodyDiv w:val="1"/>
      <w:marLeft w:val="0"/>
      <w:marRight w:val="0"/>
      <w:marTop w:val="0"/>
      <w:marBottom w:val="0"/>
      <w:divBdr>
        <w:top w:val="none" w:sz="0" w:space="0" w:color="auto"/>
        <w:left w:val="none" w:sz="0" w:space="0" w:color="auto"/>
        <w:bottom w:val="none" w:sz="0" w:space="0" w:color="auto"/>
        <w:right w:val="none" w:sz="0" w:space="0" w:color="auto"/>
      </w:divBdr>
    </w:div>
    <w:div w:id="1574319057">
      <w:marLeft w:val="0"/>
      <w:marRight w:val="0"/>
      <w:marTop w:val="0"/>
      <w:marBottom w:val="0"/>
      <w:divBdr>
        <w:top w:val="none" w:sz="0" w:space="0" w:color="auto"/>
        <w:left w:val="none" w:sz="0" w:space="0" w:color="auto"/>
        <w:bottom w:val="none" w:sz="0" w:space="0" w:color="auto"/>
        <w:right w:val="none" w:sz="0" w:space="0" w:color="auto"/>
      </w:divBdr>
    </w:div>
    <w:div w:id="1574319058">
      <w:marLeft w:val="0"/>
      <w:marRight w:val="0"/>
      <w:marTop w:val="0"/>
      <w:marBottom w:val="0"/>
      <w:divBdr>
        <w:top w:val="none" w:sz="0" w:space="0" w:color="auto"/>
        <w:left w:val="none" w:sz="0" w:space="0" w:color="auto"/>
        <w:bottom w:val="none" w:sz="0" w:space="0" w:color="auto"/>
        <w:right w:val="none" w:sz="0" w:space="0" w:color="auto"/>
      </w:divBdr>
    </w:div>
    <w:div w:id="1574319059">
      <w:marLeft w:val="0"/>
      <w:marRight w:val="0"/>
      <w:marTop w:val="0"/>
      <w:marBottom w:val="0"/>
      <w:divBdr>
        <w:top w:val="none" w:sz="0" w:space="0" w:color="auto"/>
        <w:left w:val="none" w:sz="0" w:space="0" w:color="auto"/>
        <w:bottom w:val="none" w:sz="0" w:space="0" w:color="auto"/>
        <w:right w:val="none" w:sz="0" w:space="0" w:color="auto"/>
      </w:divBdr>
    </w:div>
    <w:div w:id="1574319060">
      <w:marLeft w:val="0"/>
      <w:marRight w:val="0"/>
      <w:marTop w:val="0"/>
      <w:marBottom w:val="0"/>
      <w:divBdr>
        <w:top w:val="none" w:sz="0" w:space="0" w:color="auto"/>
        <w:left w:val="none" w:sz="0" w:space="0" w:color="auto"/>
        <w:bottom w:val="none" w:sz="0" w:space="0" w:color="auto"/>
        <w:right w:val="none" w:sz="0" w:space="0" w:color="auto"/>
      </w:divBdr>
    </w:div>
    <w:div w:id="1574319061">
      <w:marLeft w:val="0"/>
      <w:marRight w:val="0"/>
      <w:marTop w:val="0"/>
      <w:marBottom w:val="0"/>
      <w:divBdr>
        <w:top w:val="none" w:sz="0" w:space="0" w:color="auto"/>
        <w:left w:val="none" w:sz="0" w:space="0" w:color="auto"/>
        <w:bottom w:val="none" w:sz="0" w:space="0" w:color="auto"/>
        <w:right w:val="none" w:sz="0" w:space="0" w:color="auto"/>
      </w:divBdr>
    </w:div>
    <w:div w:id="1574319062">
      <w:marLeft w:val="0"/>
      <w:marRight w:val="0"/>
      <w:marTop w:val="0"/>
      <w:marBottom w:val="0"/>
      <w:divBdr>
        <w:top w:val="none" w:sz="0" w:space="0" w:color="auto"/>
        <w:left w:val="none" w:sz="0" w:space="0" w:color="auto"/>
        <w:bottom w:val="none" w:sz="0" w:space="0" w:color="auto"/>
        <w:right w:val="none" w:sz="0" w:space="0" w:color="auto"/>
      </w:divBdr>
    </w:div>
    <w:div w:id="1574319063">
      <w:marLeft w:val="0"/>
      <w:marRight w:val="0"/>
      <w:marTop w:val="0"/>
      <w:marBottom w:val="0"/>
      <w:divBdr>
        <w:top w:val="none" w:sz="0" w:space="0" w:color="auto"/>
        <w:left w:val="none" w:sz="0" w:space="0" w:color="auto"/>
        <w:bottom w:val="none" w:sz="0" w:space="0" w:color="auto"/>
        <w:right w:val="none" w:sz="0" w:space="0" w:color="auto"/>
      </w:divBdr>
    </w:div>
    <w:div w:id="1574319064">
      <w:marLeft w:val="0"/>
      <w:marRight w:val="0"/>
      <w:marTop w:val="0"/>
      <w:marBottom w:val="0"/>
      <w:divBdr>
        <w:top w:val="none" w:sz="0" w:space="0" w:color="auto"/>
        <w:left w:val="none" w:sz="0" w:space="0" w:color="auto"/>
        <w:bottom w:val="none" w:sz="0" w:space="0" w:color="auto"/>
        <w:right w:val="none" w:sz="0" w:space="0" w:color="auto"/>
      </w:divBdr>
    </w:div>
    <w:div w:id="1574319065">
      <w:marLeft w:val="0"/>
      <w:marRight w:val="0"/>
      <w:marTop w:val="0"/>
      <w:marBottom w:val="0"/>
      <w:divBdr>
        <w:top w:val="none" w:sz="0" w:space="0" w:color="auto"/>
        <w:left w:val="none" w:sz="0" w:space="0" w:color="auto"/>
        <w:bottom w:val="none" w:sz="0" w:space="0" w:color="auto"/>
        <w:right w:val="none" w:sz="0" w:space="0" w:color="auto"/>
      </w:divBdr>
    </w:div>
    <w:div w:id="1574319066">
      <w:marLeft w:val="0"/>
      <w:marRight w:val="0"/>
      <w:marTop w:val="0"/>
      <w:marBottom w:val="0"/>
      <w:divBdr>
        <w:top w:val="none" w:sz="0" w:space="0" w:color="auto"/>
        <w:left w:val="none" w:sz="0" w:space="0" w:color="auto"/>
        <w:bottom w:val="none" w:sz="0" w:space="0" w:color="auto"/>
        <w:right w:val="none" w:sz="0" w:space="0" w:color="auto"/>
      </w:divBdr>
    </w:div>
    <w:div w:id="1574319067">
      <w:marLeft w:val="0"/>
      <w:marRight w:val="0"/>
      <w:marTop w:val="0"/>
      <w:marBottom w:val="0"/>
      <w:divBdr>
        <w:top w:val="none" w:sz="0" w:space="0" w:color="auto"/>
        <w:left w:val="none" w:sz="0" w:space="0" w:color="auto"/>
        <w:bottom w:val="none" w:sz="0" w:space="0" w:color="auto"/>
        <w:right w:val="none" w:sz="0" w:space="0" w:color="auto"/>
      </w:divBdr>
    </w:div>
    <w:div w:id="1574319068">
      <w:marLeft w:val="0"/>
      <w:marRight w:val="0"/>
      <w:marTop w:val="0"/>
      <w:marBottom w:val="0"/>
      <w:divBdr>
        <w:top w:val="none" w:sz="0" w:space="0" w:color="auto"/>
        <w:left w:val="none" w:sz="0" w:space="0" w:color="auto"/>
        <w:bottom w:val="none" w:sz="0" w:space="0" w:color="auto"/>
        <w:right w:val="none" w:sz="0" w:space="0" w:color="auto"/>
      </w:divBdr>
    </w:div>
    <w:div w:id="1574319069">
      <w:marLeft w:val="0"/>
      <w:marRight w:val="0"/>
      <w:marTop w:val="0"/>
      <w:marBottom w:val="0"/>
      <w:divBdr>
        <w:top w:val="none" w:sz="0" w:space="0" w:color="auto"/>
        <w:left w:val="none" w:sz="0" w:space="0" w:color="auto"/>
        <w:bottom w:val="none" w:sz="0" w:space="0" w:color="auto"/>
        <w:right w:val="none" w:sz="0" w:space="0" w:color="auto"/>
      </w:divBdr>
    </w:div>
    <w:div w:id="1574319070">
      <w:marLeft w:val="0"/>
      <w:marRight w:val="0"/>
      <w:marTop w:val="0"/>
      <w:marBottom w:val="0"/>
      <w:divBdr>
        <w:top w:val="none" w:sz="0" w:space="0" w:color="auto"/>
        <w:left w:val="none" w:sz="0" w:space="0" w:color="auto"/>
        <w:bottom w:val="none" w:sz="0" w:space="0" w:color="auto"/>
        <w:right w:val="none" w:sz="0" w:space="0" w:color="auto"/>
      </w:divBdr>
    </w:div>
    <w:div w:id="1574319071">
      <w:marLeft w:val="0"/>
      <w:marRight w:val="0"/>
      <w:marTop w:val="0"/>
      <w:marBottom w:val="0"/>
      <w:divBdr>
        <w:top w:val="none" w:sz="0" w:space="0" w:color="auto"/>
        <w:left w:val="none" w:sz="0" w:space="0" w:color="auto"/>
        <w:bottom w:val="none" w:sz="0" w:space="0" w:color="auto"/>
        <w:right w:val="none" w:sz="0" w:space="0" w:color="auto"/>
      </w:divBdr>
    </w:div>
    <w:div w:id="1574319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5A3AE-D88D-4948-86B9-B98E1B5D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1326</Words>
  <Characters>7564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Голові  Тростянецької райдержадміністрації</vt:lpstr>
    </vt:vector>
  </TitlesOfParts>
  <Company>Тростянецкое финуправление</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Тростянецької райдержадміністрації</dc:title>
  <dc:creator>w</dc:creator>
  <cp:lastModifiedBy>Пользователь</cp:lastModifiedBy>
  <cp:revision>14</cp:revision>
  <cp:lastPrinted>2021-11-03T12:29:00Z</cp:lastPrinted>
  <dcterms:created xsi:type="dcterms:W3CDTF">2021-10-20T07:14:00Z</dcterms:created>
  <dcterms:modified xsi:type="dcterms:W3CDTF">2021-11-23T06:12:00Z</dcterms:modified>
</cp:coreProperties>
</file>