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68440" w14:textId="2DA4302E" w:rsidR="00CC1F8C" w:rsidRPr="00851A1D" w:rsidRDefault="00CC1F8C" w:rsidP="00CC1F8C">
      <w:pPr>
        <w:pStyle w:val="2"/>
        <w:ind w:left="0" w:firstLine="390"/>
        <w:jc w:val="center"/>
        <w:rPr>
          <w:b/>
          <w:sz w:val="32"/>
          <w:szCs w:val="32"/>
        </w:rPr>
      </w:pPr>
      <w:r w:rsidRPr="00851A1D">
        <w:rPr>
          <w:b/>
          <w:sz w:val="32"/>
          <w:szCs w:val="32"/>
        </w:rPr>
        <w:t>З В І Т</w:t>
      </w:r>
    </w:p>
    <w:p w14:paraId="5FEC4551" w14:textId="51A44BC0" w:rsidR="00CC1F8C" w:rsidRPr="00851A1D" w:rsidRDefault="00CC1F8C" w:rsidP="00CC1F8C">
      <w:pPr>
        <w:ind w:left="390"/>
        <w:jc w:val="center"/>
        <w:rPr>
          <w:b/>
          <w:sz w:val="32"/>
          <w:szCs w:val="32"/>
          <w:lang w:val="uk-UA"/>
        </w:rPr>
      </w:pPr>
      <w:r w:rsidRPr="00851A1D">
        <w:rPr>
          <w:b/>
          <w:sz w:val="32"/>
          <w:szCs w:val="32"/>
          <w:lang w:val="uk-UA"/>
        </w:rPr>
        <w:t xml:space="preserve">про роботу старости </w:t>
      </w:r>
      <w:r w:rsidR="00693C0D">
        <w:rPr>
          <w:b/>
          <w:sz w:val="32"/>
          <w:szCs w:val="32"/>
          <w:lang w:val="uk-UA"/>
        </w:rPr>
        <w:t xml:space="preserve">Тростянчицького </w:t>
      </w:r>
      <w:proofErr w:type="spellStart"/>
      <w:r w:rsidR="00693C0D">
        <w:rPr>
          <w:b/>
          <w:sz w:val="32"/>
          <w:szCs w:val="32"/>
          <w:lang w:val="uk-UA"/>
        </w:rPr>
        <w:t>старостинського</w:t>
      </w:r>
      <w:proofErr w:type="spellEnd"/>
      <w:r w:rsidR="00693C0D">
        <w:rPr>
          <w:b/>
          <w:sz w:val="32"/>
          <w:szCs w:val="32"/>
          <w:lang w:val="uk-UA"/>
        </w:rPr>
        <w:t xml:space="preserve"> округу</w:t>
      </w:r>
      <w:r w:rsidRPr="00851A1D">
        <w:rPr>
          <w:b/>
          <w:sz w:val="32"/>
          <w:szCs w:val="32"/>
          <w:lang w:val="uk-UA"/>
        </w:rPr>
        <w:t xml:space="preserve"> за 2021 рік</w:t>
      </w:r>
    </w:p>
    <w:p w14:paraId="062C2BDE" w14:textId="77777777" w:rsidR="00CC1F8C" w:rsidRPr="00CC1F8C" w:rsidRDefault="00CC1F8C" w:rsidP="00CC1F8C">
      <w:pPr>
        <w:ind w:left="390"/>
        <w:jc w:val="center"/>
        <w:rPr>
          <w:bCs/>
          <w:sz w:val="28"/>
          <w:szCs w:val="28"/>
          <w:lang w:val="uk-UA"/>
        </w:rPr>
      </w:pPr>
    </w:p>
    <w:p w14:paraId="2DFF1977" w14:textId="77777777" w:rsidR="00CC1F8C" w:rsidRPr="003533AF" w:rsidRDefault="00CC1F8C" w:rsidP="00CC1F8C">
      <w:pPr>
        <w:pStyle w:val="a5"/>
        <w:ind w:left="1440"/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</w:p>
    <w:p w14:paraId="11927183" w14:textId="77777777" w:rsidR="00693C0D" w:rsidRDefault="00CC1F8C" w:rsidP="00CC1F8C">
      <w:pPr>
        <w:ind w:firstLine="540"/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u w:val="single"/>
          <w:lang w:val="uk-UA"/>
        </w:rPr>
        <w:t xml:space="preserve">На території Тростянчицького </w:t>
      </w:r>
      <w:proofErr w:type="spellStart"/>
      <w:r w:rsidRPr="003533AF">
        <w:rPr>
          <w:bCs/>
          <w:sz w:val="32"/>
          <w:szCs w:val="32"/>
          <w:u w:val="single"/>
          <w:lang w:val="uk-UA"/>
        </w:rPr>
        <w:t>старостинського</w:t>
      </w:r>
      <w:proofErr w:type="spellEnd"/>
      <w:r w:rsidRPr="003533AF">
        <w:rPr>
          <w:bCs/>
          <w:sz w:val="32"/>
          <w:szCs w:val="32"/>
          <w:u w:val="single"/>
          <w:lang w:val="uk-UA"/>
        </w:rPr>
        <w:t xml:space="preserve"> округу   проживає</w:t>
      </w:r>
      <w:r w:rsidR="00693C0D">
        <w:rPr>
          <w:bCs/>
          <w:sz w:val="32"/>
          <w:szCs w:val="32"/>
          <w:lang w:val="uk-UA"/>
        </w:rPr>
        <w:t xml:space="preserve"> 1255  </w:t>
      </w:r>
      <w:proofErr w:type="spellStart"/>
      <w:r w:rsidR="00693C0D">
        <w:rPr>
          <w:bCs/>
          <w:sz w:val="32"/>
          <w:szCs w:val="32"/>
          <w:lang w:val="uk-UA"/>
        </w:rPr>
        <w:t>чол</w:t>
      </w:r>
      <w:proofErr w:type="spellEnd"/>
      <w:r w:rsidRPr="003533AF">
        <w:rPr>
          <w:bCs/>
          <w:sz w:val="32"/>
          <w:szCs w:val="32"/>
          <w:lang w:val="uk-UA"/>
        </w:rPr>
        <w:t>.</w:t>
      </w:r>
    </w:p>
    <w:p w14:paraId="2E80C532" w14:textId="2A590E75" w:rsidR="00CC1F8C" w:rsidRPr="003533AF" w:rsidRDefault="00CC1F8C" w:rsidP="00CC1F8C">
      <w:pPr>
        <w:ind w:firstLine="540"/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 </w:t>
      </w:r>
      <w:r w:rsidR="00693C0D">
        <w:rPr>
          <w:bCs/>
          <w:sz w:val="32"/>
          <w:szCs w:val="32"/>
          <w:lang w:val="uk-UA"/>
        </w:rPr>
        <w:t>Налічується 696 домогосподарств: з них діючих 466</w:t>
      </w:r>
      <w:r w:rsidRPr="003533AF">
        <w:rPr>
          <w:bCs/>
          <w:sz w:val="32"/>
          <w:szCs w:val="32"/>
          <w:lang w:val="uk-UA"/>
        </w:rPr>
        <w:t xml:space="preserve">, </w:t>
      </w:r>
      <w:proofErr w:type="spellStart"/>
      <w:r w:rsidRPr="003533AF">
        <w:rPr>
          <w:bCs/>
          <w:sz w:val="32"/>
          <w:szCs w:val="32"/>
          <w:lang w:val="uk-UA"/>
        </w:rPr>
        <w:t>пустуючих</w:t>
      </w:r>
      <w:proofErr w:type="spellEnd"/>
      <w:r w:rsidRPr="003533AF">
        <w:rPr>
          <w:bCs/>
          <w:sz w:val="32"/>
          <w:szCs w:val="32"/>
          <w:lang w:val="uk-UA"/>
        </w:rPr>
        <w:t xml:space="preserve"> </w:t>
      </w:r>
      <w:r w:rsidR="00693C0D">
        <w:rPr>
          <w:bCs/>
          <w:sz w:val="32"/>
          <w:szCs w:val="32"/>
          <w:lang w:val="uk-UA"/>
        </w:rPr>
        <w:t>-</w:t>
      </w:r>
      <w:r w:rsidRPr="003533AF">
        <w:rPr>
          <w:bCs/>
          <w:sz w:val="32"/>
          <w:szCs w:val="32"/>
          <w:lang w:val="uk-UA"/>
        </w:rPr>
        <w:t>230.</w:t>
      </w:r>
    </w:p>
    <w:p w14:paraId="1D19D646" w14:textId="679E68E6" w:rsidR="00CC1F8C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Протягом 2021</w:t>
      </w:r>
      <w:r w:rsidR="00693C0D">
        <w:rPr>
          <w:bCs/>
          <w:sz w:val="32"/>
          <w:szCs w:val="32"/>
          <w:lang w:val="uk-UA"/>
        </w:rPr>
        <w:t xml:space="preserve"> </w:t>
      </w:r>
      <w:r w:rsidRPr="003533AF">
        <w:rPr>
          <w:bCs/>
          <w:sz w:val="32"/>
          <w:szCs w:val="32"/>
          <w:lang w:val="uk-UA"/>
        </w:rPr>
        <w:t>року народилося 3 дитини та померло 19 людей.</w:t>
      </w:r>
    </w:p>
    <w:p w14:paraId="432B32DF" w14:textId="77777777" w:rsidR="00693C0D" w:rsidRPr="003533AF" w:rsidRDefault="00693C0D" w:rsidP="00CC1F8C">
      <w:pPr>
        <w:jc w:val="both"/>
        <w:rPr>
          <w:bCs/>
          <w:sz w:val="32"/>
          <w:szCs w:val="32"/>
          <w:lang w:val="uk-UA"/>
        </w:rPr>
      </w:pPr>
    </w:p>
    <w:p w14:paraId="033DFD5F" w14:textId="6010A63D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Дошкільний навчальний заклад відвідують 24 дитини.</w:t>
      </w:r>
    </w:p>
    <w:p w14:paraId="7C2DD2FD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Заклад середньої освіти І-ІІІ ступенів відвідують 97 учнів. </w:t>
      </w:r>
    </w:p>
    <w:p w14:paraId="05043DEF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     </w:t>
      </w:r>
    </w:p>
    <w:p w14:paraId="64A4590D" w14:textId="2ABDD501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Учас</w:t>
      </w:r>
      <w:r w:rsidR="00693C0D">
        <w:rPr>
          <w:bCs/>
          <w:sz w:val="32"/>
          <w:szCs w:val="32"/>
          <w:lang w:val="uk-UA"/>
        </w:rPr>
        <w:t>ників  Другої світової війни</w:t>
      </w:r>
      <w:r w:rsidRPr="003533AF">
        <w:rPr>
          <w:bCs/>
          <w:sz w:val="32"/>
          <w:szCs w:val="32"/>
          <w:lang w:val="uk-UA"/>
        </w:rPr>
        <w:t xml:space="preserve">  - 3 </w:t>
      </w:r>
      <w:proofErr w:type="spellStart"/>
      <w:r w:rsidRPr="003533AF">
        <w:rPr>
          <w:bCs/>
          <w:sz w:val="32"/>
          <w:szCs w:val="32"/>
          <w:lang w:val="uk-UA"/>
        </w:rPr>
        <w:t>чол</w:t>
      </w:r>
      <w:proofErr w:type="spellEnd"/>
      <w:r w:rsidRPr="003533AF">
        <w:rPr>
          <w:bCs/>
          <w:sz w:val="32"/>
          <w:szCs w:val="32"/>
          <w:lang w:val="uk-UA"/>
        </w:rPr>
        <w:t>.</w:t>
      </w:r>
      <w:r w:rsidR="00693C0D">
        <w:rPr>
          <w:bCs/>
          <w:sz w:val="32"/>
          <w:szCs w:val="32"/>
          <w:lang w:val="uk-UA"/>
        </w:rPr>
        <w:t xml:space="preserve"> (</w:t>
      </w:r>
      <w:proofErr w:type="spellStart"/>
      <w:r w:rsidRPr="003533AF">
        <w:rPr>
          <w:bCs/>
          <w:sz w:val="32"/>
          <w:szCs w:val="32"/>
          <w:lang w:val="uk-UA"/>
        </w:rPr>
        <w:t>Западнюк</w:t>
      </w:r>
      <w:proofErr w:type="spellEnd"/>
      <w:r w:rsidRPr="003533AF">
        <w:rPr>
          <w:bCs/>
          <w:sz w:val="32"/>
          <w:szCs w:val="32"/>
          <w:lang w:val="uk-UA"/>
        </w:rPr>
        <w:t xml:space="preserve"> Петро Іванович, Марчук Марія </w:t>
      </w:r>
      <w:proofErr w:type="spellStart"/>
      <w:r w:rsidRPr="003533AF">
        <w:rPr>
          <w:bCs/>
          <w:sz w:val="32"/>
          <w:szCs w:val="32"/>
          <w:lang w:val="uk-UA"/>
        </w:rPr>
        <w:t>ФеодосіЇвна</w:t>
      </w:r>
      <w:proofErr w:type="spellEnd"/>
      <w:r w:rsidRPr="003533AF">
        <w:rPr>
          <w:bCs/>
          <w:sz w:val="32"/>
          <w:szCs w:val="32"/>
          <w:lang w:val="uk-UA"/>
        </w:rPr>
        <w:t>,</w:t>
      </w:r>
      <w:r w:rsidR="00693C0D">
        <w:rPr>
          <w:bCs/>
          <w:sz w:val="32"/>
          <w:szCs w:val="32"/>
          <w:lang w:val="uk-UA"/>
        </w:rPr>
        <w:t xml:space="preserve"> </w:t>
      </w:r>
      <w:proofErr w:type="spellStart"/>
      <w:r w:rsidRPr="003533AF">
        <w:rPr>
          <w:bCs/>
          <w:sz w:val="32"/>
          <w:szCs w:val="32"/>
          <w:lang w:val="uk-UA"/>
        </w:rPr>
        <w:t>Орищак</w:t>
      </w:r>
      <w:proofErr w:type="spellEnd"/>
      <w:r w:rsidRPr="003533AF">
        <w:rPr>
          <w:bCs/>
          <w:sz w:val="32"/>
          <w:szCs w:val="32"/>
          <w:lang w:val="uk-UA"/>
        </w:rPr>
        <w:t xml:space="preserve"> Ганна Миколаївна</w:t>
      </w:r>
      <w:r w:rsidR="00693C0D">
        <w:rPr>
          <w:bCs/>
          <w:sz w:val="32"/>
          <w:szCs w:val="32"/>
          <w:lang w:val="uk-UA"/>
        </w:rPr>
        <w:t>)</w:t>
      </w:r>
      <w:r w:rsidRPr="003533AF">
        <w:rPr>
          <w:bCs/>
          <w:sz w:val="32"/>
          <w:szCs w:val="32"/>
          <w:lang w:val="uk-UA"/>
        </w:rPr>
        <w:t>.</w:t>
      </w:r>
    </w:p>
    <w:p w14:paraId="0FF9392B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</w:p>
    <w:p w14:paraId="594B827E" w14:textId="3C027A99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А</w:t>
      </w:r>
      <w:r w:rsidR="00FA6B2A" w:rsidRPr="003533AF">
        <w:rPr>
          <w:bCs/>
          <w:sz w:val="32"/>
          <w:szCs w:val="32"/>
          <w:lang w:val="uk-UA"/>
        </w:rPr>
        <w:t>ф</w:t>
      </w:r>
      <w:r w:rsidRPr="003533AF">
        <w:rPr>
          <w:bCs/>
          <w:sz w:val="32"/>
          <w:szCs w:val="32"/>
          <w:lang w:val="uk-UA"/>
        </w:rPr>
        <w:t xml:space="preserve">ганців </w:t>
      </w:r>
      <w:r w:rsidR="00693C0D">
        <w:rPr>
          <w:bCs/>
          <w:sz w:val="32"/>
          <w:szCs w:val="32"/>
          <w:lang w:val="uk-UA"/>
        </w:rPr>
        <w:t xml:space="preserve">- </w:t>
      </w:r>
      <w:r w:rsidRPr="003533AF">
        <w:rPr>
          <w:bCs/>
          <w:sz w:val="32"/>
          <w:szCs w:val="32"/>
          <w:lang w:val="uk-UA"/>
        </w:rPr>
        <w:t xml:space="preserve">3 </w:t>
      </w:r>
      <w:proofErr w:type="spellStart"/>
      <w:r w:rsidRPr="003533AF">
        <w:rPr>
          <w:bCs/>
          <w:sz w:val="32"/>
          <w:szCs w:val="32"/>
          <w:lang w:val="uk-UA"/>
        </w:rPr>
        <w:t>чол</w:t>
      </w:r>
      <w:proofErr w:type="spellEnd"/>
      <w:r w:rsidRPr="003533AF">
        <w:rPr>
          <w:bCs/>
          <w:sz w:val="32"/>
          <w:szCs w:val="32"/>
          <w:lang w:val="uk-UA"/>
        </w:rPr>
        <w:t xml:space="preserve">. </w:t>
      </w:r>
      <w:r w:rsidR="00693C0D">
        <w:rPr>
          <w:bCs/>
          <w:sz w:val="32"/>
          <w:szCs w:val="32"/>
          <w:lang w:val="uk-UA"/>
        </w:rPr>
        <w:t>(</w:t>
      </w:r>
      <w:r w:rsidRPr="003533AF">
        <w:rPr>
          <w:bCs/>
          <w:sz w:val="32"/>
          <w:szCs w:val="32"/>
          <w:lang w:val="uk-UA"/>
        </w:rPr>
        <w:t xml:space="preserve">Попик Михайло Олексійович, </w:t>
      </w:r>
      <w:proofErr w:type="spellStart"/>
      <w:r w:rsidRPr="003533AF">
        <w:rPr>
          <w:bCs/>
          <w:sz w:val="32"/>
          <w:szCs w:val="32"/>
          <w:lang w:val="uk-UA"/>
        </w:rPr>
        <w:t>Орищак</w:t>
      </w:r>
      <w:proofErr w:type="spellEnd"/>
      <w:r w:rsidRPr="003533AF">
        <w:rPr>
          <w:bCs/>
          <w:sz w:val="32"/>
          <w:szCs w:val="32"/>
          <w:lang w:val="uk-UA"/>
        </w:rPr>
        <w:t xml:space="preserve"> Віктор Іванович, Середа Василь Данилович</w:t>
      </w:r>
      <w:r w:rsidR="00693C0D">
        <w:rPr>
          <w:bCs/>
          <w:sz w:val="32"/>
          <w:szCs w:val="32"/>
          <w:lang w:val="uk-UA"/>
        </w:rPr>
        <w:t>)</w:t>
      </w:r>
      <w:r w:rsidRPr="003533AF">
        <w:rPr>
          <w:bCs/>
          <w:sz w:val="32"/>
          <w:szCs w:val="32"/>
          <w:lang w:val="uk-UA"/>
        </w:rPr>
        <w:t>.</w:t>
      </w:r>
    </w:p>
    <w:p w14:paraId="40DA1349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</w:p>
    <w:p w14:paraId="0922A67F" w14:textId="295C59BD" w:rsidR="00CC1F8C" w:rsidRPr="003533AF" w:rsidRDefault="00693C0D" w:rsidP="00CC1F8C">
      <w:pPr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>Ліквідаторів аварії на Чорнобильській АЕС</w:t>
      </w:r>
      <w:r w:rsidR="00CC1F8C" w:rsidRPr="003533AF">
        <w:rPr>
          <w:bCs/>
          <w:sz w:val="32"/>
          <w:szCs w:val="32"/>
          <w:lang w:val="uk-UA"/>
        </w:rPr>
        <w:t xml:space="preserve"> </w:t>
      </w:r>
      <w:r>
        <w:rPr>
          <w:bCs/>
          <w:sz w:val="32"/>
          <w:szCs w:val="32"/>
          <w:lang w:val="uk-UA"/>
        </w:rPr>
        <w:t xml:space="preserve">- </w:t>
      </w:r>
      <w:r w:rsidR="00CC1F8C" w:rsidRPr="003533AF">
        <w:rPr>
          <w:bCs/>
          <w:sz w:val="32"/>
          <w:szCs w:val="32"/>
          <w:lang w:val="uk-UA"/>
        </w:rPr>
        <w:t xml:space="preserve">3 </w:t>
      </w:r>
      <w:proofErr w:type="spellStart"/>
      <w:r w:rsidR="00CC1F8C" w:rsidRPr="003533AF">
        <w:rPr>
          <w:bCs/>
          <w:sz w:val="32"/>
          <w:szCs w:val="32"/>
          <w:lang w:val="uk-UA"/>
        </w:rPr>
        <w:t>чол</w:t>
      </w:r>
      <w:proofErr w:type="spellEnd"/>
      <w:r w:rsidR="00CC1F8C" w:rsidRPr="003533AF">
        <w:rPr>
          <w:bCs/>
          <w:sz w:val="32"/>
          <w:szCs w:val="32"/>
          <w:lang w:val="uk-UA"/>
        </w:rPr>
        <w:t xml:space="preserve">. </w:t>
      </w:r>
      <w:r>
        <w:rPr>
          <w:bCs/>
          <w:sz w:val="32"/>
          <w:szCs w:val="32"/>
          <w:lang w:val="uk-UA"/>
        </w:rPr>
        <w:t>(</w:t>
      </w:r>
      <w:r w:rsidR="00CC1F8C" w:rsidRPr="003533AF">
        <w:rPr>
          <w:bCs/>
          <w:sz w:val="32"/>
          <w:szCs w:val="32"/>
          <w:lang w:val="uk-UA"/>
        </w:rPr>
        <w:t>Муха Микола Олексійович, Коваль Петро Іванович, Глушко Василь Семенович</w:t>
      </w:r>
      <w:r>
        <w:rPr>
          <w:bCs/>
          <w:sz w:val="32"/>
          <w:szCs w:val="32"/>
          <w:lang w:val="uk-UA"/>
        </w:rPr>
        <w:t>).</w:t>
      </w:r>
    </w:p>
    <w:p w14:paraId="115A1AD9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</w:p>
    <w:p w14:paraId="48C4BFF6" w14:textId="02E3F984" w:rsidR="00CC1F8C" w:rsidRPr="003533AF" w:rsidRDefault="00FA6B2A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8</w:t>
      </w:r>
      <w:r w:rsidR="00CC1F8C" w:rsidRPr="003533AF">
        <w:rPr>
          <w:bCs/>
          <w:sz w:val="32"/>
          <w:szCs w:val="32"/>
          <w:lang w:val="uk-UA"/>
        </w:rPr>
        <w:t xml:space="preserve"> чоловік учасників антитерористично</w:t>
      </w:r>
      <w:r w:rsidR="00693C0D">
        <w:rPr>
          <w:bCs/>
          <w:sz w:val="32"/>
          <w:szCs w:val="32"/>
          <w:lang w:val="uk-UA"/>
        </w:rPr>
        <w:t>ї операції на сході України (</w:t>
      </w:r>
      <w:proofErr w:type="spellStart"/>
      <w:r w:rsidR="00693C0D">
        <w:rPr>
          <w:bCs/>
          <w:sz w:val="32"/>
          <w:szCs w:val="32"/>
          <w:lang w:val="uk-UA"/>
        </w:rPr>
        <w:t>Заворітній</w:t>
      </w:r>
      <w:proofErr w:type="spellEnd"/>
      <w:r w:rsidR="00693C0D">
        <w:rPr>
          <w:bCs/>
          <w:sz w:val="32"/>
          <w:szCs w:val="32"/>
          <w:lang w:val="uk-UA"/>
        </w:rPr>
        <w:t xml:space="preserve"> Андрій Михайлович</w:t>
      </w:r>
      <w:r w:rsidR="00CC1F8C" w:rsidRPr="003533AF">
        <w:rPr>
          <w:bCs/>
          <w:sz w:val="32"/>
          <w:szCs w:val="32"/>
          <w:lang w:val="uk-UA"/>
        </w:rPr>
        <w:t xml:space="preserve">, </w:t>
      </w:r>
      <w:proofErr w:type="spellStart"/>
      <w:r w:rsidR="00CC1F8C" w:rsidRPr="003533AF">
        <w:rPr>
          <w:bCs/>
          <w:sz w:val="32"/>
          <w:szCs w:val="32"/>
          <w:lang w:val="uk-UA"/>
        </w:rPr>
        <w:t>Шарлай</w:t>
      </w:r>
      <w:proofErr w:type="spellEnd"/>
      <w:r w:rsidR="00CC1F8C" w:rsidRPr="003533AF">
        <w:rPr>
          <w:bCs/>
          <w:sz w:val="32"/>
          <w:szCs w:val="32"/>
          <w:lang w:val="uk-UA"/>
        </w:rPr>
        <w:t xml:space="preserve"> Роман Андрійович,  Середа Сергій Сергійович ,  Горбань Владислав Олегович, Касьянов Роман Сергійович</w:t>
      </w:r>
      <w:r w:rsidRPr="003533AF">
        <w:rPr>
          <w:bCs/>
          <w:sz w:val="32"/>
          <w:szCs w:val="32"/>
          <w:lang w:val="uk-UA"/>
        </w:rPr>
        <w:t>,</w:t>
      </w:r>
      <w:r w:rsidR="00CC1F8C" w:rsidRPr="003533AF">
        <w:rPr>
          <w:bCs/>
          <w:color w:val="FF0000"/>
          <w:sz w:val="32"/>
          <w:szCs w:val="32"/>
          <w:lang w:val="uk-UA"/>
        </w:rPr>
        <w:t xml:space="preserve"> </w:t>
      </w:r>
      <w:r w:rsidR="00CC1F8C" w:rsidRPr="003533AF">
        <w:rPr>
          <w:bCs/>
          <w:sz w:val="32"/>
          <w:szCs w:val="32"/>
          <w:lang w:val="uk-UA"/>
        </w:rPr>
        <w:t>Ляхович Сергій Петрович, Літвінов Олександр Миколайович, Байдак Ярослав Дмитрович</w:t>
      </w:r>
      <w:r w:rsidR="00693C0D">
        <w:rPr>
          <w:bCs/>
          <w:sz w:val="32"/>
          <w:szCs w:val="32"/>
          <w:lang w:val="uk-UA"/>
        </w:rPr>
        <w:t>)</w:t>
      </w:r>
      <w:r w:rsidR="00CC1F8C" w:rsidRPr="003533AF">
        <w:rPr>
          <w:bCs/>
          <w:sz w:val="32"/>
          <w:szCs w:val="32"/>
          <w:lang w:val="uk-UA"/>
        </w:rPr>
        <w:t>.</w:t>
      </w:r>
    </w:p>
    <w:p w14:paraId="4369224E" w14:textId="7F962F61" w:rsidR="00CC1F8C" w:rsidRPr="00693C0D" w:rsidRDefault="00CC1F8C" w:rsidP="00693C0D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 </w:t>
      </w:r>
    </w:p>
    <w:p w14:paraId="3355D1BE" w14:textId="6F0BE202" w:rsidR="00CC1F8C" w:rsidRDefault="00CC1F8C" w:rsidP="00CC1F8C">
      <w:pPr>
        <w:pStyle w:val="a3"/>
        <w:jc w:val="both"/>
        <w:rPr>
          <w:bCs/>
          <w:szCs w:val="32"/>
        </w:rPr>
      </w:pPr>
      <w:r w:rsidRPr="003533AF">
        <w:rPr>
          <w:szCs w:val="32"/>
        </w:rPr>
        <w:t xml:space="preserve">  </w:t>
      </w:r>
      <w:r w:rsidRPr="003533AF">
        <w:rPr>
          <w:bCs/>
          <w:szCs w:val="32"/>
        </w:rPr>
        <w:t>Оформлено субсидій у 2021 році</w:t>
      </w:r>
      <w:r w:rsidR="00693C0D">
        <w:rPr>
          <w:bCs/>
          <w:szCs w:val="32"/>
        </w:rPr>
        <w:t xml:space="preserve"> </w:t>
      </w:r>
      <w:r w:rsidRPr="003533AF">
        <w:rPr>
          <w:bCs/>
          <w:szCs w:val="32"/>
        </w:rPr>
        <w:t>– 178</w:t>
      </w:r>
      <w:r w:rsidR="00FA6B2A" w:rsidRPr="003533AF">
        <w:rPr>
          <w:bCs/>
          <w:szCs w:val="32"/>
        </w:rPr>
        <w:t xml:space="preserve">, </w:t>
      </w:r>
      <w:r w:rsidRPr="003533AF">
        <w:rPr>
          <w:bCs/>
          <w:szCs w:val="32"/>
        </w:rPr>
        <w:t xml:space="preserve"> соціальні допомоги</w:t>
      </w:r>
      <w:r w:rsidR="00FA6B2A" w:rsidRPr="003533AF">
        <w:rPr>
          <w:bCs/>
          <w:szCs w:val="32"/>
        </w:rPr>
        <w:t xml:space="preserve"> -</w:t>
      </w:r>
      <w:r w:rsidRPr="003533AF">
        <w:rPr>
          <w:bCs/>
          <w:szCs w:val="32"/>
        </w:rPr>
        <w:t xml:space="preserve"> 46.  </w:t>
      </w:r>
    </w:p>
    <w:p w14:paraId="29154C98" w14:textId="77777777" w:rsidR="00693C0D" w:rsidRPr="003533AF" w:rsidRDefault="00693C0D" w:rsidP="00CC1F8C">
      <w:pPr>
        <w:pStyle w:val="a3"/>
        <w:jc w:val="both"/>
        <w:rPr>
          <w:bCs/>
          <w:szCs w:val="32"/>
        </w:rPr>
      </w:pPr>
    </w:p>
    <w:p w14:paraId="7E5C43D5" w14:textId="3581A3FB" w:rsidR="00CC1F8C" w:rsidRPr="003533AF" w:rsidRDefault="00CC1F8C" w:rsidP="00CC1F8C">
      <w:pPr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       </w:t>
      </w:r>
      <w:r w:rsidRPr="003533AF">
        <w:rPr>
          <w:bCs/>
          <w:sz w:val="32"/>
          <w:szCs w:val="32"/>
        </w:rPr>
        <w:t xml:space="preserve"> </w:t>
      </w:r>
      <w:r w:rsidRPr="003533AF">
        <w:rPr>
          <w:bCs/>
          <w:sz w:val="32"/>
          <w:szCs w:val="32"/>
          <w:lang w:val="uk-UA"/>
        </w:rPr>
        <w:t>На території громади в 202</w:t>
      </w:r>
      <w:r w:rsidR="00FA6B2A" w:rsidRPr="003533AF">
        <w:rPr>
          <w:bCs/>
          <w:sz w:val="32"/>
          <w:szCs w:val="32"/>
          <w:lang w:val="uk-UA"/>
        </w:rPr>
        <w:t>1</w:t>
      </w:r>
      <w:r w:rsidRPr="003533AF">
        <w:rPr>
          <w:bCs/>
          <w:sz w:val="32"/>
          <w:szCs w:val="32"/>
          <w:lang w:val="uk-UA"/>
        </w:rPr>
        <w:t xml:space="preserve"> році працюють  1 </w:t>
      </w:r>
      <w:r w:rsidRPr="003533AF">
        <w:rPr>
          <w:bCs/>
          <w:sz w:val="32"/>
          <w:szCs w:val="32"/>
          <w:u w:val="single"/>
          <w:lang w:val="uk-UA"/>
        </w:rPr>
        <w:t>соціальних  працівник</w:t>
      </w:r>
      <w:r w:rsidRPr="003533AF">
        <w:rPr>
          <w:bCs/>
          <w:sz w:val="32"/>
          <w:szCs w:val="32"/>
          <w:lang w:val="uk-UA"/>
        </w:rPr>
        <w:t xml:space="preserve"> від Тростянецької селищної ради по обслуговуванню одиноких непрацездатних громадян </w:t>
      </w:r>
      <w:r w:rsidR="00FA6B2A" w:rsidRPr="003533AF">
        <w:rPr>
          <w:bCs/>
          <w:sz w:val="32"/>
          <w:szCs w:val="32"/>
          <w:lang w:val="uk-UA"/>
        </w:rPr>
        <w:t>-</w:t>
      </w:r>
      <w:r w:rsidRPr="003533AF">
        <w:rPr>
          <w:bCs/>
          <w:sz w:val="32"/>
          <w:szCs w:val="32"/>
          <w:lang w:val="uk-UA"/>
        </w:rPr>
        <w:t xml:space="preserve">  Василишина Людмила </w:t>
      </w:r>
      <w:proofErr w:type="spellStart"/>
      <w:r w:rsidRPr="003533AF">
        <w:rPr>
          <w:bCs/>
          <w:sz w:val="32"/>
          <w:szCs w:val="32"/>
          <w:lang w:val="uk-UA"/>
        </w:rPr>
        <w:t>Маратівна</w:t>
      </w:r>
      <w:proofErr w:type="spellEnd"/>
      <w:r w:rsidRPr="003533AF">
        <w:rPr>
          <w:bCs/>
          <w:sz w:val="32"/>
          <w:szCs w:val="32"/>
          <w:lang w:val="uk-UA"/>
        </w:rPr>
        <w:t xml:space="preserve">, та один фахівець із соціальної роботи Тростянецького селищного центру надання соціальних послуг Бурковська Катерина Михайлівна.  </w:t>
      </w:r>
    </w:p>
    <w:p w14:paraId="34A32C1B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sz w:val="32"/>
          <w:szCs w:val="32"/>
        </w:rPr>
        <w:t xml:space="preserve">        </w:t>
      </w:r>
    </w:p>
    <w:p w14:paraId="330914A4" w14:textId="3128387D" w:rsidR="00693C0D" w:rsidRPr="003533AF" w:rsidRDefault="00693C0D" w:rsidP="00693C0D">
      <w:pPr>
        <w:ind w:left="390"/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Площа </w:t>
      </w:r>
      <w:proofErr w:type="spellStart"/>
      <w: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с.Тростянчик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 становить 3385</w:t>
      </w:r>
      <w: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 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гектар.</w:t>
      </w:r>
    </w:p>
    <w:p w14:paraId="7E69934B" w14:textId="77777777" w:rsidR="00693C0D" w:rsidRPr="003533AF" w:rsidRDefault="00693C0D" w:rsidP="00693C0D">
      <w:pPr>
        <w:ind w:left="390"/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В оренді СТОВ </w:t>
      </w:r>
      <w: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«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Тростянчик</w:t>
      </w:r>
      <w: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»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- 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1127гектар.</w:t>
      </w:r>
    </w:p>
    <w:p w14:paraId="33449B88" w14:textId="77777777" w:rsidR="00693C0D" w:rsidRPr="003533AF" w:rsidRDefault="00693C0D" w:rsidP="00693C0D">
      <w:pPr>
        <w:ind w:left="390"/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В оренді ПрАТ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«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Зернопродукт</w:t>
      </w:r>
      <w: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 МХП»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 – 682 га</w:t>
      </w:r>
    </w:p>
    <w:p w14:paraId="6A0F90D6" w14:textId="77777777" w:rsidR="00693C0D" w:rsidRPr="003533AF" w:rsidRDefault="00693C0D" w:rsidP="00693C0D">
      <w:pPr>
        <w:ind w:left="390"/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lastRenderedPageBreak/>
        <w:t xml:space="preserve">В оренді ФОП Будник А.А.- 286 га </w:t>
      </w:r>
    </w:p>
    <w:p w14:paraId="7234592D" w14:textId="77777777" w:rsidR="00693C0D" w:rsidRPr="003533AF" w:rsidRDefault="00693C0D" w:rsidP="00693C0D">
      <w:pPr>
        <w:ind w:left="390"/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В оренді ФОП Будник С.І.-66 га</w:t>
      </w:r>
    </w:p>
    <w:p w14:paraId="5D4E01B7" w14:textId="77777777" w:rsidR="00693C0D" w:rsidRPr="003533AF" w:rsidRDefault="00693C0D" w:rsidP="00693C0D">
      <w:pPr>
        <w:ind w:left="390"/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В оренді ФОП Ткачук О.Г.- 48 га</w:t>
      </w:r>
    </w:p>
    <w:p w14:paraId="14A4B8C0" w14:textId="77777777" w:rsidR="00693C0D" w:rsidRPr="003533AF" w:rsidRDefault="00693C0D" w:rsidP="00693C0D">
      <w:pPr>
        <w:ind w:left="390"/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В оренді ТОВ </w:t>
      </w:r>
      <w: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«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ТАС Агро Південь</w:t>
      </w:r>
      <w: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»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 – 24 га </w:t>
      </w:r>
    </w:p>
    <w:p w14:paraId="0E506D7A" w14:textId="77777777" w:rsidR="00693C0D" w:rsidRPr="003533AF" w:rsidRDefault="00693C0D" w:rsidP="00693C0D">
      <w:pPr>
        <w:ind w:left="390"/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В комунальній власності є такі будівлі: </w:t>
      </w:r>
    </w:p>
    <w:p w14:paraId="3E849EFD" w14:textId="77777777" w:rsidR="00693C0D" w:rsidRPr="003533AF" w:rsidRDefault="00693C0D" w:rsidP="00693C0D">
      <w:pPr>
        <w:pStyle w:val="a5"/>
        <w:numPr>
          <w:ilvl w:val="1"/>
          <w:numId w:val="1"/>
        </w:numP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Будинок культури.</w:t>
      </w:r>
    </w:p>
    <w:p w14:paraId="00D41632" w14:textId="77777777" w:rsidR="00693C0D" w:rsidRPr="003533AF" w:rsidRDefault="00693C0D" w:rsidP="00693C0D">
      <w:pPr>
        <w:pStyle w:val="a5"/>
        <w:numPr>
          <w:ilvl w:val="1"/>
          <w:numId w:val="1"/>
        </w:numP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Спортивний комплекс.</w:t>
      </w:r>
    </w:p>
    <w:p w14:paraId="63643E2D" w14:textId="77777777" w:rsidR="00693C0D" w:rsidRPr="003533AF" w:rsidRDefault="00693C0D" w:rsidP="00693C0D">
      <w:pPr>
        <w:pStyle w:val="a5"/>
        <w:numPr>
          <w:ilvl w:val="1"/>
          <w:numId w:val="1"/>
        </w:numP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Заклад дошкільної освіти «Ясла- садочок».</w:t>
      </w:r>
    </w:p>
    <w:p w14:paraId="17B21F2A" w14:textId="77777777" w:rsidR="00693C0D" w:rsidRPr="003533AF" w:rsidRDefault="00693C0D" w:rsidP="00693C0D">
      <w:pPr>
        <w:pStyle w:val="a5"/>
        <w:numPr>
          <w:ilvl w:val="1"/>
          <w:numId w:val="1"/>
        </w:numP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Заклад загальної середньої освіти І-ІІІ ступенів</w:t>
      </w:r>
    </w:p>
    <w:p w14:paraId="276252E5" w14:textId="77777777" w:rsidR="00693C0D" w:rsidRPr="003533AF" w:rsidRDefault="00693C0D" w:rsidP="00693C0D">
      <w:pPr>
        <w:pStyle w:val="a5"/>
        <w:numPr>
          <w:ilvl w:val="1"/>
          <w:numId w:val="1"/>
        </w:numP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Музична школа.</w:t>
      </w:r>
    </w:p>
    <w:p w14:paraId="0212DD5B" w14:textId="77777777" w:rsidR="00693C0D" w:rsidRPr="003533AF" w:rsidRDefault="00693C0D" w:rsidP="00693C0D">
      <w:pPr>
        <w:pStyle w:val="a5"/>
        <w:numPr>
          <w:ilvl w:val="1"/>
          <w:numId w:val="1"/>
        </w:numP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Старий клуб.</w:t>
      </w:r>
    </w:p>
    <w:p w14:paraId="28C2AE72" w14:textId="77777777" w:rsidR="00693C0D" w:rsidRPr="003533AF" w:rsidRDefault="00693C0D" w:rsidP="00693C0D">
      <w:pPr>
        <w:pStyle w:val="a5"/>
        <w:numPr>
          <w:ilvl w:val="1"/>
          <w:numId w:val="1"/>
        </w:numP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Котельна.</w:t>
      </w:r>
    </w:p>
    <w:p w14:paraId="4FAB22B5" w14:textId="77777777" w:rsidR="00693C0D" w:rsidRPr="003533AF" w:rsidRDefault="00693C0D" w:rsidP="00693C0D">
      <w:pPr>
        <w:pStyle w:val="a5"/>
        <w:numPr>
          <w:ilvl w:val="1"/>
          <w:numId w:val="1"/>
        </w:numPr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Гараж.</w:t>
      </w:r>
    </w:p>
    <w:p w14:paraId="72DFC6AC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</w:p>
    <w:p w14:paraId="0DD59D8A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      За 2021 рік в  старостаті видано 508 довідок різного змісту. Вчинено 83 нотаріальні </w:t>
      </w:r>
      <w:proofErr w:type="spellStart"/>
      <w:r w:rsidRPr="003533AF">
        <w:rPr>
          <w:bCs/>
          <w:sz w:val="32"/>
          <w:szCs w:val="32"/>
          <w:lang w:val="uk-UA"/>
        </w:rPr>
        <w:t>дїї</w:t>
      </w:r>
      <w:proofErr w:type="spellEnd"/>
      <w:r w:rsidRPr="003533AF">
        <w:rPr>
          <w:bCs/>
          <w:sz w:val="32"/>
          <w:szCs w:val="32"/>
          <w:lang w:val="uk-UA"/>
        </w:rPr>
        <w:t xml:space="preserve"> – це посвідчення довіреностей, засвідчення справжність  підпису, копій документів, заповітів .</w:t>
      </w:r>
    </w:p>
    <w:p w14:paraId="57095DB8" w14:textId="45894D93" w:rsidR="00CC1F8C" w:rsidRPr="003533AF" w:rsidRDefault="00FA6B2A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      Приймаю</w:t>
      </w:r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участь у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засіданнях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виконавчого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комітету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та сесій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селищної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ради.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Виконую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доручення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, розпорядження</w:t>
      </w:r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селищного голови, усіх підрозділів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селищної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ради,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її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виконавчого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комітету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,</w:t>
      </w:r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 </w:t>
      </w:r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інформую</w:t>
      </w:r>
      <w:proofErr w:type="spellEnd"/>
      <w:proofErr w:type="gram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їх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про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виконання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доручень</w:t>
      </w:r>
      <w:proofErr w:type="spellEnd"/>
      <w:r w:rsidR="00CC1F8C"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.</w:t>
      </w:r>
    </w:p>
    <w:p w14:paraId="1D5D4A97" w14:textId="77777777" w:rsidR="00CC1F8C" w:rsidRPr="003533AF" w:rsidRDefault="00CC1F8C" w:rsidP="00CC1F8C">
      <w:pPr>
        <w:rPr>
          <w:bCs/>
          <w:sz w:val="32"/>
          <w:szCs w:val="32"/>
          <w:lang w:val="uk-UA"/>
        </w:rPr>
      </w:pPr>
      <w:r w:rsidRPr="003533AF">
        <w:rPr>
          <w:sz w:val="32"/>
          <w:szCs w:val="32"/>
          <w:lang w:val="uk-UA"/>
        </w:rPr>
        <w:t xml:space="preserve"> В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еду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облік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пропозицій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членів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громади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з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питань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соціально-економічного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та культурного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розвитку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се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ла Тростянчицького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старостинського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 xml:space="preserve"> округу</w:t>
      </w:r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Усім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громадянам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,</w:t>
      </w:r>
      <w:proofErr w:type="gram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які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звернулись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на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особистий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прийом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надано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необхідну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інформацію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перелік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необхідних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</w:rPr>
        <w:t>документів</w:t>
      </w:r>
      <w:proofErr w:type="spellEnd"/>
      <w:r w:rsidRPr="003533AF">
        <w:rPr>
          <w:color w:val="333333"/>
          <w:sz w:val="32"/>
          <w:szCs w:val="32"/>
          <w:bdr w:val="none" w:sz="0" w:space="0" w:color="auto" w:frame="1"/>
          <w:shd w:val="clear" w:color="auto" w:fill="FFFFFF"/>
          <w:lang w:val="uk-UA"/>
        </w:rPr>
        <w:t>.</w:t>
      </w:r>
    </w:p>
    <w:p w14:paraId="1F03482B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</w:p>
    <w:p w14:paraId="1EA4F807" w14:textId="77777777" w:rsidR="006E3907" w:rsidRDefault="00CC1F8C" w:rsidP="00CC1F8C">
      <w:pPr>
        <w:pStyle w:val="5"/>
        <w:jc w:val="center"/>
        <w:rPr>
          <w:b/>
          <w:bCs/>
          <w:szCs w:val="32"/>
        </w:rPr>
      </w:pPr>
      <w:r w:rsidRPr="003533AF">
        <w:rPr>
          <w:b/>
          <w:bCs/>
          <w:szCs w:val="32"/>
        </w:rPr>
        <w:t>Тростянчицький комунальний заклад дошкільної освіти</w:t>
      </w:r>
    </w:p>
    <w:p w14:paraId="5BF44DC5" w14:textId="08076471" w:rsidR="00CC1F8C" w:rsidRPr="003533AF" w:rsidRDefault="00CC1F8C" w:rsidP="00CC1F8C">
      <w:pPr>
        <w:pStyle w:val="5"/>
        <w:jc w:val="center"/>
        <w:rPr>
          <w:b/>
          <w:bCs/>
          <w:szCs w:val="32"/>
        </w:rPr>
      </w:pPr>
      <w:r w:rsidRPr="003533AF">
        <w:rPr>
          <w:b/>
          <w:bCs/>
          <w:szCs w:val="32"/>
        </w:rPr>
        <w:t xml:space="preserve"> (ясла -садок)</w:t>
      </w:r>
    </w:p>
    <w:p w14:paraId="46586897" w14:textId="670C1E50" w:rsidR="00CC1F8C" w:rsidRPr="003533AF" w:rsidRDefault="00693C0D" w:rsidP="00CC1F8C">
      <w:pPr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 xml:space="preserve">  </w:t>
      </w:r>
      <w:r w:rsidR="00CC1F8C" w:rsidRPr="003533AF">
        <w:rPr>
          <w:bCs/>
          <w:sz w:val="32"/>
          <w:szCs w:val="32"/>
          <w:lang w:val="uk-UA"/>
        </w:rPr>
        <w:t xml:space="preserve">   В   дитячому дошкільному закладі проведено поточний ремонт ка</w:t>
      </w:r>
      <w:r w:rsidR="006E3907">
        <w:rPr>
          <w:bCs/>
          <w:sz w:val="32"/>
          <w:szCs w:val="32"/>
          <w:lang w:val="uk-UA"/>
        </w:rPr>
        <w:t>налізаційної системи та покладена</w:t>
      </w:r>
      <w:r w:rsidR="00CC1F8C" w:rsidRPr="003533AF">
        <w:rPr>
          <w:bCs/>
          <w:sz w:val="32"/>
          <w:szCs w:val="32"/>
          <w:lang w:val="uk-UA"/>
        </w:rPr>
        <w:t xml:space="preserve"> плитка на суму 47,000 грн. - кошти місцевого бюджету.</w:t>
      </w:r>
    </w:p>
    <w:p w14:paraId="48B14385" w14:textId="78F1834B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    В дитячий заклад за кошти місцевого бюджету придбано: </w:t>
      </w:r>
    </w:p>
    <w:p w14:paraId="537816EA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1. витяжку на суму 15610 грн. </w:t>
      </w:r>
    </w:p>
    <w:p w14:paraId="4113E16E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2. мийну ванну  на суму 8250 грн.</w:t>
      </w:r>
    </w:p>
    <w:p w14:paraId="32BC0B4F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3. штори на суму 6200 грн. </w:t>
      </w:r>
    </w:p>
    <w:p w14:paraId="730AA113" w14:textId="62D036FD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4. </w:t>
      </w:r>
      <w:r w:rsidR="006E3907" w:rsidRPr="003533AF">
        <w:rPr>
          <w:bCs/>
          <w:sz w:val="32"/>
          <w:szCs w:val="32"/>
          <w:lang w:val="uk-UA"/>
        </w:rPr>
        <w:t>жалюзі</w:t>
      </w:r>
      <w:r w:rsidRPr="003533AF">
        <w:rPr>
          <w:bCs/>
          <w:sz w:val="32"/>
          <w:szCs w:val="32"/>
          <w:lang w:val="uk-UA"/>
        </w:rPr>
        <w:t xml:space="preserve"> на суму 5750 грн.</w:t>
      </w:r>
    </w:p>
    <w:p w14:paraId="79D24BC3" w14:textId="70C97161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5. кухонний інвентар</w:t>
      </w:r>
      <w:r w:rsidR="006E3907">
        <w:rPr>
          <w:bCs/>
          <w:sz w:val="32"/>
          <w:szCs w:val="32"/>
          <w:lang w:val="uk-UA"/>
        </w:rPr>
        <w:t xml:space="preserve"> </w:t>
      </w:r>
      <w:r w:rsidRPr="003533AF">
        <w:rPr>
          <w:bCs/>
          <w:sz w:val="32"/>
          <w:szCs w:val="32"/>
          <w:lang w:val="uk-UA"/>
        </w:rPr>
        <w:t xml:space="preserve"> </w:t>
      </w:r>
      <w:r w:rsidR="006E3907">
        <w:rPr>
          <w:bCs/>
          <w:sz w:val="32"/>
          <w:szCs w:val="32"/>
          <w:lang w:val="uk-UA"/>
        </w:rPr>
        <w:t>(</w:t>
      </w:r>
      <w:r w:rsidRPr="003533AF">
        <w:rPr>
          <w:bCs/>
          <w:sz w:val="32"/>
          <w:szCs w:val="32"/>
          <w:lang w:val="uk-UA"/>
        </w:rPr>
        <w:t>каструлі, миски</w:t>
      </w:r>
      <w:r w:rsidR="006E3907">
        <w:rPr>
          <w:bCs/>
          <w:sz w:val="32"/>
          <w:szCs w:val="32"/>
          <w:lang w:val="uk-UA"/>
        </w:rPr>
        <w:t>)</w:t>
      </w:r>
      <w:r w:rsidRPr="003533AF">
        <w:rPr>
          <w:bCs/>
          <w:sz w:val="32"/>
          <w:szCs w:val="32"/>
          <w:lang w:val="uk-UA"/>
        </w:rPr>
        <w:t xml:space="preserve"> на суму 7435 грн.</w:t>
      </w:r>
    </w:p>
    <w:p w14:paraId="13B16D68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6. комп’ютерну техніку на суму 22847грн.</w:t>
      </w:r>
    </w:p>
    <w:p w14:paraId="18BEE21C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7. </w:t>
      </w:r>
      <w:proofErr w:type="spellStart"/>
      <w:r w:rsidRPr="003533AF">
        <w:rPr>
          <w:bCs/>
          <w:sz w:val="32"/>
          <w:szCs w:val="32"/>
          <w:lang w:val="uk-UA"/>
        </w:rPr>
        <w:t>електроконвектор</w:t>
      </w:r>
      <w:proofErr w:type="spellEnd"/>
      <w:r w:rsidRPr="003533AF">
        <w:rPr>
          <w:bCs/>
          <w:sz w:val="32"/>
          <w:szCs w:val="32"/>
          <w:lang w:val="uk-UA"/>
        </w:rPr>
        <w:t xml:space="preserve"> «Термія»  на суму 1450 грн.</w:t>
      </w:r>
    </w:p>
    <w:p w14:paraId="6DF50FE8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8. спортивний інвентар на му 4863грн.</w:t>
      </w:r>
    </w:p>
    <w:p w14:paraId="6D7018E9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lastRenderedPageBreak/>
        <w:t>9. бойлер на суму 4999грн.</w:t>
      </w:r>
    </w:p>
    <w:p w14:paraId="00789690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10. </w:t>
      </w:r>
      <w:proofErr w:type="spellStart"/>
      <w:r w:rsidRPr="003533AF">
        <w:rPr>
          <w:bCs/>
          <w:sz w:val="32"/>
          <w:szCs w:val="32"/>
          <w:lang w:val="uk-UA"/>
        </w:rPr>
        <w:t>мотокосу</w:t>
      </w:r>
      <w:proofErr w:type="spellEnd"/>
      <w:r w:rsidRPr="003533AF">
        <w:rPr>
          <w:bCs/>
          <w:sz w:val="32"/>
          <w:szCs w:val="32"/>
          <w:lang w:val="uk-UA"/>
        </w:rPr>
        <w:t xml:space="preserve">  на суму 2990 грн.</w:t>
      </w:r>
    </w:p>
    <w:p w14:paraId="2D34C5CA" w14:textId="3975A3E2" w:rsidR="00CC1F8C" w:rsidRPr="003533AF" w:rsidRDefault="00CC1F8C" w:rsidP="006E3907">
      <w:pPr>
        <w:ind w:firstLine="708"/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  За участі благодійного фонду «МХП </w:t>
      </w:r>
      <w:r w:rsidR="006E3907">
        <w:rPr>
          <w:bCs/>
          <w:sz w:val="32"/>
          <w:szCs w:val="32"/>
          <w:lang w:val="uk-UA"/>
        </w:rPr>
        <w:t xml:space="preserve">- </w:t>
      </w:r>
      <w:r w:rsidRPr="003533AF">
        <w:rPr>
          <w:bCs/>
          <w:sz w:val="32"/>
          <w:szCs w:val="32"/>
          <w:lang w:val="uk-UA"/>
        </w:rPr>
        <w:t xml:space="preserve">Громаді» було надано техніку та проведено </w:t>
      </w:r>
      <w:proofErr w:type="spellStart"/>
      <w:r w:rsidRPr="003533AF">
        <w:rPr>
          <w:bCs/>
          <w:sz w:val="32"/>
          <w:szCs w:val="32"/>
          <w:lang w:val="uk-UA"/>
        </w:rPr>
        <w:t>кронування</w:t>
      </w:r>
      <w:proofErr w:type="spellEnd"/>
      <w:r w:rsidRPr="003533AF">
        <w:rPr>
          <w:bCs/>
          <w:sz w:val="32"/>
          <w:szCs w:val="32"/>
          <w:lang w:val="uk-UA"/>
        </w:rPr>
        <w:t xml:space="preserve"> дерев працівниками комунальної служби. Зрізані дерева використано на огорожу, яка розділяє дитячі майданчики.  На даний час робиться огорожа Бурковським Миколою. Придбано фарбу, шурупи та затрати на заробітну плату - становлять  26620 грн.- з коштів місцевого бюджету.</w:t>
      </w:r>
    </w:p>
    <w:p w14:paraId="5C94A80E" w14:textId="3AF5D85D" w:rsidR="00CC1F8C" w:rsidRPr="003533AF" w:rsidRDefault="006E3907" w:rsidP="006E3907">
      <w:pPr>
        <w:ind w:firstLine="708"/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 xml:space="preserve">Для ремонту </w:t>
      </w:r>
      <w:r w:rsidR="00FA6B2A" w:rsidRPr="003533AF">
        <w:rPr>
          <w:bCs/>
          <w:sz w:val="32"/>
          <w:szCs w:val="32"/>
          <w:lang w:val="uk-UA"/>
        </w:rPr>
        <w:t>п</w:t>
      </w:r>
      <w:r w:rsidR="00CC1F8C" w:rsidRPr="003533AF">
        <w:rPr>
          <w:bCs/>
          <w:sz w:val="32"/>
          <w:szCs w:val="32"/>
          <w:lang w:val="uk-UA"/>
        </w:rPr>
        <w:t>авільйон</w:t>
      </w:r>
      <w:r>
        <w:rPr>
          <w:bCs/>
          <w:sz w:val="32"/>
          <w:szCs w:val="32"/>
          <w:lang w:val="uk-UA"/>
        </w:rPr>
        <w:t>у</w:t>
      </w:r>
      <w:r w:rsidR="00CC1F8C" w:rsidRPr="003533AF">
        <w:rPr>
          <w:bCs/>
          <w:sz w:val="32"/>
          <w:szCs w:val="32"/>
          <w:lang w:val="uk-UA"/>
        </w:rPr>
        <w:t>, який знаходиться на дитячому майданчику</w:t>
      </w:r>
      <w:r>
        <w:rPr>
          <w:bCs/>
          <w:sz w:val="32"/>
          <w:szCs w:val="32"/>
          <w:lang w:val="uk-UA"/>
        </w:rPr>
        <w:t>,</w:t>
      </w:r>
      <w:r w:rsidR="00CC1F8C" w:rsidRPr="003533AF">
        <w:rPr>
          <w:bCs/>
          <w:sz w:val="32"/>
          <w:szCs w:val="32"/>
          <w:lang w:val="uk-UA"/>
        </w:rPr>
        <w:t xml:space="preserve"> закуплено </w:t>
      </w:r>
      <w:proofErr w:type="spellStart"/>
      <w:r w:rsidR="00CC1F8C" w:rsidRPr="003533AF">
        <w:rPr>
          <w:bCs/>
          <w:sz w:val="32"/>
          <w:szCs w:val="32"/>
          <w:lang w:val="uk-UA"/>
        </w:rPr>
        <w:t>металопрофіль</w:t>
      </w:r>
      <w:proofErr w:type="spellEnd"/>
      <w:r w:rsidR="00CC1F8C" w:rsidRPr="003533AF">
        <w:rPr>
          <w:bCs/>
          <w:sz w:val="32"/>
          <w:szCs w:val="32"/>
          <w:lang w:val="uk-UA"/>
        </w:rPr>
        <w:t xml:space="preserve"> на суму 11500 грн..</w:t>
      </w:r>
    </w:p>
    <w:p w14:paraId="4E0005FA" w14:textId="660B393E" w:rsidR="00CC1F8C" w:rsidRPr="003533AF" w:rsidRDefault="006E3907" w:rsidP="00CC1F8C">
      <w:pPr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 xml:space="preserve">       </w:t>
      </w:r>
      <w:r w:rsidR="00CC1F8C" w:rsidRPr="003533AF">
        <w:rPr>
          <w:bCs/>
          <w:sz w:val="32"/>
          <w:szCs w:val="32"/>
          <w:lang w:val="uk-UA"/>
        </w:rPr>
        <w:t xml:space="preserve"> </w:t>
      </w:r>
      <w:r>
        <w:rPr>
          <w:bCs/>
          <w:sz w:val="32"/>
          <w:szCs w:val="32"/>
          <w:lang w:val="uk-UA"/>
        </w:rPr>
        <w:t>Планується встановлення ліхтарної</w:t>
      </w:r>
      <w:r w:rsidR="00CC1F8C" w:rsidRPr="003533AF">
        <w:rPr>
          <w:bCs/>
          <w:sz w:val="32"/>
          <w:szCs w:val="32"/>
          <w:lang w:val="uk-UA"/>
        </w:rPr>
        <w:t xml:space="preserve"> лінії, закуплено матеріалів на суму 16900 грн. кошти селищної ради</w:t>
      </w:r>
      <w:r w:rsidR="00FA6B2A" w:rsidRPr="003533AF">
        <w:rPr>
          <w:bCs/>
          <w:sz w:val="32"/>
          <w:szCs w:val="32"/>
          <w:lang w:val="uk-UA"/>
        </w:rPr>
        <w:t>.</w:t>
      </w:r>
    </w:p>
    <w:p w14:paraId="6BBAA428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</w:p>
    <w:p w14:paraId="7238908F" w14:textId="371067B3" w:rsidR="00CC1F8C" w:rsidRPr="003533AF" w:rsidRDefault="006E3907" w:rsidP="00FA6B2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Філія </w:t>
      </w:r>
      <w:r w:rsidR="00CC1F8C" w:rsidRPr="003533AF">
        <w:rPr>
          <w:b/>
          <w:sz w:val="32"/>
          <w:szCs w:val="32"/>
          <w:lang w:val="uk-UA"/>
        </w:rPr>
        <w:t>Сільський Будинок Культури.</w:t>
      </w:r>
    </w:p>
    <w:p w14:paraId="7F0EABDE" w14:textId="38D69C77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Проведено впорядкування території, </w:t>
      </w:r>
      <w:proofErr w:type="spellStart"/>
      <w:r w:rsidRPr="003533AF">
        <w:rPr>
          <w:bCs/>
          <w:sz w:val="32"/>
          <w:szCs w:val="32"/>
          <w:lang w:val="uk-UA"/>
        </w:rPr>
        <w:t>кронування</w:t>
      </w:r>
      <w:proofErr w:type="spellEnd"/>
      <w:r w:rsidRPr="003533AF">
        <w:rPr>
          <w:bCs/>
          <w:sz w:val="32"/>
          <w:szCs w:val="32"/>
          <w:lang w:val="uk-UA"/>
        </w:rPr>
        <w:t xml:space="preserve"> дерев</w:t>
      </w:r>
      <w:r w:rsidR="006E3907">
        <w:rPr>
          <w:bCs/>
          <w:sz w:val="32"/>
          <w:szCs w:val="32"/>
          <w:lang w:val="uk-UA"/>
        </w:rPr>
        <w:t>.</w:t>
      </w:r>
    </w:p>
    <w:p w14:paraId="70E44F78" w14:textId="09EF3526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Виготовлення технічної документації на будівлю 5,000 т</w:t>
      </w:r>
      <w:r w:rsidR="006E3907">
        <w:rPr>
          <w:bCs/>
          <w:sz w:val="32"/>
          <w:szCs w:val="32"/>
          <w:lang w:val="uk-UA"/>
        </w:rPr>
        <w:t>ис</w:t>
      </w:r>
      <w:r w:rsidRPr="003533AF">
        <w:rPr>
          <w:bCs/>
          <w:sz w:val="32"/>
          <w:szCs w:val="32"/>
          <w:lang w:val="uk-UA"/>
        </w:rPr>
        <w:t>. грн.</w:t>
      </w:r>
    </w:p>
    <w:p w14:paraId="01C9971F" w14:textId="78D013BA" w:rsidR="00CC1F8C" w:rsidRPr="003533AF" w:rsidRDefault="006E3907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>Виготовляється ПКД  «</w:t>
      </w:r>
      <w:r w:rsidR="00CC1F8C" w:rsidRPr="003533AF">
        <w:rPr>
          <w:bCs/>
          <w:sz w:val="32"/>
          <w:szCs w:val="32"/>
          <w:lang w:val="uk-UA"/>
        </w:rPr>
        <w:t>Капітальний ремонт будівлі» на суму 50,000  грн. кошти місцевого бюджету.</w:t>
      </w:r>
    </w:p>
    <w:p w14:paraId="2DB742B9" w14:textId="2D2AD238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  Виготовлено ковані лавки на суму 8,733</w:t>
      </w:r>
      <w:r w:rsidR="006E3907">
        <w:rPr>
          <w:bCs/>
          <w:sz w:val="32"/>
          <w:szCs w:val="32"/>
          <w:lang w:val="uk-UA"/>
        </w:rPr>
        <w:t xml:space="preserve"> </w:t>
      </w:r>
      <w:r w:rsidRPr="003533AF">
        <w:rPr>
          <w:bCs/>
          <w:sz w:val="32"/>
          <w:szCs w:val="32"/>
          <w:lang w:val="uk-UA"/>
        </w:rPr>
        <w:t xml:space="preserve">грн. за місцевий бюджет, зварювальні роботи проводив </w:t>
      </w:r>
      <w:proofErr w:type="spellStart"/>
      <w:r w:rsidRPr="003533AF">
        <w:rPr>
          <w:bCs/>
          <w:sz w:val="32"/>
          <w:szCs w:val="32"/>
          <w:lang w:val="uk-UA"/>
        </w:rPr>
        <w:t>Табачковський</w:t>
      </w:r>
      <w:proofErr w:type="spellEnd"/>
      <w:r w:rsidRPr="003533AF">
        <w:rPr>
          <w:bCs/>
          <w:sz w:val="32"/>
          <w:szCs w:val="32"/>
          <w:lang w:val="uk-UA"/>
        </w:rPr>
        <w:t xml:space="preserve"> Володимир Леонідович благодійно</w:t>
      </w:r>
      <w:r w:rsidR="006E3907">
        <w:rPr>
          <w:bCs/>
          <w:sz w:val="32"/>
          <w:szCs w:val="32"/>
          <w:lang w:val="uk-UA"/>
        </w:rPr>
        <w:t>.</w:t>
      </w:r>
    </w:p>
    <w:p w14:paraId="6A879178" w14:textId="77777777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Надано </w:t>
      </w:r>
      <w:proofErr w:type="spellStart"/>
      <w:r w:rsidRPr="003533AF">
        <w:rPr>
          <w:bCs/>
          <w:sz w:val="32"/>
          <w:szCs w:val="32"/>
          <w:lang w:val="uk-UA"/>
        </w:rPr>
        <w:t>блогодійним</w:t>
      </w:r>
      <w:proofErr w:type="spellEnd"/>
      <w:r w:rsidRPr="003533AF">
        <w:rPr>
          <w:bCs/>
          <w:sz w:val="32"/>
          <w:szCs w:val="32"/>
          <w:lang w:val="uk-UA"/>
        </w:rPr>
        <w:t xml:space="preserve"> фондом МХП Зернопродукт озеленення клумби.</w:t>
      </w:r>
    </w:p>
    <w:p w14:paraId="6DE48667" w14:textId="77CD38EB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Написаний пр</w:t>
      </w:r>
      <w:r w:rsidR="006E3907">
        <w:rPr>
          <w:bCs/>
          <w:sz w:val="32"/>
          <w:szCs w:val="32"/>
          <w:lang w:val="uk-UA"/>
        </w:rPr>
        <w:t>оєкт на Вінницький конкурс «</w:t>
      </w:r>
      <w:r w:rsidRPr="003533AF">
        <w:rPr>
          <w:bCs/>
          <w:sz w:val="32"/>
          <w:szCs w:val="32"/>
          <w:lang w:val="uk-UA"/>
        </w:rPr>
        <w:t>Комфортні Громади» по заміні вікон та дверей.</w:t>
      </w:r>
    </w:p>
    <w:p w14:paraId="73050724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</w:p>
    <w:p w14:paraId="22EFD54F" w14:textId="5041EBA4" w:rsidR="00CC1F8C" w:rsidRPr="003533AF" w:rsidRDefault="00CC1F8C" w:rsidP="00FA6B2A">
      <w:pPr>
        <w:jc w:val="center"/>
        <w:rPr>
          <w:b/>
          <w:sz w:val="32"/>
          <w:szCs w:val="32"/>
          <w:lang w:val="uk-UA"/>
        </w:rPr>
      </w:pPr>
      <w:r w:rsidRPr="003533AF">
        <w:rPr>
          <w:b/>
          <w:sz w:val="32"/>
          <w:szCs w:val="32"/>
          <w:lang w:val="uk-UA"/>
        </w:rPr>
        <w:t>СПОРТИВНИЙ КОМПЛЕКС</w:t>
      </w:r>
    </w:p>
    <w:p w14:paraId="65D6FA75" w14:textId="77777777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Зроблено капітальний ремонт даху на суму </w:t>
      </w:r>
    </w:p>
    <w:p w14:paraId="035354A4" w14:textId="15D31834" w:rsidR="00CC1F8C" w:rsidRPr="003533AF" w:rsidRDefault="00FC0CCB" w:rsidP="00CC1F8C">
      <w:pPr>
        <w:pStyle w:val="a5"/>
        <w:ind w:left="750"/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 xml:space="preserve">800 000 грн. по </w:t>
      </w:r>
      <w:proofErr w:type="spellStart"/>
      <w:r>
        <w:rPr>
          <w:bCs/>
          <w:sz w:val="32"/>
          <w:szCs w:val="32"/>
          <w:lang w:val="uk-UA"/>
        </w:rPr>
        <w:t>соце</w:t>
      </w:r>
      <w:r w:rsidR="00CC1F8C" w:rsidRPr="003533AF">
        <w:rPr>
          <w:bCs/>
          <w:sz w:val="32"/>
          <w:szCs w:val="32"/>
          <w:lang w:val="uk-UA"/>
        </w:rPr>
        <w:t>коному</w:t>
      </w:r>
      <w:proofErr w:type="spellEnd"/>
      <w:r w:rsidR="00CC1F8C" w:rsidRPr="003533AF">
        <w:rPr>
          <w:bCs/>
          <w:sz w:val="32"/>
          <w:szCs w:val="32"/>
          <w:lang w:val="uk-UA"/>
        </w:rPr>
        <w:t xml:space="preserve"> за сприянням народного депутата </w:t>
      </w:r>
      <w:r>
        <w:rPr>
          <w:bCs/>
          <w:sz w:val="32"/>
          <w:szCs w:val="32"/>
          <w:lang w:val="uk-UA"/>
        </w:rPr>
        <w:t xml:space="preserve">України </w:t>
      </w:r>
      <w:r w:rsidR="001F7A64">
        <w:rPr>
          <w:bCs/>
          <w:sz w:val="32"/>
          <w:szCs w:val="32"/>
          <w:lang w:val="uk-UA"/>
        </w:rPr>
        <w:t xml:space="preserve"> </w:t>
      </w:r>
      <w:r w:rsidR="00CC1F8C" w:rsidRPr="003533AF">
        <w:rPr>
          <w:bCs/>
          <w:sz w:val="32"/>
          <w:szCs w:val="32"/>
          <w:lang w:val="uk-UA"/>
        </w:rPr>
        <w:t>Миколи Івановича Кучера.</w:t>
      </w:r>
    </w:p>
    <w:p w14:paraId="2EE2CDE7" w14:textId="77777777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Виготовлена проектно кошторисна документація на капітальний ремонт зовнішніх та внутрішніх ремонтних робіт в сумі 50,000 грн. </w:t>
      </w:r>
    </w:p>
    <w:p w14:paraId="4E01E4D8" w14:textId="77777777" w:rsidR="00CC1F8C" w:rsidRPr="003533AF" w:rsidRDefault="00CC1F8C" w:rsidP="00CC1F8C">
      <w:pPr>
        <w:pStyle w:val="a5"/>
        <w:ind w:left="750"/>
        <w:jc w:val="both"/>
        <w:rPr>
          <w:bCs/>
          <w:sz w:val="32"/>
          <w:szCs w:val="32"/>
          <w:lang w:val="uk-UA"/>
        </w:rPr>
      </w:pPr>
    </w:p>
    <w:p w14:paraId="39B51FB7" w14:textId="0CCD0C63" w:rsidR="00CC1F8C" w:rsidRPr="003533AF" w:rsidRDefault="00CC1F8C" w:rsidP="00FA6B2A">
      <w:pPr>
        <w:pStyle w:val="a5"/>
        <w:ind w:left="750"/>
        <w:jc w:val="center"/>
        <w:rPr>
          <w:b/>
          <w:sz w:val="32"/>
          <w:szCs w:val="32"/>
          <w:lang w:val="uk-UA"/>
        </w:rPr>
      </w:pPr>
      <w:r w:rsidRPr="003533AF">
        <w:rPr>
          <w:b/>
          <w:sz w:val="32"/>
          <w:szCs w:val="32"/>
          <w:lang w:val="uk-UA"/>
        </w:rPr>
        <w:t>ЗАКЛАД Загальної Середньої Освіти І-ІІІ ступенів</w:t>
      </w:r>
    </w:p>
    <w:p w14:paraId="748E82DF" w14:textId="77777777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Виготовлення технічної документації на будівлю в сумі 15 600 грн. за бюджетні кошти. </w:t>
      </w:r>
    </w:p>
    <w:p w14:paraId="1A3FAB96" w14:textId="77777777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Виготовлено ПКД на капітальний ремонт харчоблоку в сумі 38 000 за кошти селищної ради </w:t>
      </w:r>
    </w:p>
    <w:p w14:paraId="17A655AA" w14:textId="77777777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Виготовлення експертизи </w:t>
      </w:r>
      <w:proofErr w:type="spellStart"/>
      <w:r w:rsidRPr="003533AF">
        <w:rPr>
          <w:bCs/>
          <w:sz w:val="32"/>
          <w:szCs w:val="32"/>
          <w:lang w:val="uk-UA"/>
        </w:rPr>
        <w:t>проєктно</w:t>
      </w:r>
      <w:proofErr w:type="spellEnd"/>
      <w:r w:rsidRPr="003533AF">
        <w:rPr>
          <w:bCs/>
          <w:sz w:val="32"/>
          <w:szCs w:val="32"/>
          <w:lang w:val="uk-UA"/>
        </w:rPr>
        <w:t xml:space="preserve"> кошторисної документації в сумі 6426 грн.</w:t>
      </w:r>
    </w:p>
    <w:p w14:paraId="633108C3" w14:textId="5E54335E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lastRenderedPageBreak/>
        <w:t xml:space="preserve">Зроблено капітальний ремонт в кабінетах директора, приймальні, </w:t>
      </w:r>
      <w:proofErr w:type="spellStart"/>
      <w:r w:rsidRPr="003533AF">
        <w:rPr>
          <w:bCs/>
          <w:sz w:val="32"/>
          <w:szCs w:val="32"/>
          <w:lang w:val="uk-UA"/>
        </w:rPr>
        <w:t>медсестри</w:t>
      </w:r>
      <w:proofErr w:type="spellEnd"/>
      <w:r w:rsidRPr="003533AF">
        <w:rPr>
          <w:bCs/>
          <w:sz w:val="32"/>
          <w:szCs w:val="32"/>
          <w:lang w:val="uk-UA"/>
        </w:rPr>
        <w:t xml:space="preserve"> та </w:t>
      </w:r>
      <w:proofErr w:type="spellStart"/>
      <w:r w:rsidRPr="003533AF">
        <w:rPr>
          <w:bCs/>
          <w:sz w:val="32"/>
          <w:szCs w:val="32"/>
          <w:lang w:val="uk-UA"/>
        </w:rPr>
        <w:t>заучів</w:t>
      </w:r>
      <w:proofErr w:type="spellEnd"/>
      <w:r w:rsidRPr="003533AF">
        <w:rPr>
          <w:bCs/>
          <w:sz w:val="32"/>
          <w:szCs w:val="32"/>
          <w:lang w:val="uk-UA"/>
        </w:rPr>
        <w:t>,  перефарбовані коридори, сходи, їдальня, фо</w:t>
      </w:r>
      <w:r w:rsidR="001F7A64">
        <w:rPr>
          <w:bCs/>
          <w:sz w:val="32"/>
          <w:szCs w:val="32"/>
          <w:lang w:val="uk-UA"/>
        </w:rPr>
        <w:t>й</w:t>
      </w:r>
      <w:r w:rsidRPr="003533AF">
        <w:rPr>
          <w:bCs/>
          <w:sz w:val="32"/>
          <w:szCs w:val="32"/>
          <w:lang w:val="uk-UA"/>
        </w:rPr>
        <w:t>є на суму 35000грн.</w:t>
      </w:r>
    </w:p>
    <w:p w14:paraId="6B2A0EE8" w14:textId="0B28DDC6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Проведено капітальний ремонт ганку за</w:t>
      </w:r>
      <w:r w:rsidR="001F7A64">
        <w:rPr>
          <w:bCs/>
          <w:sz w:val="32"/>
          <w:szCs w:val="32"/>
          <w:lang w:val="uk-UA"/>
        </w:rPr>
        <w:t xml:space="preserve"> участю благодійного фонду «МХП-</w:t>
      </w:r>
      <w:r w:rsidRPr="003533AF">
        <w:rPr>
          <w:bCs/>
          <w:sz w:val="32"/>
          <w:szCs w:val="32"/>
          <w:lang w:val="uk-UA"/>
        </w:rPr>
        <w:t xml:space="preserve">Громаді» в сумі 65000 грн. та </w:t>
      </w:r>
      <w:proofErr w:type="spellStart"/>
      <w:r w:rsidRPr="003533AF">
        <w:rPr>
          <w:bCs/>
          <w:sz w:val="32"/>
          <w:szCs w:val="32"/>
          <w:lang w:val="uk-UA"/>
        </w:rPr>
        <w:t>співфінансування</w:t>
      </w:r>
      <w:proofErr w:type="spellEnd"/>
      <w:r w:rsidRPr="003533AF">
        <w:rPr>
          <w:bCs/>
          <w:sz w:val="32"/>
          <w:szCs w:val="32"/>
          <w:lang w:val="uk-UA"/>
        </w:rPr>
        <w:t xml:space="preserve"> селищної ради </w:t>
      </w:r>
      <w:r w:rsidR="001F7A64">
        <w:rPr>
          <w:bCs/>
          <w:sz w:val="32"/>
          <w:szCs w:val="32"/>
          <w:lang w:val="uk-UA"/>
        </w:rPr>
        <w:t xml:space="preserve">- </w:t>
      </w:r>
      <w:r w:rsidRPr="003533AF">
        <w:rPr>
          <w:bCs/>
          <w:sz w:val="32"/>
          <w:szCs w:val="32"/>
          <w:lang w:val="uk-UA"/>
        </w:rPr>
        <w:t>38000 грн.</w:t>
      </w:r>
    </w:p>
    <w:p w14:paraId="478AD3F7" w14:textId="5D07143F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Побудовано оновлену доріжку – кошти селищної ради 300000</w:t>
      </w:r>
      <w:r w:rsidR="001F7A64">
        <w:rPr>
          <w:bCs/>
          <w:sz w:val="32"/>
          <w:szCs w:val="32"/>
          <w:lang w:val="uk-UA"/>
        </w:rPr>
        <w:t xml:space="preserve"> грн</w:t>
      </w:r>
      <w:r w:rsidRPr="003533AF">
        <w:rPr>
          <w:bCs/>
          <w:sz w:val="32"/>
          <w:szCs w:val="32"/>
          <w:lang w:val="uk-UA"/>
        </w:rPr>
        <w:t>, та благодійного фонду «МХП</w:t>
      </w:r>
      <w:r w:rsidR="001F7A64">
        <w:rPr>
          <w:bCs/>
          <w:sz w:val="32"/>
          <w:szCs w:val="32"/>
          <w:lang w:val="uk-UA"/>
        </w:rPr>
        <w:t xml:space="preserve"> -</w:t>
      </w:r>
      <w:r w:rsidRPr="003533AF">
        <w:rPr>
          <w:bCs/>
          <w:sz w:val="32"/>
          <w:szCs w:val="32"/>
          <w:lang w:val="uk-UA"/>
        </w:rPr>
        <w:t xml:space="preserve"> Громаді» 100000</w:t>
      </w:r>
      <w:r w:rsidR="001F7A64">
        <w:rPr>
          <w:bCs/>
          <w:sz w:val="32"/>
          <w:szCs w:val="32"/>
          <w:lang w:val="uk-UA"/>
        </w:rPr>
        <w:t xml:space="preserve"> </w:t>
      </w:r>
      <w:r w:rsidRPr="003533AF">
        <w:rPr>
          <w:bCs/>
          <w:sz w:val="32"/>
          <w:szCs w:val="32"/>
          <w:lang w:val="uk-UA"/>
        </w:rPr>
        <w:t>грн.</w:t>
      </w:r>
    </w:p>
    <w:p w14:paraId="33F283F9" w14:textId="724AD99E" w:rsidR="00CC1F8C" w:rsidRPr="003533AF" w:rsidRDefault="001F7A64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>Встановлена ліхтарна лінія – придбано проводка,</w:t>
      </w:r>
      <w:r w:rsidR="00CC1F8C" w:rsidRPr="003533AF">
        <w:rPr>
          <w:bCs/>
          <w:sz w:val="32"/>
          <w:szCs w:val="32"/>
          <w:lang w:val="uk-UA"/>
        </w:rPr>
        <w:t xml:space="preserve"> </w:t>
      </w:r>
      <w:proofErr w:type="spellStart"/>
      <w:r w:rsidR="00CC1F8C" w:rsidRPr="003533AF">
        <w:rPr>
          <w:bCs/>
          <w:sz w:val="32"/>
          <w:szCs w:val="32"/>
          <w:lang w:val="uk-UA"/>
        </w:rPr>
        <w:t>гофра</w:t>
      </w:r>
      <w:proofErr w:type="spellEnd"/>
      <w:r w:rsidR="00CC1F8C" w:rsidRPr="003533AF">
        <w:rPr>
          <w:bCs/>
          <w:sz w:val="32"/>
          <w:szCs w:val="32"/>
          <w:lang w:val="uk-UA"/>
        </w:rPr>
        <w:t>, труби,  ковані елементи на суму 15762</w:t>
      </w:r>
      <w:r>
        <w:rPr>
          <w:bCs/>
          <w:sz w:val="32"/>
          <w:szCs w:val="32"/>
          <w:lang w:val="uk-UA"/>
        </w:rPr>
        <w:t xml:space="preserve"> </w:t>
      </w:r>
      <w:r w:rsidR="00CC1F8C" w:rsidRPr="003533AF">
        <w:rPr>
          <w:bCs/>
          <w:sz w:val="32"/>
          <w:szCs w:val="32"/>
          <w:lang w:val="uk-UA"/>
        </w:rPr>
        <w:t>грн.</w:t>
      </w:r>
    </w:p>
    <w:p w14:paraId="79BDA7BE" w14:textId="0840B656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Відремонтовано два ганки на інші входи в школу, зроблено два накриття, витрачено 3000</w:t>
      </w:r>
      <w:r w:rsidR="001F7A64">
        <w:rPr>
          <w:bCs/>
          <w:sz w:val="32"/>
          <w:szCs w:val="32"/>
          <w:lang w:val="uk-UA"/>
        </w:rPr>
        <w:t xml:space="preserve"> </w:t>
      </w:r>
      <w:r w:rsidRPr="003533AF">
        <w:rPr>
          <w:bCs/>
          <w:sz w:val="32"/>
          <w:szCs w:val="32"/>
          <w:lang w:val="uk-UA"/>
        </w:rPr>
        <w:t>грн. на придбання матеріалів, зварювальні роботи та установка проводилась благодійно місцеви</w:t>
      </w:r>
      <w:r w:rsidR="001F7A64">
        <w:rPr>
          <w:bCs/>
          <w:sz w:val="32"/>
          <w:szCs w:val="32"/>
          <w:lang w:val="uk-UA"/>
        </w:rPr>
        <w:t xml:space="preserve">м ковалем </w:t>
      </w:r>
      <w:proofErr w:type="spellStart"/>
      <w:r w:rsidR="001F7A64">
        <w:rPr>
          <w:bCs/>
          <w:sz w:val="32"/>
          <w:szCs w:val="32"/>
          <w:lang w:val="uk-UA"/>
        </w:rPr>
        <w:t>Табачковським</w:t>
      </w:r>
      <w:proofErr w:type="spellEnd"/>
      <w:r w:rsidR="001F7A64">
        <w:rPr>
          <w:bCs/>
          <w:sz w:val="32"/>
          <w:szCs w:val="32"/>
          <w:lang w:val="uk-UA"/>
        </w:rPr>
        <w:t xml:space="preserve"> Володими</w:t>
      </w:r>
      <w:r w:rsidRPr="003533AF">
        <w:rPr>
          <w:bCs/>
          <w:sz w:val="32"/>
          <w:szCs w:val="32"/>
          <w:lang w:val="uk-UA"/>
        </w:rPr>
        <w:t>ром.</w:t>
      </w:r>
    </w:p>
    <w:p w14:paraId="7BD91E61" w14:textId="77777777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Благодійно встановлені двері іншого входу –  жителем села Кузьменком Анатолієм на суму 15000грн.</w:t>
      </w:r>
    </w:p>
    <w:p w14:paraId="536F60E7" w14:textId="77777777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Придбано </w:t>
      </w:r>
      <w:proofErr w:type="spellStart"/>
      <w:r w:rsidRPr="003533AF">
        <w:rPr>
          <w:bCs/>
          <w:sz w:val="32"/>
          <w:szCs w:val="32"/>
          <w:lang w:val="uk-UA"/>
        </w:rPr>
        <w:t>парокомвектомат</w:t>
      </w:r>
      <w:proofErr w:type="spellEnd"/>
      <w:r w:rsidRPr="003533AF">
        <w:rPr>
          <w:bCs/>
          <w:sz w:val="32"/>
          <w:szCs w:val="32"/>
          <w:lang w:val="uk-UA"/>
        </w:rPr>
        <w:t xml:space="preserve"> та міксер за державні кошти в сумі 80000грн.</w:t>
      </w:r>
    </w:p>
    <w:p w14:paraId="72E56CE2" w14:textId="77777777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Придбано благодійно м’ясорубку СТОВ «Тростянчик» на суму  3500грн.</w:t>
      </w:r>
    </w:p>
    <w:p w14:paraId="668F1AAD" w14:textId="4BC4FE6E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Придбано кухонний інвентар </w:t>
      </w:r>
      <w:r w:rsidR="001F7A64">
        <w:rPr>
          <w:bCs/>
          <w:sz w:val="32"/>
          <w:szCs w:val="32"/>
          <w:lang w:val="uk-UA"/>
        </w:rPr>
        <w:t>на суму 5000грн. з місцевого бю</w:t>
      </w:r>
      <w:r w:rsidRPr="003533AF">
        <w:rPr>
          <w:bCs/>
          <w:sz w:val="32"/>
          <w:szCs w:val="32"/>
          <w:lang w:val="uk-UA"/>
        </w:rPr>
        <w:t>джету, 2000грн – СТОВ Тростянчик, 1000грн – Будник А.А</w:t>
      </w:r>
    </w:p>
    <w:p w14:paraId="502DDB92" w14:textId="41AD71DD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Благодійно надано світильники в кількості 40</w:t>
      </w:r>
      <w:r w:rsidR="006D6724">
        <w:rPr>
          <w:bCs/>
          <w:sz w:val="32"/>
          <w:szCs w:val="32"/>
          <w:lang w:val="uk-UA"/>
        </w:rPr>
        <w:t xml:space="preserve"> </w:t>
      </w:r>
      <w:r w:rsidRPr="003533AF">
        <w:rPr>
          <w:bCs/>
          <w:sz w:val="32"/>
          <w:szCs w:val="32"/>
          <w:lang w:val="uk-UA"/>
        </w:rPr>
        <w:t xml:space="preserve">шт. депутатом </w:t>
      </w:r>
      <w:r w:rsidR="006D6724">
        <w:rPr>
          <w:bCs/>
          <w:sz w:val="32"/>
          <w:szCs w:val="32"/>
          <w:lang w:val="uk-UA"/>
        </w:rPr>
        <w:t>Вінницької обласної ради</w:t>
      </w:r>
      <w:r w:rsidRPr="003533AF">
        <w:rPr>
          <w:bCs/>
          <w:sz w:val="32"/>
          <w:szCs w:val="32"/>
          <w:lang w:val="uk-UA"/>
        </w:rPr>
        <w:t xml:space="preserve"> </w:t>
      </w:r>
      <w:proofErr w:type="spellStart"/>
      <w:r w:rsidRPr="003533AF">
        <w:rPr>
          <w:bCs/>
          <w:sz w:val="32"/>
          <w:szCs w:val="32"/>
          <w:lang w:val="uk-UA"/>
        </w:rPr>
        <w:t>Хмілем</w:t>
      </w:r>
      <w:proofErr w:type="spellEnd"/>
      <w:r w:rsidRPr="003533AF">
        <w:rPr>
          <w:bCs/>
          <w:sz w:val="32"/>
          <w:szCs w:val="32"/>
          <w:lang w:val="uk-UA"/>
        </w:rPr>
        <w:t xml:space="preserve"> Ігорем Вікторовичем. </w:t>
      </w:r>
    </w:p>
    <w:p w14:paraId="0A4D4024" w14:textId="77777777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Відремонтовано та зварено шкільний причіп, зварювальні роботи проводив благодійно </w:t>
      </w:r>
      <w:proofErr w:type="spellStart"/>
      <w:r w:rsidRPr="003533AF">
        <w:rPr>
          <w:bCs/>
          <w:sz w:val="32"/>
          <w:szCs w:val="32"/>
          <w:lang w:val="uk-UA"/>
        </w:rPr>
        <w:t>Орищак</w:t>
      </w:r>
      <w:proofErr w:type="spellEnd"/>
      <w:r w:rsidRPr="003533AF">
        <w:rPr>
          <w:bCs/>
          <w:sz w:val="32"/>
          <w:szCs w:val="32"/>
          <w:lang w:val="uk-UA"/>
        </w:rPr>
        <w:t xml:space="preserve"> Іван.</w:t>
      </w:r>
    </w:p>
    <w:p w14:paraId="50A25F39" w14:textId="3971B6D5" w:rsidR="00CC1F8C" w:rsidRPr="003533AF" w:rsidRDefault="00CC1F8C" w:rsidP="00CC1F8C">
      <w:pPr>
        <w:pStyle w:val="a5"/>
        <w:numPr>
          <w:ilvl w:val="0"/>
          <w:numId w:val="2"/>
        </w:numPr>
        <w:jc w:val="both"/>
        <w:rPr>
          <w:sz w:val="32"/>
          <w:szCs w:val="32"/>
        </w:rPr>
      </w:pPr>
      <w:r w:rsidRPr="003533AF">
        <w:rPr>
          <w:bCs/>
          <w:sz w:val="32"/>
          <w:szCs w:val="32"/>
          <w:lang w:val="uk-UA"/>
        </w:rPr>
        <w:t>Випускниками школи благодійно</w:t>
      </w:r>
      <w:r w:rsidR="006D6724">
        <w:rPr>
          <w:bCs/>
          <w:sz w:val="32"/>
          <w:szCs w:val="32"/>
          <w:lang w:val="uk-UA"/>
        </w:rPr>
        <w:t xml:space="preserve"> зібрано кошти в сумі 25900 грн</w:t>
      </w:r>
      <w:r w:rsidRPr="003533AF">
        <w:rPr>
          <w:bCs/>
          <w:sz w:val="32"/>
          <w:szCs w:val="32"/>
          <w:lang w:val="uk-UA"/>
        </w:rPr>
        <w:t xml:space="preserve">, на які придбано тюлі, штори, </w:t>
      </w:r>
      <w:proofErr w:type="spellStart"/>
      <w:r w:rsidRPr="003533AF">
        <w:rPr>
          <w:bCs/>
          <w:sz w:val="32"/>
          <w:szCs w:val="32"/>
          <w:lang w:val="uk-UA"/>
        </w:rPr>
        <w:t>жалюзи</w:t>
      </w:r>
      <w:proofErr w:type="spellEnd"/>
      <w:r w:rsidRPr="003533AF">
        <w:rPr>
          <w:bCs/>
          <w:sz w:val="32"/>
          <w:szCs w:val="32"/>
          <w:lang w:val="uk-UA"/>
        </w:rPr>
        <w:t xml:space="preserve">, </w:t>
      </w:r>
      <w:proofErr w:type="spellStart"/>
      <w:r w:rsidRPr="003533AF">
        <w:rPr>
          <w:bCs/>
          <w:sz w:val="32"/>
          <w:szCs w:val="32"/>
          <w:lang w:val="uk-UA"/>
        </w:rPr>
        <w:t>водоемульсійку</w:t>
      </w:r>
      <w:proofErr w:type="spellEnd"/>
      <w:r w:rsidRPr="003533AF">
        <w:rPr>
          <w:bCs/>
          <w:sz w:val="32"/>
          <w:szCs w:val="32"/>
          <w:lang w:val="uk-UA"/>
        </w:rPr>
        <w:t>.</w:t>
      </w:r>
    </w:p>
    <w:p w14:paraId="002BE5C1" w14:textId="77777777" w:rsidR="00CC1F8C" w:rsidRPr="003533AF" w:rsidRDefault="00CC1F8C" w:rsidP="00CC1F8C">
      <w:pPr>
        <w:pStyle w:val="a5"/>
        <w:ind w:left="750"/>
        <w:jc w:val="both"/>
        <w:rPr>
          <w:bCs/>
          <w:sz w:val="32"/>
          <w:szCs w:val="32"/>
          <w:lang w:val="uk-UA"/>
        </w:rPr>
      </w:pPr>
    </w:p>
    <w:p w14:paraId="2F19BAA3" w14:textId="77777777" w:rsidR="00CC1F8C" w:rsidRPr="003533AF" w:rsidRDefault="00CC1F8C" w:rsidP="00CC1F8C">
      <w:pPr>
        <w:jc w:val="both"/>
        <w:rPr>
          <w:bCs/>
          <w:sz w:val="32"/>
          <w:szCs w:val="32"/>
          <w:lang w:val="uk-UA"/>
        </w:rPr>
      </w:pPr>
    </w:p>
    <w:p w14:paraId="0919C86D" w14:textId="77777777" w:rsidR="00CC1F8C" w:rsidRPr="003533AF" w:rsidRDefault="00CC1F8C" w:rsidP="00CC1F8C">
      <w:pPr>
        <w:ind w:left="390"/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За період 2021 року по благоустрою села було проведено такі заходи: </w:t>
      </w:r>
    </w:p>
    <w:p w14:paraId="3D2AAADB" w14:textId="5A7FE637" w:rsidR="00CC1F8C" w:rsidRPr="003533AF" w:rsidRDefault="00CC1F8C" w:rsidP="00CC1F8C">
      <w:pPr>
        <w:ind w:left="390"/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 xml:space="preserve">1. Ліквідовано стихійне сміттєзвалище в центрі села за </w:t>
      </w:r>
      <w:proofErr w:type="spellStart"/>
      <w:r w:rsidRPr="003533AF">
        <w:rPr>
          <w:bCs/>
          <w:sz w:val="32"/>
          <w:szCs w:val="32"/>
          <w:lang w:val="uk-UA"/>
        </w:rPr>
        <w:t>адмін</w:t>
      </w:r>
      <w:proofErr w:type="spellEnd"/>
      <w:r w:rsidRPr="003533AF">
        <w:rPr>
          <w:bCs/>
          <w:sz w:val="32"/>
          <w:szCs w:val="32"/>
          <w:lang w:val="uk-UA"/>
        </w:rPr>
        <w:t xml:space="preserve"> будинком,  спортивним комплексом, залучено 30 осіб</w:t>
      </w:r>
      <w:r w:rsidR="006D6724">
        <w:rPr>
          <w:bCs/>
          <w:sz w:val="32"/>
          <w:szCs w:val="32"/>
          <w:lang w:val="uk-UA"/>
        </w:rPr>
        <w:t>.</w:t>
      </w:r>
      <w:r w:rsidRPr="003533AF">
        <w:rPr>
          <w:bCs/>
          <w:sz w:val="32"/>
          <w:szCs w:val="32"/>
          <w:lang w:val="uk-UA"/>
        </w:rPr>
        <w:t xml:space="preserve"> </w:t>
      </w:r>
    </w:p>
    <w:p w14:paraId="28E9624F" w14:textId="5AF0187F" w:rsidR="00CC1F8C" w:rsidRPr="003533AF" w:rsidRDefault="006D6724" w:rsidP="00CC1F8C">
      <w:pPr>
        <w:ind w:left="390"/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>2. Толоку</w:t>
      </w:r>
      <w:r w:rsidR="00CC1F8C" w:rsidRPr="003533AF">
        <w:rPr>
          <w:bCs/>
          <w:sz w:val="32"/>
          <w:szCs w:val="32"/>
          <w:lang w:val="uk-UA"/>
        </w:rPr>
        <w:t xml:space="preserve">  на кладовищі №1 </w:t>
      </w:r>
      <w:proofErr w:type="spellStart"/>
      <w:r w:rsidR="00CC1F8C" w:rsidRPr="003533AF">
        <w:rPr>
          <w:bCs/>
          <w:sz w:val="32"/>
          <w:szCs w:val="32"/>
          <w:lang w:val="uk-UA"/>
        </w:rPr>
        <w:t>залучино</w:t>
      </w:r>
      <w:proofErr w:type="spellEnd"/>
      <w:r w:rsidR="00CC1F8C" w:rsidRPr="003533AF">
        <w:rPr>
          <w:bCs/>
          <w:sz w:val="32"/>
          <w:szCs w:val="32"/>
          <w:lang w:val="uk-UA"/>
        </w:rPr>
        <w:t xml:space="preserve"> 65 осіб.</w:t>
      </w:r>
    </w:p>
    <w:p w14:paraId="1C6D46DF" w14:textId="167E9224" w:rsidR="00CC1F8C" w:rsidRPr="003533AF" w:rsidRDefault="006D6724" w:rsidP="00CC1F8C">
      <w:pPr>
        <w:ind w:left="390"/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>3. Толоку</w:t>
      </w:r>
      <w:r w:rsidR="00CC1F8C" w:rsidRPr="003533AF">
        <w:rPr>
          <w:bCs/>
          <w:sz w:val="32"/>
          <w:szCs w:val="32"/>
          <w:lang w:val="uk-UA"/>
        </w:rPr>
        <w:t xml:space="preserve"> на кладовищі №2 залучено 45 осіб.</w:t>
      </w:r>
    </w:p>
    <w:p w14:paraId="27448825" w14:textId="45DB1B6E" w:rsidR="00CC1F8C" w:rsidRDefault="00CC1F8C" w:rsidP="00CC1F8C">
      <w:pPr>
        <w:ind w:left="390"/>
        <w:jc w:val="both"/>
        <w:rPr>
          <w:bCs/>
          <w:sz w:val="32"/>
          <w:szCs w:val="32"/>
          <w:lang w:val="uk-UA"/>
        </w:rPr>
      </w:pPr>
      <w:r w:rsidRPr="003533AF">
        <w:rPr>
          <w:bCs/>
          <w:sz w:val="32"/>
          <w:szCs w:val="32"/>
          <w:lang w:val="uk-UA"/>
        </w:rPr>
        <w:t>4. Масовий суботник на узбіччях дороги при в’їзді в село «Толока» організатор МХП Громада надано 3000 грн.  на вапно, цепки, диски, бензин. Залучено 97 людей.</w:t>
      </w:r>
    </w:p>
    <w:p w14:paraId="01B83224" w14:textId="2901D0CE" w:rsidR="006F0CC0" w:rsidRDefault="006F0CC0" w:rsidP="00CC1F8C">
      <w:pPr>
        <w:ind w:left="390"/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 xml:space="preserve">      Важливим питанням та проблемою є водопостачання.</w:t>
      </w:r>
      <w:r w:rsidR="00851A1D">
        <w:rPr>
          <w:bCs/>
          <w:sz w:val="32"/>
          <w:szCs w:val="32"/>
          <w:lang w:val="uk-UA"/>
        </w:rPr>
        <w:t xml:space="preserve"> Водопровід не підлягає ремонту.</w:t>
      </w:r>
      <w:r>
        <w:rPr>
          <w:bCs/>
          <w:sz w:val="32"/>
          <w:szCs w:val="32"/>
          <w:lang w:val="uk-UA"/>
        </w:rPr>
        <w:t xml:space="preserve"> Поданий проєкт на державну </w:t>
      </w:r>
      <w:r>
        <w:rPr>
          <w:bCs/>
          <w:sz w:val="32"/>
          <w:szCs w:val="32"/>
          <w:lang w:val="uk-UA"/>
        </w:rPr>
        <w:lastRenderedPageBreak/>
        <w:t xml:space="preserve">програму «Питна вода». На сьогоднішній день воду постачає безкоштовно СТОВ «Тростянчик». </w:t>
      </w:r>
    </w:p>
    <w:p w14:paraId="0CAE265D" w14:textId="187EAE35" w:rsidR="00CC1F8C" w:rsidRPr="003533AF" w:rsidRDefault="003533AF" w:rsidP="00CC1F8C">
      <w:pPr>
        <w:ind w:left="390"/>
        <w:jc w:val="both"/>
        <w:rPr>
          <w:bCs/>
          <w:sz w:val="32"/>
          <w:szCs w:val="32"/>
          <w:lang w:val="uk-UA"/>
        </w:rPr>
      </w:pPr>
      <w:r>
        <w:rPr>
          <w:bCs/>
          <w:sz w:val="32"/>
          <w:szCs w:val="32"/>
          <w:lang w:val="uk-UA"/>
        </w:rPr>
        <w:t xml:space="preserve">        Від себе особисто і від селищної ради висловлюю подяку жителям Тростянчицького старостату за підтримку, довіру, допомогу та внесок в розвиток нашого села. Ваша допомога – це неоцінений внесок в розвиток благоустрою. </w:t>
      </w:r>
      <w:r w:rsidR="00A04270">
        <w:rPr>
          <w:bCs/>
          <w:sz w:val="32"/>
          <w:szCs w:val="32"/>
          <w:lang w:val="uk-UA"/>
        </w:rPr>
        <w:t>Лише спільними зусиллями, лише з вашою допомогою</w:t>
      </w:r>
      <w:r w:rsidR="00E8102E">
        <w:rPr>
          <w:bCs/>
          <w:sz w:val="32"/>
          <w:szCs w:val="32"/>
          <w:lang w:val="uk-UA"/>
        </w:rPr>
        <w:t xml:space="preserve"> шановні мої односельчани ми </w:t>
      </w:r>
      <w:proofErr w:type="spellStart"/>
      <w:r w:rsidR="00E8102E">
        <w:rPr>
          <w:bCs/>
          <w:sz w:val="32"/>
          <w:szCs w:val="32"/>
          <w:lang w:val="uk-UA"/>
        </w:rPr>
        <w:t>змінемо</w:t>
      </w:r>
      <w:proofErr w:type="spellEnd"/>
      <w:r w:rsidR="00E8102E">
        <w:rPr>
          <w:bCs/>
          <w:sz w:val="32"/>
          <w:szCs w:val="32"/>
          <w:lang w:val="uk-UA"/>
        </w:rPr>
        <w:t xml:space="preserve"> та будемо дбати про розквіт та розвиток нашого села Тростянчик, щоб воно було найкращим селом</w:t>
      </w:r>
      <w:r w:rsidR="00520AE4">
        <w:rPr>
          <w:bCs/>
          <w:sz w:val="32"/>
          <w:szCs w:val="32"/>
          <w:lang w:val="uk-UA"/>
        </w:rPr>
        <w:t xml:space="preserve"> нашої Тростянецької </w:t>
      </w:r>
      <w:bookmarkStart w:id="0" w:name="_GoBack"/>
      <w:bookmarkEnd w:id="0"/>
      <w:r w:rsidR="00E8102E">
        <w:rPr>
          <w:bCs/>
          <w:sz w:val="32"/>
          <w:szCs w:val="32"/>
          <w:lang w:val="uk-UA"/>
        </w:rPr>
        <w:t>громади.</w:t>
      </w:r>
    </w:p>
    <w:p w14:paraId="10027649" w14:textId="77777777" w:rsidR="00CC1F8C" w:rsidRPr="003533AF" w:rsidRDefault="00CC1F8C" w:rsidP="00CC1F8C">
      <w:pPr>
        <w:ind w:left="390"/>
        <w:jc w:val="both"/>
        <w:rPr>
          <w:bCs/>
          <w:sz w:val="32"/>
          <w:szCs w:val="32"/>
          <w:lang w:val="uk-UA"/>
        </w:rPr>
      </w:pPr>
    </w:p>
    <w:p w14:paraId="49808059" w14:textId="77777777" w:rsidR="00CC1F8C" w:rsidRPr="003533AF" w:rsidRDefault="00CC1F8C" w:rsidP="00CC1F8C">
      <w:pPr>
        <w:ind w:left="390"/>
        <w:jc w:val="both"/>
        <w:rPr>
          <w:bCs/>
          <w:sz w:val="32"/>
          <w:szCs w:val="32"/>
          <w:lang w:val="uk-UA"/>
        </w:rPr>
      </w:pPr>
    </w:p>
    <w:p w14:paraId="61C8A827" w14:textId="77777777" w:rsidR="00CC1F8C" w:rsidRPr="003533AF" w:rsidRDefault="00CC1F8C" w:rsidP="00CC1F8C">
      <w:pPr>
        <w:ind w:left="390"/>
        <w:jc w:val="both"/>
        <w:rPr>
          <w:bCs/>
          <w:sz w:val="32"/>
          <w:szCs w:val="32"/>
          <w:lang w:val="uk-UA"/>
        </w:rPr>
      </w:pPr>
    </w:p>
    <w:p w14:paraId="69E7C77E" w14:textId="77777777" w:rsidR="00CC1F8C" w:rsidRPr="003533AF" w:rsidRDefault="00CC1F8C" w:rsidP="00CC1F8C">
      <w:pPr>
        <w:ind w:left="390"/>
        <w:jc w:val="both"/>
        <w:rPr>
          <w:bCs/>
          <w:sz w:val="32"/>
          <w:szCs w:val="32"/>
          <w:lang w:val="uk-UA"/>
        </w:rPr>
      </w:pPr>
    </w:p>
    <w:p w14:paraId="7BDD191E" w14:textId="77777777" w:rsidR="00CC1F8C" w:rsidRPr="003533AF" w:rsidRDefault="00CC1F8C" w:rsidP="00CC1F8C">
      <w:pPr>
        <w:ind w:left="390"/>
        <w:jc w:val="both"/>
        <w:rPr>
          <w:bCs/>
          <w:sz w:val="32"/>
          <w:szCs w:val="32"/>
          <w:lang w:val="uk-UA"/>
        </w:rPr>
      </w:pPr>
    </w:p>
    <w:p w14:paraId="6C1986C3" w14:textId="77777777" w:rsidR="00CC1F8C" w:rsidRPr="003533AF" w:rsidRDefault="00CC1F8C" w:rsidP="00CC1F8C">
      <w:pPr>
        <w:ind w:left="390"/>
        <w:jc w:val="both"/>
        <w:rPr>
          <w:bCs/>
          <w:sz w:val="32"/>
          <w:szCs w:val="32"/>
          <w:lang w:val="uk-UA"/>
        </w:rPr>
      </w:pPr>
    </w:p>
    <w:p w14:paraId="2A53D237" w14:textId="77777777" w:rsidR="00CC1F8C" w:rsidRPr="003533AF" w:rsidRDefault="00CC1F8C" w:rsidP="00CC1F8C">
      <w:pPr>
        <w:ind w:left="390"/>
        <w:jc w:val="both"/>
        <w:rPr>
          <w:bCs/>
          <w:sz w:val="32"/>
          <w:szCs w:val="32"/>
          <w:lang w:val="uk-UA"/>
        </w:rPr>
      </w:pPr>
    </w:p>
    <w:p w14:paraId="6CB446B1" w14:textId="77777777" w:rsidR="00CC1F8C" w:rsidRPr="003533AF" w:rsidRDefault="00CC1F8C" w:rsidP="00CC1F8C">
      <w:pPr>
        <w:ind w:left="390"/>
        <w:jc w:val="both"/>
        <w:rPr>
          <w:bCs/>
          <w:sz w:val="32"/>
          <w:szCs w:val="32"/>
          <w:lang w:val="uk-UA"/>
        </w:rPr>
      </w:pPr>
    </w:p>
    <w:p w14:paraId="24AD59E9" w14:textId="0A43076F" w:rsidR="002A54CB" w:rsidRPr="00693C0D" w:rsidRDefault="002A54CB" w:rsidP="00CC1F8C">
      <w:pPr>
        <w:rPr>
          <w:sz w:val="32"/>
          <w:szCs w:val="32"/>
          <w:lang w:val="uk-UA"/>
        </w:rPr>
      </w:pPr>
    </w:p>
    <w:sectPr w:rsidR="002A54CB" w:rsidRPr="00693C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26C43"/>
    <w:multiLevelType w:val="hybridMultilevel"/>
    <w:tmpl w:val="B1766D54"/>
    <w:lvl w:ilvl="0" w:tplc="DA42C61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217600"/>
    <w:multiLevelType w:val="hybridMultilevel"/>
    <w:tmpl w:val="D446FF40"/>
    <w:lvl w:ilvl="0" w:tplc="5CA6D0CC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D3C"/>
    <w:rsid w:val="001F7A64"/>
    <w:rsid w:val="002A54CB"/>
    <w:rsid w:val="003533AF"/>
    <w:rsid w:val="00520AE4"/>
    <w:rsid w:val="005E3D3C"/>
    <w:rsid w:val="00693C0D"/>
    <w:rsid w:val="006D6724"/>
    <w:rsid w:val="006E3907"/>
    <w:rsid w:val="006F0CC0"/>
    <w:rsid w:val="00851A1D"/>
    <w:rsid w:val="00A04270"/>
    <w:rsid w:val="00AC0B11"/>
    <w:rsid w:val="00CC1F8C"/>
    <w:rsid w:val="00D409E4"/>
    <w:rsid w:val="00E8102E"/>
    <w:rsid w:val="00FA6B2A"/>
    <w:rsid w:val="00FC0CCB"/>
    <w:rsid w:val="00FD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EBFDB"/>
  <w15:chartTrackingRefBased/>
  <w15:docId w15:val="{0DEAEDB0-143C-44A4-853D-A807C924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C1F8C"/>
    <w:pPr>
      <w:keepNext/>
      <w:ind w:left="390"/>
      <w:outlineLvl w:val="1"/>
    </w:pPr>
    <w:rPr>
      <w:sz w:val="36"/>
      <w:lang w:val="uk-UA"/>
    </w:rPr>
  </w:style>
  <w:style w:type="paragraph" w:styleId="5">
    <w:name w:val="heading 5"/>
    <w:basedOn w:val="a"/>
    <w:next w:val="a"/>
    <w:link w:val="50"/>
    <w:unhideWhenUsed/>
    <w:qFormat/>
    <w:rsid w:val="00CC1F8C"/>
    <w:pPr>
      <w:keepNext/>
      <w:outlineLvl w:val="4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C1F8C"/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C1F8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 Indent"/>
    <w:basedOn w:val="a"/>
    <w:link w:val="a4"/>
    <w:unhideWhenUsed/>
    <w:rsid w:val="00CC1F8C"/>
    <w:pPr>
      <w:ind w:firstLine="540"/>
    </w:pPr>
    <w:rPr>
      <w:sz w:val="32"/>
      <w:lang w:val="uk-UA"/>
    </w:rPr>
  </w:style>
  <w:style w:type="character" w:customStyle="1" w:styleId="a4">
    <w:name w:val="Основной текст с отступом Знак"/>
    <w:basedOn w:val="a0"/>
    <w:link w:val="a3"/>
    <w:rsid w:val="00CC1F8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CC1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4706</Words>
  <Characters>2683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troctjnchik@ukr.net</dc:creator>
  <cp:keywords/>
  <dc:description/>
  <cp:lastModifiedBy>USER</cp:lastModifiedBy>
  <cp:revision>2</cp:revision>
  <dcterms:created xsi:type="dcterms:W3CDTF">2022-02-16T15:41:00Z</dcterms:created>
  <dcterms:modified xsi:type="dcterms:W3CDTF">2022-02-16T15:41:00Z</dcterms:modified>
</cp:coreProperties>
</file>