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191AB2" w:rsidTr="005C6077">
        <w:tc>
          <w:tcPr>
            <w:tcW w:w="4219" w:type="dxa"/>
          </w:tcPr>
          <w:p w:rsidR="00191AB2" w:rsidRDefault="00191AB2" w:rsidP="00434E1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5352" w:type="dxa"/>
          </w:tcPr>
          <w:p w:rsidR="00191AB2" w:rsidRDefault="00D80182" w:rsidP="00D80182">
            <w:pPr>
              <w:spacing w:line="0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Додаток 2</w:t>
            </w:r>
          </w:p>
        </w:tc>
      </w:tr>
    </w:tbl>
    <w:p w:rsidR="002905FE" w:rsidRPr="002905FE" w:rsidRDefault="00434E1A" w:rsidP="00D80182">
      <w:pPr>
        <w:spacing w:after="0" w:line="0" w:lineRule="atLeast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</w:t>
      </w:r>
      <w:r w:rsidR="003A799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</w:t>
      </w:r>
      <w:r w:rsidR="002905FE">
        <w:rPr>
          <w:color w:val="000000"/>
          <w:sz w:val="21"/>
          <w:szCs w:val="21"/>
          <w:bdr w:val="none" w:sz="0" w:space="0" w:color="auto" w:frame="1"/>
        </w:rPr>
        <w:t> </w:t>
      </w:r>
    </w:p>
    <w:p w:rsidR="00083022" w:rsidRDefault="00D80182" w:rsidP="00083022">
      <w:pPr>
        <w:pStyle w:val="a3"/>
        <w:spacing w:after="0" w:line="0" w:lineRule="atLeast"/>
        <w:ind w:left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083022" w:rsidRPr="0036086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ерелік питань на перевірку знання законодавства з урахуванням специфіки функціональних повноважень </w:t>
      </w:r>
      <w:r w:rsidR="00A0348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відділу містобудування, архітектури, житлово-комунального господарства та земельних ресурсів Тростянецької </w:t>
      </w:r>
      <w:r w:rsidR="00083022">
        <w:rPr>
          <w:rFonts w:ascii="Times New Roman" w:hAnsi="Times New Roman" w:cs="Times New Roman"/>
          <w:b/>
          <w:sz w:val="24"/>
          <w:szCs w:val="24"/>
          <w:lang w:val="uk-UA"/>
        </w:rPr>
        <w:t>селищної ради</w:t>
      </w:r>
      <w:r w:rsidR="00083022" w:rsidRPr="0036086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</w:t>
      </w:r>
      <w:r w:rsidR="000830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 посадових обов’язків головного спеціаліста даного </w:t>
      </w:r>
      <w:r w:rsidR="00A03489">
        <w:rPr>
          <w:rFonts w:ascii="Times New Roman" w:hAnsi="Times New Roman" w:cs="Times New Roman"/>
          <w:b/>
          <w:sz w:val="24"/>
          <w:szCs w:val="24"/>
          <w:lang w:val="uk-UA"/>
        </w:rPr>
        <w:t>відділу</w:t>
      </w:r>
    </w:p>
    <w:p w:rsidR="00D80182" w:rsidRPr="007C5796" w:rsidRDefault="00D80182" w:rsidP="00D80182">
      <w:pPr>
        <w:pStyle w:val="a3"/>
        <w:numPr>
          <w:ilvl w:val="0"/>
          <w:numId w:val="1"/>
        </w:numPr>
        <w:spacing w:after="0" w:line="0" w:lineRule="atLeast"/>
        <w:ind w:left="0" w:firstLine="0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r w:rsidRPr="00D05A12">
        <w:rPr>
          <w:rFonts w:ascii="Times New Roman" w:hAnsi="Times New Roman" w:cs="Times New Roman"/>
          <w:sz w:val="24"/>
          <w:szCs w:val="24"/>
          <w:lang w:val="uk-UA"/>
        </w:rPr>
        <w:t>Структура та принципи бюджетної системи України</w:t>
      </w:r>
      <w:r w:rsidRPr="00D05A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?</w:t>
      </w:r>
      <w:r w:rsidRPr="007C57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(</w:t>
      </w:r>
      <w:r w:rsidRPr="007C5796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</w:t>
      </w:r>
      <w:r w:rsidRPr="007C5796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</w:t>
      </w:r>
      <w:r w:rsidRPr="007C5796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.</w:t>
      </w:r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5 та 7 </w:t>
      </w:r>
      <w:r w:rsidRPr="007C5796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Бюджетного кодексу України</w:t>
      </w:r>
      <w:r w:rsidRPr="007C5796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).</w:t>
      </w:r>
    </w:p>
    <w:p w:rsidR="00D80182" w:rsidRPr="007C5796" w:rsidRDefault="00D80182" w:rsidP="00D80182">
      <w:pPr>
        <w:pStyle w:val="a3"/>
        <w:numPr>
          <w:ilvl w:val="0"/>
          <w:numId w:val="1"/>
        </w:numPr>
        <w:spacing w:after="0" w:line="0" w:lineRule="atLeast"/>
        <w:ind w:left="0" w:firstLine="0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05A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Бюджетна</w:t>
      </w:r>
      <w:proofErr w:type="spellEnd"/>
      <w:r w:rsidRPr="00D05A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5A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класифікація</w:t>
      </w:r>
      <w:proofErr w:type="spellEnd"/>
      <w:r w:rsidRPr="00D05A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? </w:t>
      </w:r>
      <w:r w:rsidRPr="00D05A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</w:t>
      </w:r>
      <w:r w:rsidRPr="007C5796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</w:t>
      </w:r>
      <w:r w:rsidRPr="007C5796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</w:t>
      </w:r>
      <w:r w:rsidRPr="007C5796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.</w:t>
      </w:r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8 </w:t>
      </w:r>
      <w:r w:rsidRPr="007C5796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proofErr w:type="gramStart"/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Бюджетного</w:t>
      </w:r>
      <w:proofErr w:type="gramEnd"/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кодексу України</w:t>
      </w:r>
      <w:r w:rsidRPr="007C5796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).</w:t>
      </w:r>
    </w:p>
    <w:p w:rsidR="00D80182" w:rsidRPr="00202AAF" w:rsidRDefault="00D80182" w:rsidP="00D80182">
      <w:pPr>
        <w:pStyle w:val="a3"/>
        <w:numPr>
          <w:ilvl w:val="0"/>
          <w:numId w:val="1"/>
        </w:numPr>
        <w:spacing w:after="0" w:line="0" w:lineRule="atLeast"/>
        <w:ind w:left="0" w:firstLine="0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12F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Стадії</w:t>
      </w:r>
      <w:proofErr w:type="spellEnd"/>
      <w:r w:rsidRPr="00A12F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12F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виконання</w:t>
      </w:r>
      <w:proofErr w:type="spellEnd"/>
      <w:r w:rsidRPr="00A12F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бюджету за </w:t>
      </w:r>
      <w:proofErr w:type="spellStart"/>
      <w:r w:rsidRPr="00A12F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видатками</w:t>
      </w:r>
      <w:proofErr w:type="spellEnd"/>
      <w:r w:rsidRPr="00A12F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A12F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кредитуванням</w:t>
      </w:r>
      <w:proofErr w:type="spellEnd"/>
      <w:r w:rsidRPr="00A12F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? </w:t>
      </w:r>
      <w:r w:rsidRPr="00D05A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</w:t>
      </w:r>
      <w:r w:rsidRPr="00D05A12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</w:t>
      </w:r>
      <w:r w:rsidRPr="00D05A12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</w:t>
      </w:r>
      <w:r w:rsidRPr="00D05A12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.</w:t>
      </w:r>
      <w:r w:rsidRPr="00D05A12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46</w:t>
      </w:r>
      <w:r w:rsidRPr="00D05A12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proofErr w:type="gramStart"/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Бюджетного</w:t>
      </w:r>
      <w:proofErr w:type="gramEnd"/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кодексу України</w:t>
      </w:r>
      <w:r w:rsidRPr="00D05A12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).</w:t>
      </w:r>
    </w:p>
    <w:p w:rsidR="00D80182" w:rsidRPr="00D05A12" w:rsidRDefault="00D80182" w:rsidP="00D80182">
      <w:pPr>
        <w:pStyle w:val="a3"/>
        <w:numPr>
          <w:ilvl w:val="0"/>
          <w:numId w:val="1"/>
        </w:numPr>
        <w:ind w:left="0" w:firstLine="0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Дайте визначення наступним поняттям: бюджетне асигнування, бюджетне зобов’язання, бюджетна класифікація та бюджетний процес? ( ст.1 Бюджетного кодексу України</w:t>
      </w:r>
      <w:r w:rsidRPr="007C5796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).</w:t>
      </w:r>
    </w:p>
    <w:p w:rsidR="00D80182" w:rsidRPr="00A12FFE" w:rsidRDefault="00D80182" w:rsidP="00D80182">
      <w:pPr>
        <w:pStyle w:val="a3"/>
        <w:numPr>
          <w:ilvl w:val="0"/>
          <w:numId w:val="1"/>
        </w:numPr>
        <w:ind w:left="0" w:firstLine="0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r w:rsidRPr="00A12F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Мета </w:t>
      </w:r>
      <w:proofErr w:type="spellStart"/>
      <w:r w:rsidRPr="00A12F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бухгалтерського</w:t>
      </w:r>
      <w:proofErr w:type="spellEnd"/>
      <w:r w:rsidRPr="00A12F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A12F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обл</w:t>
      </w:r>
      <w:proofErr w:type="gramEnd"/>
      <w:r w:rsidRPr="00A12F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іку</w:t>
      </w:r>
      <w:proofErr w:type="spellEnd"/>
      <w:r w:rsidRPr="00A12F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A12F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фінансової</w:t>
      </w:r>
      <w:proofErr w:type="spellEnd"/>
      <w:r w:rsidRPr="00A12F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12F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звітності</w:t>
      </w:r>
      <w:proofErr w:type="spellEnd"/>
      <w:r w:rsidRPr="00A12F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? (</w:t>
      </w:r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</w:t>
      </w:r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</w:t>
      </w:r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.</w:t>
      </w:r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3</w:t>
      </w:r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ЗУ </w:t>
      </w:r>
      <w:r w:rsidRPr="00A12FF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Про </w:t>
      </w:r>
      <w:proofErr w:type="spellStart"/>
      <w:r w:rsidRPr="00A12FF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бухгалтерський</w:t>
      </w:r>
      <w:proofErr w:type="spellEnd"/>
      <w:r w:rsidRPr="00A12FF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12FF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облік</w:t>
      </w:r>
      <w:proofErr w:type="spellEnd"/>
      <w:r w:rsidRPr="00A12FF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A12FF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фінансову</w:t>
      </w:r>
      <w:proofErr w:type="spellEnd"/>
      <w:r w:rsidRPr="00A12FF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12FF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звітність</w:t>
      </w:r>
      <w:proofErr w:type="spellEnd"/>
      <w:r w:rsidRPr="00A12FF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A12FF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Україні</w:t>
      </w:r>
      <w:proofErr w:type="spellEnd"/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).</w:t>
      </w:r>
    </w:p>
    <w:p w:rsidR="00D80182" w:rsidRPr="00C97BA3" w:rsidRDefault="00D80182" w:rsidP="00D80182">
      <w:pPr>
        <w:pStyle w:val="a3"/>
        <w:numPr>
          <w:ilvl w:val="0"/>
          <w:numId w:val="1"/>
        </w:numPr>
        <w:ind w:left="0" w:firstLine="0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r w:rsidRPr="008F5C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Державне регулювання бухгалтерського обліку та фінансової звітності в Україні (</w:t>
      </w:r>
      <w:r w:rsidRPr="008F5C2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ст. 6 ЗУ </w:t>
      </w:r>
      <w:r w:rsidRPr="008F5C2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бухгалтерський облік та фінансову звітність в Україні</w:t>
      </w:r>
      <w:r w:rsidRPr="008F5C2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).</w:t>
      </w:r>
    </w:p>
    <w:p w:rsidR="00D80182" w:rsidRPr="00A12FFE" w:rsidRDefault="00D80182" w:rsidP="00D80182">
      <w:pPr>
        <w:pStyle w:val="a3"/>
        <w:numPr>
          <w:ilvl w:val="0"/>
          <w:numId w:val="1"/>
        </w:numPr>
        <w:ind w:left="0" w:firstLine="0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Структура заробітної плати? </w:t>
      </w:r>
      <w:r w:rsidRPr="00A12F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</w:t>
      </w:r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</w:t>
      </w:r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</w:t>
      </w:r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.</w:t>
      </w:r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2</w:t>
      </w:r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ЗУ </w:t>
      </w:r>
      <w:r w:rsidRPr="00A12FF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Про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оплату праці</w:t>
      </w:r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).</w:t>
      </w:r>
    </w:p>
    <w:p w:rsidR="00D80182" w:rsidRPr="00C910D7" w:rsidRDefault="00D80182" w:rsidP="00D80182">
      <w:pPr>
        <w:pStyle w:val="a3"/>
        <w:numPr>
          <w:ilvl w:val="0"/>
          <w:numId w:val="1"/>
        </w:numPr>
        <w:ind w:left="0" w:firstLine="0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97B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Гарантії</w:t>
      </w:r>
      <w:proofErr w:type="spellEnd"/>
      <w:r w:rsidRPr="00C97B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7B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забезпечення</w:t>
      </w:r>
      <w:proofErr w:type="spellEnd"/>
      <w:r w:rsidRPr="00C97B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7B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мінімальної</w:t>
      </w:r>
      <w:proofErr w:type="spellEnd"/>
      <w:r w:rsidRPr="00C97B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7B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заробітної</w:t>
      </w:r>
      <w:proofErr w:type="spellEnd"/>
      <w:r w:rsidRPr="00C97B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плати</w:t>
      </w:r>
      <w:r w:rsidRPr="00C97B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A12F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</w:t>
      </w:r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</w:t>
      </w:r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</w:t>
      </w:r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.</w:t>
      </w:r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3</w:t>
      </w:r>
      <w:r w:rsidRPr="00C97BA3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vertAlign w:val="superscript"/>
          <w:lang w:val="uk-UA"/>
        </w:rPr>
        <w:t>1</w:t>
      </w:r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ЗУ</w:t>
      </w:r>
      <w:proofErr w:type="gramStart"/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A12FF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</w:t>
      </w:r>
      <w:proofErr w:type="gramEnd"/>
      <w:r w:rsidRPr="00A12FF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ро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оплату праці</w:t>
      </w:r>
      <w:r w:rsidRPr="00A12FF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).</w:t>
      </w:r>
    </w:p>
    <w:p w:rsidR="00D80182" w:rsidRPr="001A1256" w:rsidRDefault="00D80182" w:rsidP="00D80182">
      <w:pPr>
        <w:pStyle w:val="a3"/>
        <w:numPr>
          <w:ilvl w:val="0"/>
          <w:numId w:val="1"/>
        </w:numPr>
        <w:ind w:left="0" w:firstLine="0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Порядок складання проектів кошторисів? ( Постанова КМУ від 28.02.2002р. №228).</w:t>
      </w:r>
    </w:p>
    <w:p w:rsidR="00D80182" w:rsidRPr="001A1256" w:rsidRDefault="00D80182" w:rsidP="00D80182">
      <w:pPr>
        <w:pStyle w:val="a3"/>
        <w:numPr>
          <w:ilvl w:val="0"/>
          <w:numId w:val="1"/>
        </w:numPr>
        <w:ind w:left="0" w:firstLine="0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r w:rsidRPr="001A12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Порядок </w:t>
      </w:r>
      <w:proofErr w:type="spellStart"/>
      <w:r w:rsidRPr="001A12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розгляду</w:t>
      </w:r>
      <w:proofErr w:type="spellEnd"/>
      <w:r w:rsidRPr="001A12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і </w:t>
      </w:r>
      <w:proofErr w:type="spellStart"/>
      <w:r w:rsidRPr="001A12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затвердження</w:t>
      </w:r>
      <w:proofErr w:type="spellEnd"/>
      <w:r w:rsidRPr="001A12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A12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кошторисі</w:t>
      </w:r>
      <w:proofErr w:type="gramStart"/>
      <w:r w:rsidRPr="001A12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</w:t>
      </w:r>
      <w:proofErr w:type="spellEnd"/>
      <w:proofErr w:type="gramEnd"/>
      <w:r w:rsidRPr="001A12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? </w:t>
      </w:r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(Постанова КМУ від 28.02.2002р. №228).</w:t>
      </w:r>
      <w:r w:rsidRPr="001A1256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 </w:t>
      </w:r>
    </w:p>
    <w:p w:rsidR="00D80182" w:rsidRPr="001A1256" w:rsidRDefault="00D80182" w:rsidP="00D80182">
      <w:pPr>
        <w:pStyle w:val="a3"/>
        <w:numPr>
          <w:ilvl w:val="0"/>
          <w:numId w:val="1"/>
        </w:numPr>
        <w:ind w:left="0" w:firstLine="0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A12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Основні</w:t>
      </w:r>
      <w:proofErr w:type="spellEnd"/>
      <w:r w:rsidRPr="001A12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A12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вимоги</w:t>
      </w:r>
      <w:proofErr w:type="spellEnd"/>
      <w:r w:rsidRPr="001A12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A12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щодо</w:t>
      </w:r>
      <w:proofErr w:type="spellEnd"/>
      <w:r w:rsidRPr="001A12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A12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виконання</w:t>
      </w:r>
      <w:proofErr w:type="spellEnd"/>
      <w:r w:rsidRPr="001A12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A12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кошторису</w:t>
      </w:r>
      <w:proofErr w:type="spellEnd"/>
      <w:r w:rsidRPr="001A125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? </w:t>
      </w:r>
      <w:r w:rsidRPr="001A1256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(Постанова КМУ від 28.02.2002р. №228).  </w:t>
      </w:r>
    </w:p>
    <w:p w:rsidR="00D80182" w:rsidRDefault="00D80182" w:rsidP="00D80182">
      <w:pPr>
        <w:pStyle w:val="a3"/>
        <w:ind w:left="0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r w:rsidRPr="001A1256">
        <w:rPr>
          <w:rStyle w:val="rvts9"/>
          <w:rFonts w:ascii="Times New Roman" w:hAnsi="Times New Roman" w:cs="Times New Roman"/>
          <w:sz w:val="24"/>
          <w:szCs w:val="24"/>
          <w:lang w:val="uk-UA"/>
        </w:rPr>
        <w:t xml:space="preserve">12. </w:t>
      </w:r>
      <w:r>
        <w:rPr>
          <w:rStyle w:val="rvts9"/>
          <w:rFonts w:ascii="Times New Roman" w:hAnsi="Times New Roman" w:cs="Times New Roman"/>
          <w:sz w:val="24"/>
          <w:szCs w:val="24"/>
          <w:lang w:val="uk-UA"/>
        </w:rPr>
        <w:t>Дайте визначення наступним поняттям: капітальні видатки, поточні видатки та капітальні трансферти? (п.1.6 наказу Мінфіну від 12.03.2003 №333).</w:t>
      </w:r>
    </w:p>
    <w:p w:rsidR="00D80182" w:rsidRDefault="00D80182" w:rsidP="00D80182">
      <w:pPr>
        <w:pStyle w:val="a3"/>
        <w:ind w:left="0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rvts9"/>
          <w:rFonts w:ascii="Times New Roman" w:hAnsi="Times New Roman" w:cs="Times New Roman"/>
          <w:sz w:val="24"/>
          <w:szCs w:val="24"/>
          <w:lang w:val="uk-UA"/>
        </w:rPr>
        <w:t>13. Умови оплати праці посадових осіб органів місцевого самоврядування? (постанова КМУ від 09.03.2006 №268).</w:t>
      </w:r>
    </w:p>
    <w:p w:rsidR="00D80182" w:rsidRDefault="00D80182" w:rsidP="00D80182">
      <w:pPr>
        <w:pStyle w:val="a3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  <w:r w:rsidRPr="00162B1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14. У</w:t>
      </w:r>
      <w:proofErr w:type="spellStart"/>
      <w:r w:rsidRPr="00162B1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мови</w:t>
      </w:r>
      <w:proofErr w:type="spellEnd"/>
      <w:r w:rsidRPr="00162B1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оплати </w:t>
      </w:r>
      <w:proofErr w:type="spellStart"/>
      <w:r w:rsidRPr="00162B1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праці</w:t>
      </w:r>
      <w:proofErr w:type="spellEnd"/>
      <w:r w:rsidRPr="00162B1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62B1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робітників</w:t>
      </w:r>
      <w:proofErr w:type="spellEnd"/>
      <w:r w:rsidRPr="00162B1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62B1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зайнятих</w:t>
      </w:r>
      <w:proofErr w:type="spellEnd"/>
      <w:r w:rsidRPr="00162B1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62B1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обслуговуванням</w:t>
      </w:r>
      <w:proofErr w:type="spellEnd"/>
      <w:r w:rsidRPr="00162B1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62B1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органів</w:t>
      </w:r>
      <w:proofErr w:type="spellEnd"/>
      <w:r w:rsidRPr="00162B1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62B1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місцевого</w:t>
      </w:r>
      <w:proofErr w:type="spellEnd"/>
      <w:r w:rsidRPr="00162B1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62B1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самоврядування</w:t>
      </w:r>
      <w:proofErr w:type="spellEnd"/>
      <w:r w:rsidRPr="00162B1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?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(наказ Міністерства праці від 02.10.1996 №77).</w:t>
      </w:r>
    </w:p>
    <w:p w:rsidR="00D80182" w:rsidRDefault="00D80182" w:rsidP="00D80182">
      <w:pPr>
        <w:pStyle w:val="a3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15. У яких випадках проведення інвентаризації є обов’язковим? (п.7 наказу Мінфіну </w:t>
      </w:r>
      <w:r w:rsidRPr="00A571B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02.09.2014  № 879</w:t>
      </w:r>
      <w:r w:rsidRPr="00A571B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).</w:t>
      </w:r>
    </w:p>
    <w:p w:rsidR="00D80182" w:rsidRDefault="00D80182" w:rsidP="00D80182">
      <w:pPr>
        <w:pStyle w:val="a3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  <w:r w:rsidRPr="00E630F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16. </w:t>
      </w:r>
      <w:proofErr w:type="spellStart"/>
      <w:r w:rsidRPr="00E630F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Організація</w:t>
      </w:r>
      <w:proofErr w:type="spellEnd"/>
      <w:r w:rsidRPr="00E630F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E630F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основні</w:t>
      </w:r>
      <w:proofErr w:type="spellEnd"/>
      <w:r w:rsidRPr="00E630F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правила </w:t>
      </w:r>
      <w:proofErr w:type="spellStart"/>
      <w:r w:rsidRPr="00E630F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проведення</w:t>
      </w:r>
      <w:proofErr w:type="spellEnd"/>
      <w:r w:rsidRPr="00E630F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630F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інвентаризації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? (розділ 2 наказу Мінфіну </w:t>
      </w:r>
      <w:r w:rsidRPr="00434E1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02.09.2014</w:t>
      </w:r>
      <w:r w:rsidRPr="00A571B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 w:rsidRPr="00434E1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№ 879</w:t>
      </w:r>
      <w:r w:rsidRPr="00A571B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).</w:t>
      </w:r>
    </w:p>
    <w:p w:rsidR="00D80182" w:rsidRDefault="00D80182" w:rsidP="00D80182">
      <w:pPr>
        <w:pStyle w:val="a3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  <w:r w:rsidRPr="00E630F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17. Порядок інвентаризації активів та зобов’язань? (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розділ 3</w:t>
      </w:r>
      <w:r w:rsidRPr="00E630F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наказу Мінфіну 02.09.2014</w:t>
      </w:r>
      <w:r w:rsidRPr="00E630F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 w:rsidRPr="00E630F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№ 879).</w:t>
      </w:r>
    </w:p>
    <w:p w:rsidR="00D80182" w:rsidRPr="00E630FC" w:rsidRDefault="00D80182" w:rsidP="00D80182">
      <w:pPr>
        <w:pStyle w:val="a3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  <w:r w:rsidRPr="00E630F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18. Перевірка та оформлення результатів інвентаризації? (розділ 4 наказу Мінфіну 02.09.2014</w:t>
      </w:r>
      <w:r w:rsidRPr="00E630F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 w:rsidRPr="00E630F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№ 879).</w:t>
      </w:r>
    </w:p>
    <w:p w:rsidR="00D80182" w:rsidRDefault="00D80182" w:rsidP="00D80182">
      <w:pPr>
        <w:pStyle w:val="a3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19. Процедури закупівлі? (ст.12 ЗУ «Про публічні закупівлі»).</w:t>
      </w:r>
    </w:p>
    <w:p w:rsidR="00D80182" w:rsidRPr="00353BDC" w:rsidRDefault="00D80182" w:rsidP="00D80182">
      <w:pPr>
        <w:pStyle w:val="a3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  <w:r w:rsidRPr="00353BD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20. </w:t>
      </w:r>
      <w:proofErr w:type="spellStart"/>
      <w:r w:rsidRPr="00353B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Тендерна</w:t>
      </w:r>
      <w:proofErr w:type="spellEnd"/>
      <w:r w:rsidRPr="00353B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3B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документація</w:t>
      </w:r>
      <w:proofErr w:type="spellEnd"/>
      <w:r w:rsidRPr="00353B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повинна </w:t>
      </w:r>
      <w:proofErr w:type="spellStart"/>
      <w:r w:rsidRPr="00353B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містити</w:t>
      </w:r>
      <w:proofErr w:type="spellEnd"/>
      <w:r w:rsidRPr="00353B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? (ст.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353B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22 </w:t>
      </w:r>
      <w:r w:rsidRPr="00353BD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ЗУ «Про публічні закупі</w:t>
      </w:r>
      <w:proofErr w:type="gramStart"/>
      <w:r w:rsidRPr="00353BD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вл</w:t>
      </w:r>
      <w:proofErr w:type="gramEnd"/>
      <w:r w:rsidRPr="00353BD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і»).</w:t>
      </w:r>
    </w:p>
    <w:p w:rsidR="00F97776" w:rsidRPr="00360862" w:rsidRDefault="00F97776" w:rsidP="00083022">
      <w:pPr>
        <w:pStyle w:val="a3"/>
        <w:spacing w:after="0" w:line="0" w:lineRule="atLeast"/>
        <w:ind w:left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83022" w:rsidRDefault="00083022" w:rsidP="005B57DB">
      <w:pPr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</w:p>
    <w:p w:rsidR="00083022" w:rsidRDefault="00083022" w:rsidP="005B57DB">
      <w:pPr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</w:p>
    <w:p w:rsidR="00F97776" w:rsidRDefault="00F97776" w:rsidP="005B57DB">
      <w:pPr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</w:p>
    <w:p w:rsidR="00202AAF" w:rsidRDefault="00D80182" w:rsidP="00202AAF">
      <w:pPr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rvts9"/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52893" w:rsidRDefault="00352893" w:rsidP="00202AAF">
      <w:pPr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</w:p>
    <w:p w:rsidR="00352893" w:rsidRDefault="00352893" w:rsidP="00202AAF">
      <w:pPr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</w:p>
    <w:p w:rsidR="00A03489" w:rsidRDefault="00A03489" w:rsidP="00A03489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6ECD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Перелік питань на перевірку знання законодавства з урахуванням специфіки функціональних повноважень відділу містобудування, архітектури, житлово-комунального господарства та земельних ресурсів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Тростянецької</w:t>
      </w:r>
      <w:r w:rsidRPr="00146E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та посадових обов’язків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головного спеціаліста</w:t>
      </w:r>
      <w:r w:rsidRPr="00146E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даного відділу</w:t>
      </w:r>
    </w:p>
    <w:p w:rsidR="00A03489" w:rsidRPr="00352893" w:rsidRDefault="00A03489" w:rsidP="00A03489">
      <w:pPr>
        <w:pStyle w:val="a3"/>
        <w:numPr>
          <w:ilvl w:val="0"/>
          <w:numId w:val="18"/>
        </w:numPr>
        <w:spacing w:after="0" w:line="0" w:lineRule="atLeast"/>
        <w:ind w:left="0" w:firstLine="284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Повноваження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органів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proofErr w:type="gram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ісцевого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самоврядування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сфері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житлово-комунальних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послуг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? (</w:t>
      </w:r>
      <w:r w:rsidRPr="00352893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</w:t>
      </w:r>
      <w:r w:rsidRPr="00352893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</w:t>
      </w:r>
      <w:r w:rsidRPr="00352893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.4 ЗУ «Про житлово-комунальні послуги»).</w:t>
      </w:r>
    </w:p>
    <w:p w:rsidR="00A03489" w:rsidRPr="00352893" w:rsidRDefault="00A03489" w:rsidP="00A03489">
      <w:pPr>
        <w:pStyle w:val="a3"/>
        <w:numPr>
          <w:ilvl w:val="0"/>
          <w:numId w:val="18"/>
        </w:numPr>
        <w:spacing w:after="0" w:line="0" w:lineRule="atLeast"/>
        <w:ind w:left="0" w:firstLine="284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Суб’єкти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правовідносин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сфері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надання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житлово-комунальних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послуг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? (</w:t>
      </w:r>
      <w:r w:rsidRPr="00352893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</w:t>
      </w:r>
      <w:r w:rsidRPr="00352893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</w:t>
      </w:r>
      <w:r w:rsidRPr="00352893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.6 ЗУ «Про житлово-комунальні послуги»).</w:t>
      </w:r>
    </w:p>
    <w:p w:rsidR="00A03489" w:rsidRPr="00332259" w:rsidRDefault="00A03489" w:rsidP="00A03489">
      <w:pPr>
        <w:pStyle w:val="a3"/>
        <w:numPr>
          <w:ilvl w:val="0"/>
          <w:numId w:val="18"/>
        </w:numPr>
        <w:spacing w:after="0" w:line="0" w:lineRule="atLeast"/>
        <w:ind w:left="0" w:firstLine="284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</w:t>
      </w:r>
      <w:proofErr w:type="gram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іни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тарифи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на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житлово-комунальні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послуги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? (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.10 ЗУ «Про житлово-комунальні послуги»).</w:t>
      </w:r>
    </w:p>
    <w:p w:rsidR="00A03489" w:rsidRPr="00332259" w:rsidRDefault="00A03489" w:rsidP="00A03489">
      <w:pPr>
        <w:pStyle w:val="a3"/>
        <w:numPr>
          <w:ilvl w:val="0"/>
          <w:numId w:val="18"/>
        </w:numPr>
        <w:ind w:left="0" w:firstLine="284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Загальні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вимоги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надання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житлово-комунальних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послуг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?</w:t>
      </w:r>
      <w:r w:rsidRPr="00332259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.16 ЗУ «Про житлово-комунальні послуги»).</w:t>
      </w:r>
    </w:p>
    <w:p w:rsidR="00A03489" w:rsidRPr="00332259" w:rsidRDefault="00A03489" w:rsidP="00A03489">
      <w:pPr>
        <w:pStyle w:val="a3"/>
        <w:numPr>
          <w:ilvl w:val="0"/>
          <w:numId w:val="18"/>
        </w:numPr>
        <w:ind w:left="0" w:firstLine="284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Головні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напрями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містобудівної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діяльності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?</w:t>
      </w:r>
      <w:r w:rsidRPr="00332259">
        <w:rPr>
          <w:color w:val="000000"/>
          <w:sz w:val="24"/>
          <w:szCs w:val="24"/>
          <w:shd w:val="clear" w:color="auto" w:fill="FFFFFF"/>
          <w:lang w:val="uk-UA"/>
        </w:rPr>
        <w:t xml:space="preserve">  </w:t>
      </w:r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.2 ЗУ «Про основи містобудування»).</w:t>
      </w:r>
    </w:p>
    <w:p w:rsidR="00A03489" w:rsidRPr="00332259" w:rsidRDefault="00A03489" w:rsidP="00A03489">
      <w:pPr>
        <w:pStyle w:val="a3"/>
        <w:numPr>
          <w:ilvl w:val="0"/>
          <w:numId w:val="18"/>
        </w:numPr>
        <w:ind w:left="0" w:firstLine="284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Змі</w:t>
      </w:r>
      <w:proofErr w:type="gram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</w:t>
      </w:r>
      <w:proofErr w:type="spellEnd"/>
      <w:proofErr w:type="gram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державного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регулювання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сфері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містобудування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?</w:t>
      </w:r>
      <w:r w:rsidRPr="00332259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.8 ЗУ «Про основи містобудування»).</w:t>
      </w:r>
    </w:p>
    <w:p w:rsidR="00A03489" w:rsidRPr="008C5216" w:rsidRDefault="00A03489" w:rsidP="00A03489">
      <w:pPr>
        <w:pStyle w:val="a3"/>
        <w:numPr>
          <w:ilvl w:val="0"/>
          <w:numId w:val="18"/>
        </w:numPr>
        <w:ind w:left="0" w:firstLine="284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Компетенція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виконавчих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органів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сільських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селищних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міських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рад у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сфері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містобудування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?</w:t>
      </w:r>
      <w:r w:rsidRPr="00332259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.14 ЗУ «Про основи містобудування»).</w:t>
      </w:r>
    </w:p>
    <w:p w:rsidR="00A03489" w:rsidRPr="008C5216" w:rsidRDefault="00A03489" w:rsidP="00A03489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Законодавство у сфері містобудівної діяльності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? (стаття 3 Закону України «Про </w:t>
      </w: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регулювання містобудівної діяльності»).</w:t>
      </w:r>
    </w:p>
    <w:p w:rsidR="00A03489" w:rsidRPr="008C5216" w:rsidRDefault="00A03489" w:rsidP="00A03489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Планування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територій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місцевому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івні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Генеральний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план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населеного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пункту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?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16, 17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«</w:t>
      </w: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Про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регул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ювання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містобудівної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»</w:t>
      </w: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).</w:t>
      </w:r>
    </w:p>
    <w:p w:rsidR="00A03489" w:rsidRPr="008C5216" w:rsidRDefault="00A03489" w:rsidP="00A03489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Забудова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територій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Будівельний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паспорт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забудови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земельної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?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26, 27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«</w:t>
      </w: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Про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регул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ювання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містобудівної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»</w:t>
      </w: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).</w:t>
      </w:r>
    </w:p>
    <w:p w:rsidR="00A03489" w:rsidRPr="008C5216" w:rsidRDefault="00A03489" w:rsidP="00A03489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Проектна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документація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будівництво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?</w:t>
      </w: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стаття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31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«</w:t>
      </w: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Про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регул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ювання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містобудівної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»</w:t>
      </w: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).</w:t>
      </w:r>
    </w:p>
    <w:p w:rsidR="00A03489" w:rsidRPr="008C5216" w:rsidRDefault="00A03489" w:rsidP="00A03489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Право на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виконання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будівельних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робіт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Дозвіл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виконання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будівельних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робіт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?</w:t>
      </w: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статті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34, 37 Закону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proofErr w:type="gram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„П</w:t>
      </w:r>
      <w:proofErr w:type="gram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ро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регулювання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містобудівної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діяльності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“).</w:t>
      </w:r>
    </w:p>
    <w:p w:rsidR="00A03489" w:rsidRPr="00C93A77" w:rsidRDefault="00A03489" w:rsidP="00A03489">
      <w:pPr>
        <w:pStyle w:val="a3"/>
        <w:numPr>
          <w:ilvl w:val="0"/>
          <w:numId w:val="18"/>
        </w:numPr>
        <w:spacing w:after="0" w:line="0" w:lineRule="atLeast"/>
        <w:ind w:left="0" w:firstLine="284"/>
        <w:jc w:val="both"/>
        <w:rPr>
          <w:rStyle w:val="rvts9"/>
          <w:rFonts w:ascii="Times New Roman" w:hAnsi="Times New Roman" w:cs="Times New Roman"/>
          <w:sz w:val="24"/>
          <w:szCs w:val="24"/>
        </w:rPr>
      </w:pPr>
      <w:proofErr w:type="spellStart"/>
      <w:r w:rsidRPr="00C93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Пайова</w:t>
      </w:r>
      <w:proofErr w:type="spellEnd"/>
      <w:r w:rsidRPr="00C93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участь у </w:t>
      </w:r>
      <w:proofErr w:type="spellStart"/>
      <w:r w:rsidRPr="00C93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розвитку</w:t>
      </w:r>
      <w:proofErr w:type="spellEnd"/>
      <w:r w:rsidRPr="00C93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3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інфраструктури</w:t>
      </w:r>
      <w:proofErr w:type="spellEnd"/>
      <w:r w:rsidRPr="00C93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3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населеного</w:t>
      </w:r>
      <w:proofErr w:type="spellEnd"/>
      <w:r w:rsidRPr="00C93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нкту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?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40 Закону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r w:rsidRPr="00C93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 </w:t>
      </w:r>
      <w:proofErr w:type="spellStart"/>
      <w:r w:rsidRPr="00C93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регул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ювання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містобудівної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діяльності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</w:t>
      </w:r>
      <w:r w:rsidRPr="00C93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:rsidR="00A03489" w:rsidRPr="008C5216" w:rsidRDefault="00A03489" w:rsidP="00A03489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14</w:t>
      </w:r>
      <w:r w:rsidRPr="00C93A7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.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Екологічні</w:t>
      </w:r>
      <w:proofErr w:type="spellEnd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права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громадян</w:t>
      </w:r>
      <w:proofErr w:type="spellEnd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стаття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9 Закону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«</w:t>
      </w:r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охорону</w:t>
      </w:r>
      <w:proofErr w:type="spellEnd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навк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олишнього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природного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середовища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»</w:t>
      </w:r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).</w:t>
      </w:r>
    </w:p>
    <w:p w:rsidR="00A03489" w:rsidRPr="008C5216" w:rsidRDefault="00A03489" w:rsidP="00A03489">
      <w:pPr>
        <w:shd w:val="clear" w:color="auto" w:fill="FFFFFF"/>
        <w:spacing w:after="0" w:line="240" w:lineRule="auto"/>
        <w:ind w:firstLine="284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5</w:t>
      </w:r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Повноваження</w:t>
      </w:r>
      <w:proofErr w:type="spellEnd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місцевих</w:t>
      </w:r>
      <w:proofErr w:type="spellEnd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рад у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галузі</w:t>
      </w:r>
      <w:proofErr w:type="spellEnd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охорони</w:t>
      </w:r>
      <w:proofErr w:type="spellEnd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навколишнього</w:t>
      </w:r>
      <w:proofErr w:type="spellEnd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природного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середо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вища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стаття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15 Закону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«</w:t>
      </w:r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охорону</w:t>
      </w:r>
      <w:proofErr w:type="spellEnd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навк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олишнього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природного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середовища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»</w:t>
      </w:r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).</w:t>
      </w:r>
    </w:p>
    <w:p w:rsidR="00A03489" w:rsidRPr="00A03489" w:rsidRDefault="00A03489" w:rsidP="00A03489">
      <w:pPr>
        <w:pStyle w:val="a3"/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Визначення</w:t>
      </w:r>
      <w:proofErr w:type="spellEnd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земель </w:t>
      </w:r>
      <w:proofErr w:type="spellStart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сільськогосподарського</w:t>
      </w:r>
      <w:proofErr w:type="spellEnd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призначення</w:t>
      </w:r>
      <w:proofErr w:type="spellEnd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порядок </w:t>
      </w:r>
      <w:proofErr w:type="spellStart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їх</w:t>
      </w:r>
      <w:proofErr w:type="spellEnd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використання</w:t>
      </w:r>
      <w:proofErr w:type="spellEnd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? (стаття 22 </w:t>
      </w:r>
      <w:proofErr w:type="gramStart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Земельного</w:t>
      </w:r>
      <w:proofErr w:type="gramEnd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кодексу України).</w:t>
      </w:r>
    </w:p>
    <w:p w:rsidR="00A03489" w:rsidRPr="00A03489" w:rsidRDefault="00A03489" w:rsidP="00A03489">
      <w:pPr>
        <w:pStyle w:val="a3"/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Комплекс робіт, пов'язаних із створенням об'єкта архітектури? (ст.4 </w:t>
      </w:r>
      <w:r w:rsidRPr="00A0348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архітектурну діяльність).</w:t>
      </w:r>
    </w:p>
    <w:p w:rsidR="00A03489" w:rsidRPr="00332259" w:rsidRDefault="00A03489" w:rsidP="00A03489">
      <w:pPr>
        <w:pStyle w:val="a3"/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225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Дайте визначення наступним поняттям: </w:t>
      </w:r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цільове призначення земельної ділянки, технічна документація із землеустрою, робочий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проек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землеустрою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план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межування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земель</w:t>
      </w:r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землеустрій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? </w:t>
      </w:r>
      <w:r w:rsidRPr="00332259">
        <w:rPr>
          <w:color w:val="000000"/>
          <w:sz w:val="24"/>
          <w:szCs w:val="24"/>
          <w:shd w:val="clear" w:color="auto" w:fill="FFFFFF"/>
        </w:rPr>
        <w:t> </w:t>
      </w:r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(ст.1 ЗУ «</w:t>
      </w:r>
      <w:r w:rsidRPr="0033225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Про </w:t>
      </w:r>
      <w:proofErr w:type="spellStart"/>
      <w:r w:rsidRPr="0033225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землеустрій</w:t>
      </w:r>
      <w:proofErr w:type="spellEnd"/>
      <w:r w:rsidRPr="0033225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»).</w:t>
      </w:r>
    </w:p>
    <w:p w:rsidR="00A03489" w:rsidRPr="00332259" w:rsidRDefault="00A03489" w:rsidP="00A03489">
      <w:pPr>
        <w:pStyle w:val="a3"/>
        <w:numPr>
          <w:ilvl w:val="0"/>
          <w:numId w:val="19"/>
        </w:numPr>
        <w:ind w:hanging="43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2259">
        <w:rPr>
          <w:rStyle w:val="rvts9"/>
          <w:b/>
          <w:bCs/>
          <w:color w:val="000000"/>
          <w:sz w:val="24"/>
          <w:szCs w:val="24"/>
          <w:shd w:val="clear" w:color="auto" w:fill="FFFFFF"/>
        </w:rPr>
        <w:t> 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Принципи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землеустрою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?</w:t>
      </w:r>
      <w:r w:rsidRPr="00332259">
        <w:rPr>
          <w:rStyle w:val="rvts9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332259">
        <w:rPr>
          <w:rStyle w:val="rvts9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(ст.6 ЗУ «</w:t>
      </w:r>
      <w:r w:rsidRPr="0033225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Про </w:t>
      </w:r>
      <w:proofErr w:type="spellStart"/>
      <w:r w:rsidRPr="0033225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землеустрій</w:t>
      </w:r>
      <w:proofErr w:type="spellEnd"/>
      <w:r w:rsidRPr="0033225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»).</w:t>
      </w:r>
    </w:p>
    <w:p w:rsidR="00A03489" w:rsidRPr="006611C9" w:rsidRDefault="00A03489" w:rsidP="00A03489">
      <w:pPr>
        <w:pStyle w:val="a3"/>
        <w:numPr>
          <w:ilvl w:val="0"/>
          <w:numId w:val="19"/>
        </w:numPr>
        <w:ind w:hanging="43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Обов’язковість землеустрою? (ст.20 ЗУ «</w:t>
      </w:r>
      <w:r w:rsidRPr="00A0348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землеустрій»).</w:t>
      </w:r>
      <w:bookmarkStart w:id="0" w:name="_GoBack"/>
      <w:bookmarkEnd w:id="0"/>
    </w:p>
    <w:sectPr w:rsidR="00A03489" w:rsidRPr="006611C9" w:rsidSect="00C31034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004F"/>
    <w:multiLevelType w:val="hybridMultilevel"/>
    <w:tmpl w:val="488695AE"/>
    <w:lvl w:ilvl="0" w:tplc="041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E3A27"/>
    <w:multiLevelType w:val="hybridMultilevel"/>
    <w:tmpl w:val="D36A2688"/>
    <w:lvl w:ilvl="0" w:tplc="8B60815A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385CC2"/>
    <w:multiLevelType w:val="hybridMultilevel"/>
    <w:tmpl w:val="BB5C3786"/>
    <w:lvl w:ilvl="0" w:tplc="8618AA24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2DF221A"/>
    <w:multiLevelType w:val="hybridMultilevel"/>
    <w:tmpl w:val="049C4426"/>
    <w:lvl w:ilvl="0" w:tplc="B2B45754">
      <w:start w:val="1"/>
      <w:numFmt w:val="decimal"/>
      <w:lvlText w:val="%1."/>
      <w:lvlJc w:val="left"/>
      <w:pPr>
        <w:ind w:left="644" w:hanging="360"/>
      </w:pPr>
      <w:rPr>
        <w:rFonts w:eastAsia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4315E98"/>
    <w:multiLevelType w:val="hybridMultilevel"/>
    <w:tmpl w:val="96FA8824"/>
    <w:lvl w:ilvl="0" w:tplc="39028A5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C5704E"/>
    <w:multiLevelType w:val="hybridMultilevel"/>
    <w:tmpl w:val="40242D1A"/>
    <w:lvl w:ilvl="0" w:tplc="BA6AE4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530F4"/>
    <w:multiLevelType w:val="hybridMultilevel"/>
    <w:tmpl w:val="D2AC8F80"/>
    <w:lvl w:ilvl="0" w:tplc="932A2FFC">
      <w:start w:val="1"/>
      <w:numFmt w:val="decimal"/>
      <w:lvlText w:val="%1."/>
      <w:lvlJc w:val="left"/>
      <w:pPr>
        <w:ind w:left="786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4D6612"/>
    <w:multiLevelType w:val="hybridMultilevel"/>
    <w:tmpl w:val="11AEBC74"/>
    <w:lvl w:ilvl="0" w:tplc="DF4AAF9A">
      <w:start w:val="16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D3A4FBB"/>
    <w:multiLevelType w:val="hybridMultilevel"/>
    <w:tmpl w:val="9F563C4A"/>
    <w:lvl w:ilvl="0" w:tplc="68F267A6">
      <w:start w:val="22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E6924EF"/>
    <w:multiLevelType w:val="hybridMultilevel"/>
    <w:tmpl w:val="0EDC8650"/>
    <w:lvl w:ilvl="0" w:tplc="2A3E0DEA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84B513D"/>
    <w:multiLevelType w:val="hybridMultilevel"/>
    <w:tmpl w:val="3A147BBA"/>
    <w:lvl w:ilvl="0" w:tplc="11320716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9785F98"/>
    <w:multiLevelType w:val="hybridMultilevel"/>
    <w:tmpl w:val="182A794C"/>
    <w:lvl w:ilvl="0" w:tplc="D2384DE0">
      <w:start w:val="1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3985A3F"/>
    <w:multiLevelType w:val="hybridMultilevel"/>
    <w:tmpl w:val="8D489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E14CD4"/>
    <w:multiLevelType w:val="hybridMultilevel"/>
    <w:tmpl w:val="96FA8824"/>
    <w:lvl w:ilvl="0" w:tplc="39028A5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C1F0F29"/>
    <w:multiLevelType w:val="hybridMultilevel"/>
    <w:tmpl w:val="28523B06"/>
    <w:lvl w:ilvl="0" w:tplc="C7860DA8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61716FBB"/>
    <w:multiLevelType w:val="hybridMultilevel"/>
    <w:tmpl w:val="E6C6D81E"/>
    <w:lvl w:ilvl="0" w:tplc="F8F0935E">
      <w:start w:val="16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5884C35"/>
    <w:multiLevelType w:val="hybridMultilevel"/>
    <w:tmpl w:val="6E146C08"/>
    <w:lvl w:ilvl="0" w:tplc="089216E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C605484"/>
    <w:multiLevelType w:val="hybridMultilevel"/>
    <w:tmpl w:val="1FDA3342"/>
    <w:lvl w:ilvl="0" w:tplc="F440C4A4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F0280A"/>
    <w:multiLevelType w:val="hybridMultilevel"/>
    <w:tmpl w:val="96FA8824"/>
    <w:lvl w:ilvl="0" w:tplc="39028A5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8"/>
  </w:num>
  <w:num w:numId="3">
    <w:abstractNumId w:val="6"/>
  </w:num>
  <w:num w:numId="4">
    <w:abstractNumId w:val="8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17"/>
  </w:num>
  <w:num w:numId="10">
    <w:abstractNumId w:val="1"/>
  </w:num>
  <w:num w:numId="11">
    <w:abstractNumId w:val="3"/>
  </w:num>
  <w:num w:numId="12">
    <w:abstractNumId w:val="4"/>
  </w:num>
  <w:num w:numId="13">
    <w:abstractNumId w:val="14"/>
  </w:num>
  <w:num w:numId="14">
    <w:abstractNumId w:val="13"/>
  </w:num>
  <w:num w:numId="15">
    <w:abstractNumId w:val="16"/>
  </w:num>
  <w:num w:numId="16">
    <w:abstractNumId w:val="11"/>
  </w:num>
  <w:num w:numId="17">
    <w:abstractNumId w:val="10"/>
  </w:num>
  <w:num w:numId="18">
    <w:abstractNumId w:val="9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63"/>
    <w:rsid w:val="000006E1"/>
    <w:rsid w:val="00052858"/>
    <w:rsid w:val="00056520"/>
    <w:rsid w:val="00073FB7"/>
    <w:rsid w:val="00083022"/>
    <w:rsid w:val="00092E69"/>
    <w:rsid w:val="000B2E4C"/>
    <w:rsid w:val="000C5AD9"/>
    <w:rsid w:val="00102FB1"/>
    <w:rsid w:val="001216E7"/>
    <w:rsid w:val="00146ECD"/>
    <w:rsid w:val="00162B12"/>
    <w:rsid w:val="001877E1"/>
    <w:rsid w:val="00191AB2"/>
    <w:rsid w:val="001A1256"/>
    <w:rsid w:val="001F1C50"/>
    <w:rsid w:val="00202AAF"/>
    <w:rsid w:val="00231EFC"/>
    <w:rsid w:val="0024643E"/>
    <w:rsid w:val="002606D3"/>
    <w:rsid w:val="002905FE"/>
    <w:rsid w:val="00332259"/>
    <w:rsid w:val="00352893"/>
    <w:rsid w:val="00353BDC"/>
    <w:rsid w:val="00360862"/>
    <w:rsid w:val="0037017C"/>
    <w:rsid w:val="003A7990"/>
    <w:rsid w:val="003C79D0"/>
    <w:rsid w:val="00402BBA"/>
    <w:rsid w:val="00434E1A"/>
    <w:rsid w:val="004649C3"/>
    <w:rsid w:val="0048537B"/>
    <w:rsid w:val="004D5909"/>
    <w:rsid w:val="0051076B"/>
    <w:rsid w:val="00527E06"/>
    <w:rsid w:val="00545ED9"/>
    <w:rsid w:val="00570C21"/>
    <w:rsid w:val="005B57DB"/>
    <w:rsid w:val="005C6077"/>
    <w:rsid w:val="0061081C"/>
    <w:rsid w:val="00612A30"/>
    <w:rsid w:val="006337B3"/>
    <w:rsid w:val="006611C9"/>
    <w:rsid w:val="00672AC3"/>
    <w:rsid w:val="006F13D1"/>
    <w:rsid w:val="0070367B"/>
    <w:rsid w:val="00725D0D"/>
    <w:rsid w:val="00762884"/>
    <w:rsid w:val="0078284B"/>
    <w:rsid w:val="007854B4"/>
    <w:rsid w:val="00793997"/>
    <w:rsid w:val="007C5796"/>
    <w:rsid w:val="00861AF7"/>
    <w:rsid w:val="00872C99"/>
    <w:rsid w:val="008C4C65"/>
    <w:rsid w:val="008C5216"/>
    <w:rsid w:val="008D46EF"/>
    <w:rsid w:val="008E159B"/>
    <w:rsid w:val="008F5C29"/>
    <w:rsid w:val="00910E55"/>
    <w:rsid w:val="00913C03"/>
    <w:rsid w:val="00934725"/>
    <w:rsid w:val="00961EA1"/>
    <w:rsid w:val="009A4090"/>
    <w:rsid w:val="009B5929"/>
    <w:rsid w:val="00A03489"/>
    <w:rsid w:val="00A04041"/>
    <w:rsid w:val="00A12AB7"/>
    <w:rsid w:val="00A12FFE"/>
    <w:rsid w:val="00A446EA"/>
    <w:rsid w:val="00A571B7"/>
    <w:rsid w:val="00A8392B"/>
    <w:rsid w:val="00A87835"/>
    <w:rsid w:val="00AB4CF9"/>
    <w:rsid w:val="00AB6ABA"/>
    <w:rsid w:val="00B34CE9"/>
    <w:rsid w:val="00B826D6"/>
    <w:rsid w:val="00C31034"/>
    <w:rsid w:val="00C32F48"/>
    <w:rsid w:val="00C616C4"/>
    <w:rsid w:val="00C910D7"/>
    <w:rsid w:val="00C93A77"/>
    <w:rsid w:val="00C97BA3"/>
    <w:rsid w:val="00CB099B"/>
    <w:rsid w:val="00CB66BA"/>
    <w:rsid w:val="00CB7D56"/>
    <w:rsid w:val="00CE5EEE"/>
    <w:rsid w:val="00D05A12"/>
    <w:rsid w:val="00D2093E"/>
    <w:rsid w:val="00D33D02"/>
    <w:rsid w:val="00D80182"/>
    <w:rsid w:val="00D844F3"/>
    <w:rsid w:val="00DE3F63"/>
    <w:rsid w:val="00E262C1"/>
    <w:rsid w:val="00E359F7"/>
    <w:rsid w:val="00E630FC"/>
    <w:rsid w:val="00EA10F9"/>
    <w:rsid w:val="00EB47E1"/>
    <w:rsid w:val="00EC1366"/>
    <w:rsid w:val="00EC2DEC"/>
    <w:rsid w:val="00EC46B4"/>
    <w:rsid w:val="00F102F8"/>
    <w:rsid w:val="00F74BCE"/>
    <w:rsid w:val="00F82845"/>
    <w:rsid w:val="00F97776"/>
    <w:rsid w:val="00FE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F48"/>
    <w:pPr>
      <w:ind w:left="720"/>
      <w:contextualSpacing/>
    </w:pPr>
  </w:style>
  <w:style w:type="character" w:customStyle="1" w:styleId="rvts9">
    <w:name w:val="rvts9"/>
    <w:basedOn w:val="a0"/>
    <w:rsid w:val="00C32F48"/>
  </w:style>
  <w:style w:type="paragraph" w:customStyle="1" w:styleId="a4">
    <w:name w:val="Знак Знак Знак Знак"/>
    <w:basedOn w:val="a"/>
    <w:rsid w:val="00D05A1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37">
    <w:name w:val="rvts37"/>
    <w:basedOn w:val="a0"/>
    <w:rsid w:val="00A04041"/>
  </w:style>
  <w:style w:type="table" w:styleId="a5">
    <w:name w:val="Table Grid"/>
    <w:basedOn w:val="a1"/>
    <w:uiPriority w:val="59"/>
    <w:rsid w:val="00191A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290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aliases w:val="Знак2"/>
    <w:basedOn w:val="a"/>
    <w:link w:val="HTML0"/>
    <w:uiPriority w:val="99"/>
    <w:rsid w:val="000565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uk-UA" w:eastAsia="uk-UA"/>
    </w:rPr>
  </w:style>
  <w:style w:type="character" w:customStyle="1" w:styleId="HTML0">
    <w:name w:val="Стандартный HTML Знак"/>
    <w:aliases w:val="Знак2 Знак"/>
    <w:basedOn w:val="a0"/>
    <w:link w:val="HTML"/>
    <w:uiPriority w:val="99"/>
    <w:rsid w:val="00056520"/>
    <w:rPr>
      <w:rFonts w:ascii="Courier New" w:eastAsia="Times New Roman" w:hAnsi="Courier New" w:cs="Times New Roman"/>
      <w:sz w:val="20"/>
      <w:szCs w:val="20"/>
      <w:lang w:val="uk-UA" w:eastAsia="uk-UA"/>
    </w:rPr>
  </w:style>
  <w:style w:type="paragraph" w:customStyle="1" w:styleId="Stattya-1">
    <w:name w:val="Stattya-1"/>
    <w:uiPriority w:val="99"/>
    <w:rsid w:val="00073FB7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F48"/>
    <w:pPr>
      <w:ind w:left="720"/>
      <w:contextualSpacing/>
    </w:pPr>
  </w:style>
  <w:style w:type="character" w:customStyle="1" w:styleId="rvts9">
    <w:name w:val="rvts9"/>
    <w:basedOn w:val="a0"/>
    <w:rsid w:val="00C32F48"/>
  </w:style>
  <w:style w:type="paragraph" w:customStyle="1" w:styleId="a4">
    <w:name w:val="Знак Знак Знак Знак"/>
    <w:basedOn w:val="a"/>
    <w:rsid w:val="00D05A1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37">
    <w:name w:val="rvts37"/>
    <w:basedOn w:val="a0"/>
    <w:rsid w:val="00A04041"/>
  </w:style>
  <w:style w:type="table" w:styleId="a5">
    <w:name w:val="Table Grid"/>
    <w:basedOn w:val="a1"/>
    <w:uiPriority w:val="59"/>
    <w:rsid w:val="00191A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290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aliases w:val="Знак2"/>
    <w:basedOn w:val="a"/>
    <w:link w:val="HTML0"/>
    <w:uiPriority w:val="99"/>
    <w:rsid w:val="000565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uk-UA" w:eastAsia="uk-UA"/>
    </w:rPr>
  </w:style>
  <w:style w:type="character" w:customStyle="1" w:styleId="HTML0">
    <w:name w:val="Стандартный HTML Знак"/>
    <w:aliases w:val="Знак2 Знак"/>
    <w:basedOn w:val="a0"/>
    <w:link w:val="HTML"/>
    <w:uiPriority w:val="99"/>
    <w:rsid w:val="00056520"/>
    <w:rPr>
      <w:rFonts w:ascii="Courier New" w:eastAsia="Times New Roman" w:hAnsi="Courier New" w:cs="Times New Roman"/>
      <w:sz w:val="20"/>
      <w:szCs w:val="20"/>
      <w:lang w:val="uk-UA" w:eastAsia="uk-UA"/>
    </w:rPr>
  </w:style>
  <w:style w:type="paragraph" w:customStyle="1" w:styleId="Stattya-1">
    <w:name w:val="Stattya-1"/>
    <w:uiPriority w:val="99"/>
    <w:rsid w:val="00073FB7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67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375D0-A0A3-426E-BC76-E5B32451F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</TotalTime>
  <Pages>2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2021-04-05T14:27:00Z</cp:lastPrinted>
  <dcterms:created xsi:type="dcterms:W3CDTF">2019-05-15T08:24:00Z</dcterms:created>
  <dcterms:modified xsi:type="dcterms:W3CDTF">2021-04-05T14:28:00Z</dcterms:modified>
</cp:coreProperties>
</file>