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A1" w:rsidRPr="0087701D" w:rsidRDefault="00547344" w:rsidP="000B6E83">
      <w:pPr>
        <w:ind w:firstLine="567"/>
        <w:jc w:val="center"/>
        <w:rPr>
          <w:b/>
        </w:rPr>
      </w:pPr>
      <w:r w:rsidRPr="0087701D">
        <w:rPr>
          <w:b/>
        </w:rPr>
        <w:t>П</w:t>
      </w:r>
      <w:r w:rsidR="006958A1" w:rsidRPr="0087701D">
        <w:rPr>
          <w:b/>
        </w:rPr>
        <w:t xml:space="preserve">ояснювальна записка до проєкту рішення </w:t>
      </w:r>
    </w:p>
    <w:p w:rsidR="006958A1" w:rsidRPr="0087701D" w:rsidRDefault="006958A1" w:rsidP="000B6E83">
      <w:pPr>
        <w:ind w:firstLine="567"/>
        <w:jc w:val="center"/>
        <w:rPr>
          <w:b/>
        </w:rPr>
      </w:pPr>
      <w:r w:rsidRPr="0087701D">
        <w:rPr>
          <w:b/>
        </w:rPr>
        <w:t xml:space="preserve">«Про бюджет Тростянецької селищної територіальної </w:t>
      </w:r>
    </w:p>
    <w:p w:rsidR="006958A1" w:rsidRPr="0087701D" w:rsidRDefault="006958A1" w:rsidP="000B6E83">
      <w:pPr>
        <w:ind w:firstLine="567"/>
        <w:jc w:val="center"/>
        <w:rPr>
          <w:b/>
        </w:rPr>
      </w:pPr>
      <w:r w:rsidRPr="0087701D">
        <w:rPr>
          <w:b/>
        </w:rPr>
        <w:t>громади  на 202</w:t>
      </w:r>
      <w:r w:rsidR="00547344" w:rsidRPr="0087701D">
        <w:rPr>
          <w:b/>
        </w:rPr>
        <w:t>2</w:t>
      </w:r>
      <w:r w:rsidRPr="0087701D">
        <w:rPr>
          <w:b/>
        </w:rPr>
        <w:t xml:space="preserve"> рік»</w:t>
      </w:r>
    </w:p>
    <w:p w:rsidR="0087701D" w:rsidRPr="0087701D" w:rsidRDefault="0087701D" w:rsidP="000B6E83">
      <w:pPr>
        <w:jc w:val="center"/>
        <w:rPr>
          <w:b/>
        </w:rPr>
      </w:pPr>
    </w:p>
    <w:p w:rsidR="0087701D" w:rsidRPr="0087701D" w:rsidRDefault="0087701D" w:rsidP="000B6E83">
      <w:pPr>
        <w:tabs>
          <w:tab w:val="left" w:pos="567"/>
        </w:tabs>
        <w:jc w:val="both"/>
      </w:pPr>
      <w:r w:rsidRPr="0087701D">
        <w:t xml:space="preserve">          Про</w:t>
      </w:r>
      <w:r>
        <w:t>є</w:t>
      </w:r>
      <w:r w:rsidRPr="0087701D">
        <w:t xml:space="preserve">кт бюджету Тростянецької селищної територіальної громади на 2022 рік складено з урахуванням основних макроекономічних показників, ключових засад та особливостей формування державної бюджетної політики в частині місцевих бюджетів із застосуванням чинних норм Бюджетного та Податкового кодексів України, а також відповідно до прогнозних показників економічного і соціального розвитку громади. </w:t>
      </w:r>
    </w:p>
    <w:p w:rsidR="0087701D" w:rsidRPr="0087701D" w:rsidRDefault="0087701D" w:rsidP="000B6E83">
      <w:pPr>
        <w:tabs>
          <w:tab w:val="left" w:pos="0"/>
        </w:tabs>
        <w:ind w:firstLine="720"/>
        <w:jc w:val="both"/>
      </w:pPr>
      <w:r w:rsidRPr="0087701D">
        <w:t>В основу розрахунків покладено показники доходів, видатків та обсяги міжбюджетних трансфертів, передбачених проектом Закону України «Про Державний бюджет України на 2022 рік», прийнятим у першому читанні.</w:t>
      </w:r>
    </w:p>
    <w:p w:rsidR="0087701D" w:rsidRPr="0087701D" w:rsidRDefault="0087701D" w:rsidP="000B6E83">
      <w:pPr>
        <w:ind w:firstLine="720"/>
        <w:jc w:val="both"/>
      </w:pPr>
      <w:r w:rsidRPr="0087701D">
        <w:t>Під час визначення обсягу ресурсу бюджету громади на 2022 рік враховано:</w:t>
      </w:r>
    </w:p>
    <w:p w:rsidR="0087701D" w:rsidRPr="0087701D" w:rsidRDefault="0087701D" w:rsidP="000B6E83">
      <w:pPr>
        <w:tabs>
          <w:tab w:val="left" w:pos="851"/>
        </w:tabs>
        <w:jc w:val="both"/>
      </w:pPr>
      <w:r w:rsidRPr="0087701D">
        <w:t xml:space="preserve">          - лист Міністерства фінансів України від 12.08.2021 № 05110-14-6/25339 «Про особливості складання проектів місцевих бюджетів на 2022 рік»;</w:t>
      </w:r>
    </w:p>
    <w:p w:rsidR="0087701D" w:rsidRPr="0087701D" w:rsidRDefault="0087701D" w:rsidP="000B6E83">
      <w:pPr>
        <w:tabs>
          <w:tab w:val="left" w:pos="851"/>
        </w:tabs>
        <w:jc w:val="both"/>
      </w:pPr>
      <w:r w:rsidRPr="0087701D">
        <w:t xml:space="preserve">          - лист Міністерства фінансів України від 20.09.2021 № 05110-14-6/28755 «Про схвалення Урядом проекту Державного бюджету України на 2022 рік»;</w:t>
      </w:r>
    </w:p>
    <w:p w:rsidR="0087701D" w:rsidRPr="0087701D" w:rsidRDefault="0087701D" w:rsidP="000B6E83">
      <w:pPr>
        <w:tabs>
          <w:tab w:val="left" w:pos="851"/>
        </w:tabs>
        <w:ind w:firstLine="540"/>
        <w:jc w:val="both"/>
        <w:rPr>
          <w:rStyle w:val="rvts9"/>
        </w:rPr>
      </w:pPr>
      <w:r w:rsidRPr="0087701D">
        <w:t xml:space="preserve">  - Основні прогнозні </w:t>
      </w:r>
      <w:proofErr w:type="spellStart"/>
      <w:r w:rsidRPr="0087701D">
        <w:t>макропоказники</w:t>
      </w:r>
      <w:proofErr w:type="spellEnd"/>
      <w:r w:rsidRPr="0087701D">
        <w:t xml:space="preserve"> економічного і соціального розвитку України на 2022–2024 роки, затверджені  постановою Кабінету Міністрів України від 31</w:t>
      </w:r>
      <w:r w:rsidRPr="0087701D">
        <w:rPr>
          <w:rStyle w:val="rvts9"/>
        </w:rPr>
        <w:t>.05.2021 р. № 586;</w:t>
      </w:r>
    </w:p>
    <w:p w:rsidR="0087701D" w:rsidRPr="0087701D" w:rsidRDefault="0087701D" w:rsidP="000B6E83">
      <w:pPr>
        <w:tabs>
          <w:tab w:val="left" w:pos="851"/>
        </w:tabs>
        <w:ind w:firstLine="540"/>
        <w:jc w:val="both"/>
        <w:rPr>
          <w:rStyle w:val="rvts9"/>
        </w:rPr>
      </w:pPr>
      <w:r w:rsidRPr="0087701D">
        <w:rPr>
          <w:rStyle w:val="rvts9"/>
        </w:rPr>
        <w:t xml:space="preserve">  - Бюджетну декларацію на 2022 - 2024 роки, схвалену постановою Кабінету Міністрів України від </w:t>
      </w:r>
      <w:r w:rsidRPr="0087701D">
        <w:t>31</w:t>
      </w:r>
      <w:r w:rsidRPr="0087701D">
        <w:rPr>
          <w:rStyle w:val="rvts9"/>
        </w:rPr>
        <w:t>.05.2021 р. № 548;</w:t>
      </w:r>
    </w:p>
    <w:p w:rsidR="0087701D" w:rsidRPr="0087701D" w:rsidRDefault="0087701D" w:rsidP="000B6E83">
      <w:pPr>
        <w:tabs>
          <w:tab w:val="left" w:pos="851"/>
        </w:tabs>
        <w:ind w:firstLine="540"/>
        <w:jc w:val="both"/>
        <w:rPr>
          <w:rStyle w:val="rvts9"/>
        </w:rPr>
      </w:pPr>
      <w:r w:rsidRPr="0087701D">
        <w:rPr>
          <w:rStyle w:val="rvts9"/>
        </w:rPr>
        <w:t>- Прогноз бюджету Тростянецької селищної територіальної громади на 2022-2024 роки, схвалених рішенням виконавчого комітету селищної ради від 27.08.2021 року № 167.</w:t>
      </w:r>
    </w:p>
    <w:p w:rsidR="0087701D" w:rsidRPr="0087701D" w:rsidRDefault="0087701D" w:rsidP="000B6E83">
      <w:pPr>
        <w:ind w:firstLine="540"/>
        <w:jc w:val="both"/>
      </w:pPr>
      <w:r w:rsidRPr="0087701D">
        <w:t xml:space="preserve"> </w:t>
      </w:r>
    </w:p>
    <w:p w:rsidR="0087701D" w:rsidRPr="0087701D" w:rsidRDefault="0087701D" w:rsidP="000B6E83">
      <w:pPr>
        <w:ind w:firstLine="540"/>
        <w:jc w:val="both"/>
      </w:pPr>
      <w:r w:rsidRPr="0087701D">
        <w:t xml:space="preserve">У цілому ресурс бюджету громади на 2022 рік  обрахований в сумі  </w:t>
      </w:r>
      <w:r w:rsidRPr="0087701D">
        <w:rPr>
          <w:b/>
          <w:i/>
        </w:rPr>
        <w:t>223 634 955 грн</w:t>
      </w:r>
      <w:r w:rsidRPr="0087701D">
        <w:t>., в тому числі за:</w:t>
      </w:r>
    </w:p>
    <w:p w:rsidR="0087701D" w:rsidRPr="0087701D" w:rsidRDefault="0087701D" w:rsidP="000B6E83">
      <w:pPr>
        <w:numPr>
          <w:ilvl w:val="0"/>
          <w:numId w:val="5"/>
        </w:numPr>
        <w:tabs>
          <w:tab w:val="left" w:pos="567"/>
        </w:tabs>
        <w:ind w:left="0"/>
        <w:jc w:val="both"/>
      </w:pPr>
      <w:r w:rsidRPr="0087701D">
        <w:t xml:space="preserve">загальним фондом – </w:t>
      </w:r>
      <w:r w:rsidRPr="0087701D">
        <w:rPr>
          <w:b/>
          <w:i/>
        </w:rPr>
        <w:t>214 946 698 грн.</w:t>
      </w:r>
    </w:p>
    <w:p w:rsidR="0087701D" w:rsidRPr="0087701D" w:rsidRDefault="0087701D" w:rsidP="000B6E83">
      <w:pPr>
        <w:numPr>
          <w:ilvl w:val="0"/>
          <w:numId w:val="5"/>
        </w:numPr>
        <w:ind w:left="0"/>
        <w:jc w:val="both"/>
      </w:pPr>
      <w:r w:rsidRPr="0087701D">
        <w:t xml:space="preserve">спеціальним фондом – </w:t>
      </w:r>
      <w:r w:rsidRPr="0087701D">
        <w:rPr>
          <w:b/>
          <w:i/>
        </w:rPr>
        <w:t>8 688 257 грн.</w:t>
      </w:r>
      <w:r w:rsidRPr="0087701D">
        <w:t xml:space="preserve"> </w:t>
      </w:r>
    </w:p>
    <w:p w:rsidR="0087701D" w:rsidRPr="0087701D" w:rsidRDefault="0087701D" w:rsidP="000B6E83">
      <w:pPr>
        <w:ind w:firstLine="540"/>
        <w:jc w:val="both"/>
      </w:pPr>
      <w:r w:rsidRPr="0087701D">
        <w:t xml:space="preserve">Бюджет є збалансованим за доходами та видатками. Він підготовлений за  пропозиціями головних розпорядників коштів бюджету. </w:t>
      </w:r>
    </w:p>
    <w:p w:rsidR="0087701D" w:rsidRPr="0087701D" w:rsidRDefault="0087701D" w:rsidP="000B6E83">
      <w:pPr>
        <w:ind w:firstLine="540"/>
        <w:jc w:val="both"/>
      </w:pPr>
      <w:r w:rsidRPr="0087701D">
        <w:t>Бюджет 2022 року є реальним до виконання.</w:t>
      </w:r>
    </w:p>
    <w:p w:rsidR="0087701D" w:rsidRPr="0087701D" w:rsidRDefault="0087701D" w:rsidP="000B6E83"/>
    <w:p w:rsidR="0087701D" w:rsidRPr="0087701D" w:rsidRDefault="0087701D" w:rsidP="000B6E83">
      <w:pPr>
        <w:ind w:firstLine="360"/>
        <w:jc w:val="center"/>
        <w:rPr>
          <w:b/>
          <w:i/>
          <w:u w:val="single"/>
        </w:rPr>
      </w:pPr>
      <w:r w:rsidRPr="0087701D">
        <w:rPr>
          <w:b/>
          <w:i/>
          <w:u w:val="single"/>
        </w:rPr>
        <w:t>Доходи бюджету</w:t>
      </w:r>
    </w:p>
    <w:p w:rsidR="0087701D" w:rsidRPr="0087701D" w:rsidRDefault="0087701D" w:rsidP="000B6E83">
      <w:pPr>
        <w:ind w:firstLine="360"/>
        <w:jc w:val="center"/>
        <w:rPr>
          <w:b/>
          <w:i/>
          <w:u w:val="single"/>
        </w:rPr>
      </w:pPr>
    </w:p>
    <w:p w:rsidR="0087701D" w:rsidRPr="0087701D" w:rsidRDefault="0087701D" w:rsidP="000B6E83">
      <w:pPr>
        <w:tabs>
          <w:tab w:val="left" w:pos="567"/>
        </w:tabs>
        <w:jc w:val="both"/>
      </w:pPr>
      <w:r w:rsidRPr="0087701D">
        <w:t xml:space="preserve">        Джерелами формування загального фонду бюджету Тростянецької селищної територіальної громади на 2022 рік у частині доходів є надходження, визначені статтею 64 Бюджетного кодексу України. </w:t>
      </w:r>
    </w:p>
    <w:p w:rsidR="0087701D" w:rsidRPr="0087701D" w:rsidRDefault="0087701D" w:rsidP="000B6E83">
      <w:pPr>
        <w:jc w:val="both"/>
      </w:pPr>
      <w:r w:rsidRPr="0087701D">
        <w:t xml:space="preserve">        У структурі бюджету громади без офіційних трансфертів загальний фонд займає найбільшу питому вагу – 94,1 %.</w:t>
      </w:r>
    </w:p>
    <w:p w:rsidR="0087701D" w:rsidRPr="0087701D" w:rsidRDefault="0087701D" w:rsidP="000B6E83">
      <w:pPr>
        <w:tabs>
          <w:tab w:val="left" w:pos="567"/>
        </w:tabs>
        <w:ind w:firstLine="567"/>
        <w:jc w:val="both"/>
      </w:pPr>
      <w:r w:rsidRPr="0087701D">
        <w:t xml:space="preserve">Прогнозний обсяг </w:t>
      </w:r>
      <w:r w:rsidRPr="0087701D">
        <w:rPr>
          <w:b/>
          <w:i/>
        </w:rPr>
        <w:t>доходів загального фонду</w:t>
      </w:r>
      <w:r w:rsidRPr="0087701D">
        <w:t xml:space="preserve"> бюджету селищної територіальної громади на 2022 рік </w:t>
      </w:r>
      <w:r w:rsidRPr="0087701D">
        <w:rPr>
          <w:b/>
          <w:i/>
        </w:rPr>
        <w:t>визначено у сумі  139 363 100 грн.</w:t>
      </w:r>
      <w:r w:rsidRPr="0087701D">
        <w:t xml:space="preserve">(без урахування трансфертів). При прогнозуванні дохідної частини було враховано фактичне виконання бюджету за результатами 11 місяців 2021 року та очікувані надходження до кінця 2021 року. Проти очікуваних надходжень поточного року у співставних умовах плановий обсяг доходів на 2022 рік збільшено </w:t>
      </w:r>
      <w:r w:rsidRPr="0087701D">
        <w:rPr>
          <w:snapToGrid w:val="0"/>
        </w:rPr>
        <w:t>на  6 790 500  грн. або на 5,1</w:t>
      </w:r>
      <w:r w:rsidRPr="0087701D">
        <w:t xml:space="preserve"> %. </w:t>
      </w:r>
    </w:p>
    <w:p w:rsidR="0087701D" w:rsidRPr="0087701D" w:rsidRDefault="0087701D" w:rsidP="000B6E83">
      <w:pPr>
        <w:ind w:firstLine="567"/>
        <w:jc w:val="both"/>
      </w:pPr>
      <w:r w:rsidRPr="0087701D">
        <w:t xml:space="preserve">Основним джерелом доходів загального фонду бюджету громади є </w:t>
      </w:r>
      <w:r w:rsidRPr="0087701D">
        <w:rPr>
          <w:b/>
          <w:i/>
        </w:rPr>
        <w:t>податок та  збір на доходи фізичних осіб</w:t>
      </w:r>
      <w:r w:rsidRPr="0087701D">
        <w:t xml:space="preserve"> (66,2% планового обсягу надходжень).</w:t>
      </w:r>
    </w:p>
    <w:p w:rsidR="0087701D" w:rsidRPr="0087701D" w:rsidRDefault="0087701D" w:rsidP="000B6E83">
      <w:pPr>
        <w:ind w:firstLine="567"/>
        <w:jc w:val="both"/>
      </w:pPr>
      <w:r w:rsidRPr="0087701D">
        <w:t xml:space="preserve">Відповідно до норм Податкового кодексу України основним показником для розрахунку прогнозних надходжень податку та збору на доходи фізичних осіб виступає показник витрат на оплату праці (ВОП), який включає в себе: </w:t>
      </w:r>
    </w:p>
    <w:p w:rsidR="0087701D" w:rsidRPr="0087701D" w:rsidRDefault="0087701D" w:rsidP="000B6E83">
      <w:pPr>
        <w:ind w:firstLine="540"/>
        <w:jc w:val="both"/>
      </w:pPr>
      <w:r w:rsidRPr="0087701D">
        <w:t xml:space="preserve">- фонд оплати праці найманих працівників та грошового забезпечення військовослужбовців; </w:t>
      </w:r>
    </w:p>
    <w:p w:rsidR="0087701D" w:rsidRPr="0087701D" w:rsidRDefault="0087701D" w:rsidP="000B6E83">
      <w:pPr>
        <w:ind w:firstLine="540"/>
        <w:jc w:val="both"/>
      </w:pPr>
      <w:r w:rsidRPr="0087701D">
        <w:lastRenderedPageBreak/>
        <w:t>- допомога по тимчасовій непрацездатності, що виплачується за рахунок фондів загальнообов’язкового державного соціального страхування;</w:t>
      </w:r>
    </w:p>
    <w:p w:rsidR="0087701D" w:rsidRPr="0087701D" w:rsidRDefault="0087701D" w:rsidP="000B6E83">
      <w:pPr>
        <w:ind w:firstLine="540"/>
        <w:jc w:val="both"/>
      </w:pPr>
      <w:r w:rsidRPr="0087701D">
        <w:t xml:space="preserve"> - винагорода за цивільно-правовими договорами. </w:t>
      </w:r>
    </w:p>
    <w:p w:rsidR="0087701D" w:rsidRPr="0087701D" w:rsidRDefault="0087701D" w:rsidP="000B6E83">
      <w:pPr>
        <w:ind w:firstLine="567"/>
        <w:jc w:val="both"/>
      </w:pPr>
      <w:r w:rsidRPr="0087701D">
        <w:t xml:space="preserve">З урахуванням динаміки надходження даного податку, виходячи з прогнозного на 2022 рік фонду оплати праці робітників і службовців підприємств, організацій (установ) громади, обрахованого з урахуванням темпів зростання мінімальної заробітної плати, та динаміки фонду оплати праці за останні роки, а також прогнозних обсягів доходів фізичних осіб від підприємницької діяльності та інших видів доходів, прогнозний обсяг надходжень </w:t>
      </w:r>
      <w:r w:rsidRPr="0087701D">
        <w:rPr>
          <w:bCs/>
          <w:iCs/>
        </w:rPr>
        <w:t>податку на доходи фізичних осіб</w:t>
      </w:r>
      <w:r w:rsidRPr="0087701D">
        <w:t xml:space="preserve"> на 2022 рік по територіальній громаді (контингент) визначено у сумі </w:t>
      </w:r>
      <w:r w:rsidRPr="0087701D">
        <w:rPr>
          <w:b/>
          <w:i/>
        </w:rPr>
        <w:t>153 783 300 грн.</w:t>
      </w:r>
    </w:p>
    <w:p w:rsidR="0087701D" w:rsidRPr="0087701D" w:rsidRDefault="0087701D" w:rsidP="000B6E83">
      <w:pPr>
        <w:pStyle w:val="a5"/>
        <w:tabs>
          <w:tab w:val="left" w:pos="0"/>
        </w:tabs>
        <w:ind w:firstLine="720"/>
        <w:rPr>
          <w:sz w:val="24"/>
          <w:szCs w:val="24"/>
          <w:highlight w:val="yellow"/>
        </w:rPr>
      </w:pPr>
      <w:r w:rsidRPr="0087701D">
        <w:rPr>
          <w:sz w:val="24"/>
          <w:szCs w:val="24"/>
        </w:rPr>
        <w:t xml:space="preserve">З урахуванням положень статті 64 Бюджетного кодексу України від загальної суми прогнозного надходження </w:t>
      </w:r>
      <w:r w:rsidRPr="0087701D">
        <w:rPr>
          <w:b/>
          <w:i/>
          <w:sz w:val="24"/>
          <w:szCs w:val="24"/>
        </w:rPr>
        <w:t>податку на доходи фізичних осіб</w:t>
      </w:r>
      <w:r w:rsidRPr="0087701D">
        <w:rPr>
          <w:sz w:val="24"/>
          <w:szCs w:val="24"/>
        </w:rPr>
        <w:t xml:space="preserve">  до бюджету громади планується мобілізувати належні 60 відсотків, що в сумі дорівнює </w:t>
      </w:r>
      <w:r w:rsidRPr="0087701D">
        <w:rPr>
          <w:b/>
          <w:i/>
          <w:sz w:val="24"/>
          <w:szCs w:val="24"/>
        </w:rPr>
        <w:t>92 270 000</w:t>
      </w:r>
      <w:r w:rsidRPr="0087701D">
        <w:rPr>
          <w:sz w:val="24"/>
          <w:szCs w:val="24"/>
        </w:rPr>
        <w:t xml:space="preserve"> </w:t>
      </w:r>
      <w:r w:rsidRPr="0087701D">
        <w:rPr>
          <w:b/>
          <w:i/>
          <w:sz w:val="24"/>
          <w:szCs w:val="24"/>
        </w:rPr>
        <w:t xml:space="preserve"> грн.</w:t>
      </w:r>
      <w:r w:rsidRPr="0087701D">
        <w:rPr>
          <w:sz w:val="24"/>
          <w:szCs w:val="24"/>
        </w:rPr>
        <w:t xml:space="preserve"> (приріст до очікуваних надходжень 2021 року у співставних умовах  складає 5,4 відсотка). </w:t>
      </w:r>
      <w:r w:rsidRPr="0087701D">
        <w:rPr>
          <w:color w:val="FF0000"/>
          <w:sz w:val="24"/>
          <w:szCs w:val="24"/>
        </w:rPr>
        <w:t xml:space="preserve">     </w:t>
      </w:r>
    </w:p>
    <w:p w:rsidR="0087701D" w:rsidRPr="0087701D" w:rsidRDefault="0087701D" w:rsidP="000B6E83">
      <w:pPr>
        <w:jc w:val="both"/>
      </w:pPr>
      <w:r w:rsidRPr="0087701D">
        <w:t xml:space="preserve">       Розрахунок надходжень податку на доходи фізичних осіб здійснено з урахуванням:</w:t>
      </w:r>
    </w:p>
    <w:p w:rsidR="0087701D" w:rsidRPr="0087701D" w:rsidRDefault="0087701D" w:rsidP="000B6E83">
      <w:pPr>
        <w:ind w:firstLine="540"/>
        <w:jc w:val="both"/>
      </w:pPr>
      <w:r w:rsidRPr="0087701D">
        <w:t xml:space="preserve">- податку на доходи фізичних осіб, що сплачується податковими агентами, із доходів платника податку у вигляді заробітної плати – </w:t>
      </w:r>
      <w:r w:rsidRPr="0087701D">
        <w:rPr>
          <w:b/>
          <w:i/>
        </w:rPr>
        <w:t>78 700 000 грн</w:t>
      </w:r>
      <w:r w:rsidRPr="0087701D">
        <w:t>. (60% від надходжень контингенту в сумі 131</w:t>
      </w:r>
      <w:r w:rsidR="000B6E83">
        <w:t xml:space="preserve"> </w:t>
      </w:r>
      <w:r w:rsidRPr="0087701D">
        <w:t>166</w:t>
      </w:r>
      <w:r w:rsidR="000B6E83">
        <w:t xml:space="preserve"> </w:t>
      </w:r>
      <w:r w:rsidRPr="0087701D">
        <w:t>700 грн.);</w:t>
      </w:r>
    </w:p>
    <w:p w:rsidR="0087701D" w:rsidRPr="0087701D" w:rsidRDefault="0087701D" w:rsidP="000B6E83">
      <w:pPr>
        <w:ind w:firstLine="540"/>
        <w:jc w:val="both"/>
      </w:pPr>
      <w:r w:rsidRPr="0087701D">
        <w:t xml:space="preserve">- податку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 – </w:t>
      </w:r>
      <w:r w:rsidRPr="0087701D">
        <w:rPr>
          <w:b/>
          <w:i/>
        </w:rPr>
        <w:t>1 350 000 грн</w:t>
      </w:r>
      <w:r w:rsidRPr="0087701D">
        <w:t xml:space="preserve">. (60% від надходжень контингенту в сумі  </w:t>
      </w:r>
      <w:r w:rsidRPr="0087701D">
        <w:rPr>
          <w:b/>
          <w:i/>
        </w:rPr>
        <w:t>2 250 000 грн</w:t>
      </w:r>
      <w:r w:rsidRPr="0087701D">
        <w:t xml:space="preserve">.);   </w:t>
      </w:r>
    </w:p>
    <w:p w:rsidR="0087701D" w:rsidRPr="0087701D" w:rsidRDefault="0087701D" w:rsidP="000B6E83">
      <w:pPr>
        <w:jc w:val="both"/>
      </w:pPr>
      <w:r w:rsidRPr="0087701D">
        <w:t xml:space="preserve">      - податок на доходи фізичних осіб, що сплачується податковими агентами, із доходів платника податку інших ніж заробітна плата – </w:t>
      </w:r>
      <w:r w:rsidRPr="0087701D">
        <w:rPr>
          <w:b/>
          <w:i/>
        </w:rPr>
        <w:t>11 800 000 грн</w:t>
      </w:r>
      <w:r w:rsidRPr="0087701D">
        <w:t xml:space="preserve">. (60% від надходжень контингенту в сумі </w:t>
      </w:r>
      <w:r w:rsidRPr="0087701D">
        <w:rPr>
          <w:b/>
          <w:i/>
        </w:rPr>
        <w:t>19 666 750 грн.</w:t>
      </w:r>
      <w:r w:rsidRPr="0087701D">
        <w:rPr>
          <w:i/>
        </w:rPr>
        <w:t>);</w:t>
      </w:r>
      <w:r w:rsidRPr="0087701D">
        <w:t xml:space="preserve">   </w:t>
      </w:r>
    </w:p>
    <w:p w:rsidR="0087701D" w:rsidRPr="0087701D" w:rsidRDefault="0087701D" w:rsidP="000B6E83">
      <w:pPr>
        <w:tabs>
          <w:tab w:val="left" w:pos="375"/>
          <w:tab w:val="left" w:pos="1755"/>
          <w:tab w:val="right" w:pos="8550"/>
          <w:tab w:val="right" w:pos="9844"/>
          <w:tab w:val="right" w:pos="11078"/>
        </w:tabs>
        <w:jc w:val="both"/>
      </w:pPr>
      <w:r w:rsidRPr="0087701D">
        <w:t xml:space="preserve">      -податок на доходи фізичних осіб, що сплачується фізичними особами за               результатам</w:t>
      </w:r>
      <w:r w:rsidR="000B6E83">
        <w:t xml:space="preserve">и </w:t>
      </w:r>
      <w:r w:rsidRPr="0087701D">
        <w:t>річного</w:t>
      </w:r>
      <w:r w:rsidR="000B6E83">
        <w:t xml:space="preserve"> </w:t>
      </w:r>
      <w:r w:rsidRPr="0087701D">
        <w:t xml:space="preserve">декларування – </w:t>
      </w:r>
      <w:r w:rsidRPr="0087701D">
        <w:rPr>
          <w:b/>
          <w:i/>
        </w:rPr>
        <w:t>420</w:t>
      </w:r>
      <w:r w:rsidR="000B6E83">
        <w:rPr>
          <w:b/>
          <w:i/>
        </w:rPr>
        <w:t xml:space="preserve"> </w:t>
      </w:r>
      <w:r w:rsidRPr="0087701D">
        <w:rPr>
          <w:b/>
          <w:i/>
        </w:rPr>
        <w:t>000 грн</w:t>
      </w:r>
      <w:r w:rsidR="000B6E83">
        <w:t xml:space="preserve">. </w:t>
      </w:r>
      <w:r w:rsidRPr="0087701D">
        <w:t xml:space="preserve">(60% від надходжень                                  контингенту в сумі </w:t>
      </w:r>
      <w:r w:rsidRPr="0087701D">
        <w:rPr>
          <w:b/>
          <w:i/>
        </w:rPr>
        <w:t>700 000 грн</w:t>
      </w:r>
      <w:r w:rsidRPr="0087701D">
        <w:t>.);</w:t>
      </w:r>
    </w:p>
    <w:p w:rsidR="0087701D" w:rsidRPr="0087701D" w:rsidRDefault="0087701D" w:rsidP="000B6E83">
      <w:pPr>
        <w:tabs>
          <w:tab w:val="left" w:pos="567"/>
        </w:tabs>
        <w:ind w:firstLine="567"/>
        <w:jc w:val="both"/>
      </w:pPr>
      <w:r w:rsidRPr="0087701D">
        <w:t xml:space="preserve">Важливим джерелом надходжень до загального фонду бюджету громади є </w:t>
      </w:r>
      <w:r w:rsidRPr="0087701D">
        <w:rPr>
          <w:b/>
          <w:i/>
        </w:rPr>
        <w:t>місцеві податки та збори</w:t>
      </w:r>
      <w:r w:rsidRPr="0087701D">
        <w:t xml:space="preserve"> (27,7% планового обсягу надходжень). До складу місцевих податків, згідно податкового та бюджетного законодавства, належать:  </w:t>
      </w:r>
    </w:p>
    <w:p w:rsidR="0087701D" w:rsidRPr="0087701D" w:rsidRDefault="0087701D" w:rsidP="000B6E83">
      <w:pPr>
        <w:numPr>
          <w:ilvl w:val="0"/>
          <w:numId w:val="13"/>
        </w:numPr>
        <w:tabs>
          <w:tab w:val="left" w:pos="567"/>
        </w:tabs>
        <w:ind w:left="0"/>
        <w:jc w:val="both"/>
      </w:pPr>
      <w:r w:rsidRPr="0087701D">
        <w:t>податок на майно (в частині: податку на нерухоме майно, відмінне від земельної ділянки; плати за землю;  транспортного податку)</w:t>
      </w:r>
      <w:r w:rsidR="000B6E83">
        <w:t>;</w:t>
      </w:r>
      <w:r w:rsidRPr="0087701D">
        <w:t xml:space="preserve"> </w:t>
      </w:r>
    </w:p>
    <w:p w:rsidR="0087701D" w:rsidRPr="0087701D" w:rsidRDefault="0087701D" w:rsidP="000B6E83">
      <w:pPr>
        <w:numPr>
          <w:ilvl w:val="0"/>
          <w:numId w:val="13"/>
        </w:numPr>
        <w:tabs>
          <w:tab w:val="left" w:pos="567"/>
        </w:tabs>
        <w:ind w:left="0"/>
        <w:jc w:val="both"/>
      </w:pPr>
      <w:r w:rsidRPr="0087701D">
        <w:t xml:space="preserve">єдиний податок. </w:t>
      </w:r>
    </w:p>
    <w:p w:rsidR="0087701D" w:rsidRPr="0087701D" w:rsidRDefault="0087701D" w:rsidP="000B6E83">
      <w:pPr>
        <w:pStyle w:val="a3"/>
        <w:tabs>
          <w:tab w:val="left" w:pos="0"/>
        </w:tabs>
        <w:spacing w:after="0"/>
        <w:ind w:firstLine="567"/>
        <w:jc w:val="both"/>
      </w:pPr>
      <w:r w:rsidRPr="0087701D">
        <w:t>Встановлення на території Тростянецької селищної територіальної громади місцевих податків, їх ставок, порядок обчислення та сплати затверджено рішенням 18 позачергової сесії  Тростянецької селищної ради 8 скликання  від 09.07.2021 року №254.</w:t>
      </w:r>
    </w:p>
    <w:p w:rsidR="0087701D" w:rsidRPr="0087701D" w:rsidRDefault="0087701D" w:rsidP="000B6E83">
      <w:pPr>
        <w:pStyle w:val="a3"/>
        <w:tabs>
          <w:tab w:val="left" w:pos="0"/>
        </w:tabs>
        <w:spacing w:after="0"/>
        <w:ind w:firstLine="567"/>
        <w:jc w:val="both"/>
        <w:rPr>
          <w:bCs/>
          <w:iCs/>
        </w:rPr>
      </w:pPr>
      <w:r w:rsidRPr="0087701D">
        <w:rPr>
          <w:bCs/>
          <w:iCs/>
        </w:rPr>
        <w:t xml:space="preserve">Надходження </w:t>
      </w:r>
      <w:r w:rsidRPr="0087701D">
        <w:rPr>
          <w:b/>
          <w:bCs/>
          <w:i/>
          <w:iCs/>
        </w:rPr>
        <w:t>податку на нерухоме майно, відмінне від земельної ділянки,</w:t>
      </w:r>
      <w:r w:rsidRPr="0087701D">
        <w:rPr>
          <w:bCs/>
          <w:iCs/>
        </w:rPr>
        <w:t xml:space="preserve"> у 2022 році прогнозу</w:t>
      </w:r>
      <w:r w:rsidR="000B6E83">
        <w:rPr>
          <w:bCs/>
          <w:iCs/>
        </w:rPr>
        <w:t>є</w:t>
      </w:r>
      <w:r w:rsidRPr="0087701D">
        <w:rPr>
          <w:bCs/>
          <w:iCs/>
        </w:rPr>
        <w:t xml:space="preserve">ться на рівні </w:t>
      </w:r>
      <w:r w:rsidRPr="0087701D">
        <w:rPr>
          <w:b/>
          <w:bCs/>
          <w:i/>
          <w:iCs/>
        </w:rPr>
        <w:t>2 647 000 грн</w:t>
      </w:r>
      <w:r w:rsidRPr="0087701D">
        <w:rPr>
          <w:bCs/>
          <w:iCs/>
        </w:rPr>
        <w:t xml:space="preserve">., або на 4,1 відсотка більше </w:t>
      </w:r>
      <w:r w:rsidR="000B6E83">
        <w:rPr>
          <w:bCs/>
          <w:iCs/>
        </w:rPr>
        <w:t>о</w:t>
      </w:r>
      <w:r w:rsidRPr="0087701D">
        <w:rPr>
          <w:bCs/>
          <w:iCs/>
        </w:rPr>
        <w:t xml:space="preserve">чікуваних надходжень 2021 року. </w:t>
      </w:r>
      <w:r w:rsidRPr="0087701D">
        <w:t xml:space="preserve">При розрахунку враховано надходження попередніх періодів, підвищення розміру ставок, розширення бази оподаткування, а також збільшення розміру мінімальної заробітної плати, від якої обраховується цей податок. </w:t>
      </w:r>
    </w:p>
    <w:p w:rsidR="0087701D" w:rsidRPr="0087701D" w:rsidRDefault="0087701D" w:rsidP="000B6E83">
      <w:pPr>
        <w:pStyle w:val="5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87701D">
        <w:rPr>
          <w:rFonts w:ascii="Times New Roman" w:hAnsi="Times New Roman" w:cs="Times New Roman"/>
          <w:sz w:val="24"/>
          <w:szCs w:val="24"/>
          <w:lang w:val="uk-UA"/>
        </w:rPr>
        <w:t xml:space="preserve">Прогнозні розрахунки надходжень </w:t>
      </w:r>
      <w:r w:rsidRPr="0087701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плати за землю</w:t>
      </w:r>
      <w:r w:rsidRPr="0087701D">
        <w:rPr>
          <w:rFonts w:ascii="Times New Roman" w:hAnsi="Times New Roman" w:cs="Times New Roman"/>
          <w:sz w:val="24"/>
          <w:szCs w:val="24"/>
          <w:lang w:val="uk-UA"/>
        </w:rPr>
        <w:t xml:space="preserve"> на 2022 рік здійснено на основі норм Земельного та  Податкового кодексів України.</w:t>
      </w:r>
    </w:p>
    <w:p w:rsidR="0087701D" w:rsidRPr="0087701D" w:rsidRDefault="0087701D" w:rsidP="000B6E83">
      <w:pPr>
        <w:ind w:firstLine="567"/>
        <w:jc w:val="both"/>
      </w:pPr>
      <w:r w:rsidRPr="0087701D">
        <w:t xml:space="preserve">Виходячи з даних щодо кількості платників, загальної площі земельних ділянок, розміру нарахованого земельного податку, сум орендної плати за земельні ділянки відповідно до укладених договорів оренди з фізичними і юридичними особами, розміру ставок, динаміки надходжень до бюджету за попередні роки, з урахуванням визначених податковим законодавством пільг, а також без врахування індексації нормативно грошової оцінки земельних ділянок, на наступний 2022 рік прогнозується надходжень плати за землю до бюджету громади в сумі </w:t>
      </w:r>
      <w:r w:rsidRPr="0087701D">
        <w:rPr>
          <w:b/>
          <w:i/>
        </w:rPr>
        <w:t>16 570 000</w:t>
      </w:r>
      <w:r w:rsidRPr="0087701D">
        <w:rPr>
          <w:b/>
          <w:bCs/>
          <w:i/>
          <w:iCs/>
        </w:rPr>
        <w:t xml:space="preserve"> грн.</w:t>
      </w:r>
      <w:r w:rsidRPr="0087701D">
        <w:rPr>
          <w:bCs/>
          <w:i/>
          <w:iCs/>
        </w:rPr>
        <w:t>,</w:t>
      </w:r>
      <w:r w:rsidRPr="0087701D">
        <w:rPr>
          <w:bCs/>
          <w:iCs/>
        </w:rPr>
        <w:t xml:space="preserve"> або на 8,3 відсотка більше  очікуваних надходжень 2021 року.</w:t>
      </w:r>
    </w:p>
    <w:p w:rsidR="0087701D" w:rsidRPr="0087701D" w:rsidRDefault="0087701D" w:rsidP="000B6E83">
      <w:pPr>
        <w:pStyle w:val="2"/>
        <w:spacing w:after="0" w:line="240" w:lineRule="auto"/>
        <w:ind w:left="0" w:firstLine="567"/>
        <w:jc w:val="both"/>
        <w:rPr>
          <w:bCs/>
          <w:iCs/>
          <w:lang w:val="uk-UA"/>
        </w:rPr>
      </w:pPr>
      <w:r w:rsidRPr="0087701D">
        <w:rPr>
          <w:b/>
          <w:bCs/>
          <w:i/>
          <w:iCs/>
          <w:lang w:val="uk-UA"/>
        </w:rPr>
        <w:lastRenderedPageBreak/>
        <w:t>Транспортний податок</w:t>
      </w:r>
      <w:r w:rsidRPr="0087701D">
        <w:rPr>
          <w:bCs/>
          <w:iCs/>
          <w:lang w:val="uk-UA"/>
        </w:rPr>
        <w:t xml:space="preserve">  на 2022 рік прогнозується  в сумі </w:t>
      </w:r>
      <w:r w:rsidRPr="0087701D">
        <w:rPr>
          <w:b/>
          <w:bCs/>
          <w:i/>
          <w:iCs/>
          <w:lang w:val="uk-UA"/>
        </w:rPr>
        <w:t>75</w:t>
      </w:r>
      <w:r w:rsidR="000B6E83">
        <w:rPr>
          <w:b/>
          <w:bCs/>
          <w:i/>
          <w:iCs/>
          <w:lang w:val="uk-UA"/>
        </w:rPr>
        <w:t xml:space="preserve"> </w:t>
      </w:r>
      <w:r w:rsidRPr="0087701D">
        <w:rPr>
          <w:b/>
          <w:bCs/>
          <w:i/>
          <w:iCs/>
          <w:lang w:val="uk-UA"/>
        </w:rPr>
        <w:t>000 грн</w:t>
      </w:r>
      <w:r w:rsidRPr="0087701D">
        <w:rPr>
          <w:bCs/>
          <w:iCs/>
          <w:lang w:val="uk-UA"/>
        </w:rPr>
        <w:t>. на рівні очікуваних надходжень 2021 року. Розрахунок прогнозної суми транспортного податку проведено виходячи із наявної податкової бази за даними Тростянецького відділення ГУ ДПС у Вінницькій області.</w:t>
      </w:r>
    </w:p>
    <w:p w:rsidR="0087701D" w:rsidRPr="001330E1" w:rsidRDefault="0087701D" w:rsidP="001330E1">
      <w:pPr>
        <w:pStyle w:val="a5"/>
        <w:tabs>
          <w:tab w:val="left" w:pos="709"/>
        </w:tabs>
        <w:ind w:firstLine="426"/>
        <w:rPr>
          <w:sz w:val="24"/>
          <w:szCs w:val="24"/>
        </w:rPr>
      </w:pPr>
      <w:r w:rsidRPr="001330E1">
        <w:rPr>
          <w:sz w:val="24"/>
          <w:szCs w:val="24"/>
        </w:rPr>
        <w:t xml:space="preserve">Прогнозні надходження </w:t>
      </w:r>
      <w:r w:rsidRPr="001330E1">
        <w:rPr>
          <w:b/>
          <w:i/>
          <w:sz w:val="24"/>
          <w:szCs w:val="24"/>
        </w:rPr>
        <w:t>податку на майно</w:t>
      </w:r>
      <w:r w:rsidR="001330E1" w:rsidRPr="001330E1">
        <w:rPr>
          <w:sz w:val="24"/>
          <w:szCs w:val="24"/>
        </w:rPr>
        <w:t xml:space="preserve"> у 2022 році загалом складуть </w:t>
      </w:r>
      <w:r w:rsidR="001330E1" w:rsidRPr="001330E1">
        <w:rPr>
          <w:b/>
          <w:i/>
          <w:sz w:val="24"/>
          <w:szCs w:val="24"/>
        </w:rPr>
        <w:t>19 292 000 грн.</w:t>
      </w:r>
      <w:r w:rsidRPr="001330E1">
        <w:rPr>
          <w:sz w:val="24"/>
          <w:szCs w:val="24"/>
        </w:rPr>
        <w:t xml:space="preserve">, що </w:t>
      </w:r>
      <w:r w:rsidR="001330E1" w:rsidRPr="001330E1">
        <w:rPr>
          <w:sz w:val="24"/>
          <w:szCs w:val="24"/>
        </w:rPr>
        <w:t xml:space="preserve">становить </w:t>
      </w:r>
      <w:r w:rsidRPr="001330E1">
        <w:rPr>
          <w:sz w:val="24"/>
          <w:szCs w:val="24"/>
        </w:rPr>
        <w:t xml:space="preserve">50,1 відсотка обсягу </w:t>
      </w:r>
      <w:r w:rsidR="001330E1" w:rsidRPr="001330E1">
        <w:rPr>
          <w:sz w:val="24"/>
          <w:szCs w:val="24"/>
        </w:rPr>
        <w:t>місцевих податків.</w:t>
      </w:r>
      <w:r w:rsidRPr="001330E1">
        <w:rPr>
          <w:sz w:val="24"/>
          <w:szCs w:val="24"/>
        </w:rPr>
        <w:t xml:space="preserve"> </w:t>
      </w:r>
    </w:p>
    <w:p w:rsidR="0087701D" w:rsidRPr="0087701D" w:rsidRDefault="0087701D" w:rsidP="000B6E83">
      <w:pPr>
        <w:pStyle w:val="a7"/>
        <w:tabs>
          <w:tab w:val="left" w:pos="0"/>
          <w:tab w:val="left" w:pos="567"/>
        </w:tabs>
        <w:spacing w:line="252" w:lineRule="auto"/>
        <w:ind w:left="0" w:firstLine="567"/>
        <w:contextualSpacing w:val="0"/>
        <w:jc w:val="both"/>
      </w:pPr>
      <w:r w:rsidRPr="0087701D">
        <w:rPr>
          <w:bCs/>
          <w:iCs/>
        </w:rPr>
        <w:t xml:space="preserve">Надходження </w:t>
      </w:r>
      <w:r w:rsidRPr="0087701D">
        <w:rPr>
          <w:b/>
          <w:bCs/>
          <w:i/>
          <w:iCs/>
        </w:rPr>
        <w:t>єдиного податку</w:t>
      </w:r>
      <w:r w:rsidRPr="0087701D">
        <w:rPr>
          <w:bCs/>
          <w:iCs/>
        </w:rPr>
        <w:t xml:space="preserve"> передбачається в обсязі </w:t>
      </w:r>
      <w:r w:rsidRPr="0087701D">
        <w:rPr>
          <w:b/>
          <w:bCs/>
          <w:i/>
          <w:iCs/>
          <w:lang w:val="ru-RU"/>
        </w:rPr>
        <w:t xml:space="preserve">19 250 000 </w:t>
      </w:r>
      <w:r w:rsidRPr="0087701D">
        <w:rPr>
          <w:b/>
          <w:bCs/>
          <w:i/>
          <w:iCs/>
        </w:rPr>
        <w:t xml:space="preserve"> грн</w:t>
      </w:r>
      <w:r w:rsidRPr="0087701D">
        <w:rPr>
          <w:bCs/>
          <w:iCs/>
        </w:rPr>
        <w:t xml:space="preserve">., або на </w:t>
      </w:r>
      <w:r w:rsidRPr="0087701D">
        <w:rPr>
          <w:bCs/>
          <w:iCs/>
          <w:lang w:val="ru-RU"/>
        </w:rPr>
        <w:t>4</w:t>
      </w:r>
      <w:r w:rsidR="00A463E5">
        <w:rPr>
          <w:bCs/>
          <w:iCs/>
          <w:lang w:val="ru-RU"/>
        </w:rPr>
        <w:t>,</w:t>
      </w:r>
      <w:r w:rsidRPr="0087701D">
        <w:rPr>
          <w:bCs/>
          <w:iCs/>
          <w:lang w:val="ru-RU"/>
        </w:rPr>
        <w:t>5</w:t>
      </w:r>
      <w:r w:rsidRPr="0087701D">
        <w:rPr>
          <w:bCs/>
          <w:iCs/>
        </w:rPr>
        <w:t xml:space="preserve"> відсотка більше очікуваних надходжень 202</w:t>
      </w:r>
      <w:r w:rsidRPr="0087701D">
        <w:rPr>
          <w:bCs/>
          <w:iCs/>
          <w:lang w:val="ru-RU"/>
        </w:rPr>
        <w:t>1</w:t>
      </w:r>
      <w:r w:rsidRPr="0087701D">
        <w:rPr>
          <w:bCs/>
          <w:iCs/>
        </w:rPr>
        <w:t xml:space="preserve"> року. При визначенні обсягу враховано </w:t>
      </w:r>
      <w:r w:rsidRPr="0087701D">
        <w:t xml:space="preserve">збереження на 2022 рік спрощеної системи оподаткування для платників податків єдиного податку І–ІV груп, а також віднесення до четвертої групи (сільськогосподарські товаровиробники) фізичних осіб–підприємців, які провадять діяльність виключно в межах фермерського господарства, зареєстрованого відповідно до Закону України </w:t>
      </w:r>
      <w:r w:rsidRPr="0087701D">
        <w:rPr>
          <w:rFonts w:eastAsia="Calibri"/>
          <w:lang w:eastAsia="en-US"/>
        </w:rPr>
        <w:t>"</w:t>
      </w:r>
      <w:r w:rsidRPr="0087701D">
        <w:t xml:space="preserve">Про фермерське господарство». З 23 травня 2020 року </w:t>
      </w:r>
      <w:r w:rsidRPr="0087701D">
        <w:rPr>
          <w:iCs/>
          <w:snapToGrid w:val="0"/>
        </w:rPr>
        <w:t>Законом України від 16.01.2020 № 466-</w:t>
      </w:r>
      <w:r w:rsidRPr="0087701D">
        <w:rPr>
          <w:iCs/>
          <w:snapToGrid w:val="0"/>
          <w:lang w:val="en-US"/>
        </w:rPr>
        <w:t>IX</w:t>
      </w:r>
      <w:r w:rsidRPr="0087701D">
        <w:t xml:space="preserve"> збільшено граничний обсяг доходу для платників, що перебувають на спрощеній системі оподаткування та сплачують єдиний податок: І групи - з 300 тис. грн. до 1 млн. грн.; ІІ групи – з 1,5 млн. грн. до 5 млн. грн.; ІІІ групи – з 5 млн. грн. до 7 млн. гривень. </w:t>
      </w:r>
    </w:p>
    <w:p w:rsidR="0087701D" w:rsidRPr="0087701D" w:rsidRDefault="0087701D" w:rsidP="000B6E83">
      <w:pPr>
        <w:pStyle w:val="a7"/>
        <w:tabs>
          <w:tab w:val="left" w:pos="0"/>
          <w:tab w:val="left" w:pos="567"/>
        </w:tabs>
        <w:spacing w:line="252" w:lineRule="auto"/>
        <w:ind w:left="0" w:firstLine="567"/>
        <w:contextualSpacing w:val="0"/>
        <w:jc w:val="both"/>
      </w:pPr>
      <w:r w:rsidRPr="0087701D">
        <w:t>На збільшення надходжень єдиного податку у 2022 році має вплив зростання прожиткового мінімуму для працездатних осіб на 9,3% (для платників І групи), мінімальної заробітної плати на 8,3% (для платників ІІ групи) та індексу споживчих цін на 6,2% (для платників ІІІ групи)</w:t>
      </w:r>
      <w:r w:rsidR="00A463E5">
        <w:t xml:space="preserve">, </w:t>
      </w:r>
      <w:r w:rsidRPr="0087701D">
        <w:t>не застосування індексації до нормативно грошової оцінки сільськогосподарських угідь (для платників ІV групи).</w:t>
      </w:r>
    </w:p>
    <w:p w:rsidR="0087701D" w:rsidRPr="0087701D" w:rsidRDefault="0087701D" w:rsidP="000B6E83">
      <w:pPr>
        <w:pStyle w:val="2"/>
        <w:spacing w:after="0" w:line="240" w:lineRule="auto"/>
        <w:ind w:left="0" w:firstLine="567"/>
        <w:jc w:val="both"/>
        <w:rPr>
          <w:b/>
          <w:i/>
          <w:lang w:val="uk-UA"/>
        </w:rPr>
      </w:pPr>
      <w:r w:rsidRPr="0087701D">
        <w:rPr>
          <w:lang w:val="uk-UA"/>
        </w:rPr>
        <w:t>Загалом у 202</w:t>
      </w:r>
      <w:r w:rsidRPr="0087701D">
        <w:t>2</w:t>
      </w:r>
      <w:r w:rsidRPr="0087701D">
        <w:rPr>
          <w:lang w:val="uk-UA"/>
        </w:rPr>
        <w:t xml:space="preserve"> році до бюджету </w:t>
      </w:r>
      <w:proofErr w:type="spellStart"/>
      <w:r w:rsidRPr="0087701D">
        <w:t>Тростянецької</w:t>
      </w:r>
      <w:proofErr w:type="spellEnd"/>
      <w:r w:rsidRPr="0087701D">
        <w:t xml:space="preserve"> </w:t>
      </w:r>
      <w:r w:rsidRPr="0087701D">
        <w:rPr>
          <w:lang w:val="uk-UA"/>
        </w:rPr>
        <w:t xml:space="preserve"> територіальної  громади прогнозується мобілізувати </w:t>
      </w:r>
      <w:r w:rsidRPr="0087701D">
        <w:rPr>
          <w:b/>
          <w:i/>
        </w:rPr>
        <w:t>38 542 000</w:t>
      </w:r>
      <w:r w:rsidRPr="0087701D">
        <w:rPr>
          <w:b/>
          <w:i/>
          <w:lang w:val="uk-UA"/>
        </w:rPr>
        <w:t xml:space="preserve"> грн. місцевих податків.</w:t>
      </w:r>
    </w:p>
    <w:p w:rsidR="000B6E83" w:rsidRDefault="0087701D" w:rsidP="000B6E83">
      <w:pPr>
        <w:tabs>
          <w:tab w:val="left" w:pos="567"/>
        </w:tabs>
        <w:ind w:firstLine="567"/>
        <w:jc w:val="both"/>
        <w:rPr>
          <w:i/>
        </w:rPr>
      </w:pPr>
      <w:r w:rsidRPr="0087701D">
        <w:t xml:space="preserve">Прогнозні надходження </w:t>
      </w:r>
      <w:r w:rsidRPr="0087701D">
        <w:rPr>
          <w:b/>
          <w:i/>
        </w:rPr>
        <w:t>акцизного податку</w:t>
      </w:r>
      <w:r w:rsidRPr="0087701D">
        <w:t xml:space="preserve"> визначені по діючому законодавству і на 2022 рік заплановано отримати в сумі </w:t>
      </w:r>
      <w:r w:rsidRPr="0087701D">
        <w:rPr>
          <w:b/>
          <w:i/>
        </w:rPr>
        <w:t>6 050 000 грн</w:t>
      </w:r>
      <w:r w:rsidRPr="0087701D">
        <w:t xml:space="preserve">., </w:t>
      </w:r>
      <w:r w:rsidR="000B6E83">
        <w:rPr>
          <w:i/>
        </w:rPr>
        <w:t>в тому числі:</w:t>
      </w:r>
    </w:p>
    <w:p w:rsidR="0087701D" w:rsidRPr="000B6E83" w:rsidRDefault="0087701D" w:rsidP="000B6E83">
      <w:pPr>
        <w:tabs>
          <w:tab w:val="left" w:pos="567"/>
        </w:tabs>
        <w:ind w:firstLine="567"/>
        <w:jc w:val="both"/>
        <w:rPr>
          <w:i/>
        </w:rPr>
      </w:pPr>
      <w:r w:rsidRPr="0087701D">
        <w:rPr>
          <w:bCs/>
          <w:iCs/>
        </w:rPr>
        <w:t>акцизний податок з вироблених в Україні та ввезених на митну територію України  підакцизних  товарів</w:t>
      </w:r>
      <w:r w:rsidRPr="0087701D">
        <w:t xml:space="preserve">  визначений на основі збереження протягом 2022 року норми щодо зарахування 13,44 % акцизного податку з пального до місцевих бюджетів становитиме  </w:t>
      </w:r>
      <w:r w:rsidRPr="0087701D">
        <w:rPr>
          <w:b/>
          <w:i/>
        </w:rPr>
        <w:t>4 950 000</w:t>
      </w:r>
      <w:r w:rsidRPr="0087701D">
        <w:t xml:space="preserve"> </w:t>
      </w:r>
      <w:r w:rsidRPr="0087701D">
        <w:rPr>
          <w:b/>
          <w:i/>
        </w:rPr>
        <w:t>грн</w:t>
      </w:r>
      <w:r w:rsidRPr="0087701D">
        <w:t xml:space="preserve">., </w:t>
      </w:r>
      <w:r w:rsidRPr="0087701D">
        <w:rPr>
          <w:bCs/>
          <w:iCs/>
        </w:rPr>
        <w:t>що більше очікуваних надходжень 2021 року на 2,3 %.</w:t>
      </w:r>
      <w:r w:rsidRPr="0087701D">
        <w:t xml:space="preserve"> </w:t>
      </w:r>
    </w:p>
    <w:p w:rsidR="0087701D" w:rsidRPr="0087701D" w:rsidRDefault="0087701D" w:rsidP="000B6E83">
      <w:pPr>
        <w:pStyle w:val="2"/>
        <w:spacing w:after="0" w:line="240" w:lineRule="auto"/>
        <w:ind w:left="0" w:firstLine="567"/>
        <w:jc w:val="both"/>
        <w:rPr>
          <w:bCs/>
          <w:iCs/>
          <w:lang w:val="uk-UA"/>
        </w:rPr>
      </w:pPr>
      <w:r w:rsidRPr="0087701D">
        <w:rPr>
          <w:bCs/>
          <w:iCs/>
          <w:lang w:val="uk-UA"/>
        </w:rPr>
        <w:t xml:space="preserve">акцизний  податок з реалізації суб’єктами  господарювання  роздрібної  торгівлі  підакцизних  товарів  визначений по діючому законодавству і на 2022 рік заплановано отримати в обсязі </w:t>
      </w:r>
      <w:r w:rsidRPr="0087701D">
        <w:rPr>
          <w:b/>
          <w:bCs/>
          <w:i/>
          <w:iCs/>
          <w:lang w:val="uk-UA"/>
        </w:rPr>
        <w:t>1 100 000 грн</w:t>
      </w:r>
      <w:r w:rsidRPr="0087701D">
        <w:rPr>
          <w:bCs/>
          <w:iCs/>
          <w:lang w:val="uk-UA"/>
        </w:rPr>
        <w:t xml:space="preserve">., що  більше  очікуваних поступлень 2021 року на 1,9 %. Розрахунок здійснено </w:t>
      </w:r>
      <w:r w:rsidRPr="0087701D">
        <w:rPr>
          <w:lang w:val="uk-UA"/>
        </w:rPr>
        <w:t xml:space="preserve">з урахуванням надходжень за попередні роки та наявної кількості </w:t>
      </w:r>
      <w:r w:rsidRPr="0087701D">
        <w:rPr>
          <w:shd w:val="clear" w:color="auto" w:fill="FFFFFF"/>
          <w:lang w:val="uk-UA"/>
        </w:rPr>
        <w:t xml:space="preserve">суб’єктів господарювання роздрібної торгівлі, які здійснюють реалізацію підакцизних товарів. </w:t>
      </w:r>
    </w:p>
    <w:p w:rsidR="0087701D" w:rsidRPr="0087701D" w:rsidRDefault="0087701D" w:rsidP="000B6E83">
      <w:pPr>
        <w:pStyle w:val="2"/>
        <w:tabs>
          <w:tab w:val="left" w:pos="709"/>
        </w:tabs>
        <w:spacing w:after="0" w:line="240" w:lineRule="auto"/>
        <w:ind w:left="0" w:firstLine="567"/>
        <w:jc w:val="both"/>
        <w:rPr>
          <w:lang w:val="uk-UA"/>
        </w:rPr>
      </w:pPr>
      <w:r w:rsidRPr="0087701D">
        <w:rPr>
          <w:lang w:val="uk-UA"/>
        </w:rPr>
        <w:t xml:space="preserve">У 2022 році </w:t>
      </w:r>
      <w:r w:rsidRPr="0087701D">
        <w:rPr>
          <w:bCs/>
          <w:lang w:val="uk-UA"/>
        </w:rPr>
        <w:t xml:space="preserve">бюджет громади прогнозує отримати </w:t>
      </w:r>
      <w:r w:rsidRPr="0087701D">
        <w:rPr>
          <w:b/>
          <w:bCs/>
          <w:i/>
          <w:lang w:val="uk-UA"/>
        </w:rPr>
        <w:t xml:space="preserve">995 500 грн. рентної плати за спеціальне використання лісових ресурсів. </w:t>
      </w:r>
      <w:r w:rsidRPr="0087701D">
        <w:rPr>
          <w:lang w:val="uk-UA"/>
        </w:rPr>
        <w:t xml:space="preserve"> Розрахунок здійснено з урахуванням динаміки надходжень за попередні роки, надходжень поточного року, тенденції платного відпуску деревини.</w:t>
      </w:r>
    </w:p>
    <w:p w:rsidR="0087701D" w:rsidRPr="0087701D" w:rsidRDefault="0087701D" w:rsidP="000B6E83">
      <w:pPr>
        <w:ind w:firstLine="567"/>
        <w:jc w:val="both"/>
      </w:pPr>
      <w:r w:rsidRPr="0087701D">
        <w:rPr>
          <w:bCs/>
          <w:iCs/>
        </w:rPr>
        <w:t xml:space="preserve">Надходження </w:t>
      </w:r>
      <w:r w:rsidRPr="0087701D">
        <w:rPr>
          <w:b/>
          <w:bCs/>
          <w:i/>
          <w:iCs/>
        </w:rPr>
        <w:t>рентно</w:t>
      </w:r>
      <w:r w:rsidR="00A463E5">
        <w:rPr>
          <w:b/>
          <w:bCs/>
          <w:i/>
          <w:iCs/>
        </w:rPr>
        <w:t>ї плати за користування надрами</w:t>
      </w:r>
      <w:r w:rsidRPr="0087701D">
        <w:rPr>
          <w:bCs/>
          <w:iCs/>
        </w:rPr>
        <w:t xml:space="preserve"> у 2022 році прогнозуються на рівні </w:t>
      </w:r>
      <w:r w:rsidRPr="0087701D">
        <w:rPr>
          <w:b/>
          <w:bCs/>
          <w:i/>
          <w:iCs/>
        </w:rPr>
        <w:t>7 000  грн.,</w:t>
      </w:r>
      <w:r w:rsidRPr="0087701D">
        <w:rPr>
          <w:bCs/>
          <w:iCs/>
        </w:rPr>
        <w:t xml:space="preserve"> або на 16,7 відсотка більше очікуваних надходжень 2021 року. </w:t>
      </w:r>
      <w:r w:rsidRPr="0087701D">
        <w:t xml:space="preserve">При розрахунку враховано динаміку надходжень попередніх періодів, надходжень поточного року та проіндексованих ставок рентної плати на індекс </w:t>
      </w:r>
      <w:r w:rsidR="00A463E5">
        <w:t xml:space="preserve">цін </w:t>
      </w:r>
      <w:r w:rsidRPr="0087701D">
        <w:t xml:space="preserve">виробників промислової продукції. </w:t>
      </w:r>
    </w:p>
    <w:p w:rsidR="0087701D" w:rsidRPr="0087701D" w:rsidRDefault="0087701D" w:rsidP="000B6E83">
      <w:pPr>
        <w:ind w:firstLine="567"/>
        <w:jc w:val="both"/>
        <w:rPr>
          <w:bCs/>
          <w:iCs/>
        </w:rPr>
      </w:pPr>
      <w:r w:rsidRPr="0087701D">
        <w:t xml:space="preserve">Прогнозний обсяг </w:t>
      </w:r>
      <w:r w:rsidRPr="0087701D">
        <w:rPr>
          <w:b/>
          <w:bCs/>
          <w:i/>
          <w:iCs/>
        </w:rPr>
        <w:t>податку на прибуток підприємств та фінансових установ комунальної власності</w:t>
      </w:r>
      <w:r w:rsidRPr="0087701D">
        <w:rPr>
          <w:bCs/>
          <w:iCs/>
        </w:rPr>
        <w:t xml:space="preserve"> на 2022 рік визначено в сумі </w:t>
      </w:r>
      <w:r w:rsidRPr="0087701D">
        <w:rPr>
          <w:b/>
          <w:bCs/>
          <w:i/>
          <w:iCs/>
          <w:lang w:val="ru-RU"/>
        </w:rPr>
        <w:t xml:space="preserve">200 </w:t>
      </w:r>
      <w:r w:rsidRPr="0087701D">
        <w:rPr>
          <w:b/>
          <w:bCs/>
          <w:i/>
          <w:iCs/>
        </w:rPr>
        <w:t>грн.</w:t>
      </w:r>
      <w:r w:rsidRPr="0087701D">
        <w:rPr>
          <w:bCs/>
          <w:iCs/>
        </w:rPr>
        <w:t xml:space="preserve"> Розрахунок проведено відповідно до чинних норм податкового законодавства із урахуванням  прогнозних показників наданих комунальними підприємствами, а також  надходжень за попередні роки та  поточного року.</w:t>
      </w:r>
      <w:r w:rsidRPr="0087701D">
        <w:t xml:space="preserve"> </w:t>
      </w:r>
    </w:p>
    <w:p w:rsidR="0087701D" w:rsidRPr="0087701D" w:rsidRDefault="0087701D" w:rsidP="000B6E83">
      <w:pPr>
        <w:ind w:firstLine="567"/>
        <w:jc w:val="both"/>
        <w:rPr>
          <w:bCs/>
          <w:iCs/>
        </w:rPr>
      </w:pPr>
      <w:r w:rsidRPr="0087701D">
        <w:t>В</w:t>
      </w:r>
      <w:r w:rsidRPr="0087701D">
        <w:rPr>
          <w:snapToGrid w:val="0"/>
        </w:rPr>
        <w:t>ідповідно до порядку та нормативу відрахувань до загального фонду селищного бюджету комунальних  унітарних підприємств, які належать до селищної комунальної власності, частини чистого прибутку ( доходу) за результатами фінансово - господарської діяльності у 2022 році,</w:t>
      </w:r>
      <w:r w:rsidRPr="0087701D">
        <w:t xml:space="preserve"> </w:t>
      </w:r>
      <w:r w:rsidRPr="0087701D">
        <w:rPr>
          <w:b/>
          <w:i/>
        </w:rPr>
        <w:t xml:space="preserve">частина чистого прибутку (доходу) комунальних унітарних </w:t>
      </w:r>
      <w:r w:rsidRPr="0087701D">
        <w:rPr>
          <w:b/>
          <w:i/>
        </w:rPr>
        <w:lastRenderedPageBreak/>
        <w:t>підприємств та їх об’єднань</w:t>
      </w:r>
      <w:r w:rsidRPr="0087701D">
        <w:t xml:space="preserve">, що вилучаються до селищного бюджету </w:t>
      </w:r>
      <w:r w:rsidRPr="0087701D">
        <w:rPr>
          <w:snapToGrid w:val="0"/>
        </w:rPr>
        <w:t xml:space="preserve">обрахована у розмірі </w:t>
      </w:r>
      <w:r w:rsidRPr="0087701D">
        <w:rPr>
          <w:b/>
          <w:i/>
          <w:snapToGrid w:val="0"/>
        </w:rPr>
        <w:t>100 грн.</w:t>
      </w:r>
      <w:r w:rsidRPr="0087701D">
        <w:rPr>
          <w:b/>
          <w:i/>
        </w:rPr>
        <w:t xml:space="preserve"> </w:t>
      </w:r>
    </w:p>
    <w:p w:rsidR="0087701D" w:rsidRPr="0087701D" w:rsidRDefault="0087701D" w:rsidP="000B6E83">
      <w:pPr>
        <w:ind w:firstLine="567"/>
        <w:jc w:val="both"/>
        <w:rPr>
          <w:i/>
          <w:iCs/>
          <w:snapToGrid w:val="0"/>
        </w:rPr>
      </w:pPr>
      <w:r w:rsidRPr="0087701D">
        <w:rPr>
          <w:bCs/>
        </w:rPr>
        <w:t>Прогнозний показник</w:t>
      </w:r>
      <w:r w:rsidRPr="0087701D">
        <w:rPr>
          <w:b/>
          <w:bCs/>
          <w:i/>
        </w:rPr>
        <w:t xml:space="preserve"> плати за надання адміністративних послуг</w:t>
      </w:r>
      <w:r w:rsidRPr="0087701D">
        <w:rPr>
          <w:bCs/>
        </w:rPr>
        <w:t xml:space="preserve"> на 2022 рік обраховано виходячи з динаміки надходжень минулих років у розрізі наданих послуг </w:t>
      </w:r>
      <w:r w:rsidR="00A463E5">
        <w:rPr>
          <w:bCs/>
        </w:rPr>
        <w:t>і</w:t>
      </w:r>
      <w:r w:rsidRPr="0087701D">
        <w:rPr>
          <w:bCs/>
        </w:rPr>
        <w:t xml:space="preserve">з врахуванням зміни розмірів соціальних стандартів (прожиткового мінімуму, </w:t>
      </w:r>
      <w:r w:rsidRPr="0087701D">
        <w:rPr>
          <w:iCs/>
          <w:snapToGrid w:val="0"/>
        </w:rPr>
        <w:t xml:space="preserve">мінімальної заробітної плати) і становитиме </w:t>
      </w:r>
      <w:r w:rsidRPr="0087701D">
        <w:rPr>
          <w:b/>
          <w:i/>
          <w:iCs/>
          <w:snapToGrid w:val="0"/>
        </w:rPr>
        <w:t>1 335 000 грн.,</w:t>
      </w:r>
      <w:r w:rsidRPr="0087701D">
        <w:rPr>
          <w:i/>
          <w:iCs/>
          <w:snapToGrid w:val="0"/>
        </w:rPr>
        <w:t xml:space="preserve"> в тому числі:</w:t>
      </w:r>
    </w:p>
    <w:p w:rsidR="0087701D" w:rsidRPr="00A463E5" w:rsidRDefault="0087701D" w:rsidP="00522B9A">
      <w:pPr>
        <w:pStyle w:val="ad"/>
        <w:numPr>
          <w:ilvl w:val="0"/>
          <w:numId w:val="20"/>
        </w:numPr>
        <w:tabs>
          <w:tab w:val="left" w:pos="567"/>
        </w:tabs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463E5">
        <w:rPr>
          <w:rFonts w:ascii="Times New Roman" w:hAnsi="Times New Roman"/>
          <w:sz w:val="24"/>
          <w:szCs w:val="24"/>
          <w:lang w:val="uk-UA"/>
        </w:rPr>
        <w:t xml:space="preserve">адміністративний збір за проведення державної реєстрації юридичних осіб,    фізичних осіб – підприємців та громадських формувань прогнозується в сумі </w:t>
      </w:r>
      <w:r w:rsidRPr="00A463E5">
        <w:rPr>
          <w:rFonts w:ascii="Times New Roman" w:hAnsi="Times New Roman"/>
          <w:b/>
          <w:i/>
          <w:sz w:val="24"/>
          <w:szCs w:val="24"/>
          <w:lang w:val="uk-UA"/>
        </w:rPr>
        <w:t>35 000</w:t>
      </w:r>
      <w:r w:rsidRPr="00A463E5">
        <w:rPr>
          <w:rFonts w:ascii="Times New Roman" w:hAnsi="Times New Roman"/>
          <w:sz w:val="24"/>
          <w:szCs w:val="24"/>
          <w:lang w:val="uk-UA"/>
        </w:rPr>
        <w:t xml:space="preserve">  грн.;</w:t>
      </w:r>
    </w:p>
    <w:p w:rsidR="0087701D" w:rsidRPr="0087701D" w:rsidRDefault="0087701D" w:rsidP="00A463E5">
      <w:pPr>
        <w:numPr>
          <w:ilvl w:val="0"/>
          <w:numId w:val="20"/>
        </w:numPr>
        <w:tabs>
          <w:tab w:val="left" w:pos="284"/>
          <w:tab w:val="left" w:pos="567"/>
          <w:tab w:val="left" w:pos="709"/>
          <w:tab w:val="left" w:pos="1701"/>
        </w:tabs>
        <w:ind w:left="0" w:firstLine="567"/>
        <w:jc w:val="both"/>
        <w:rPr>
          <w:bCs/>
          <w:iCs/>
        </w:rPr>
      </w:pPr>
      <w:r w:rsidRPr="0087701D">
        <w:rPr>
          <w:bCs/>
          <w:iCs/>
        </w:rPr>
        <w:t xml:space="preserve">плата за надання інших адміністративних послуг  планується в  сумі </w:t>
      </w:r>
      <w:r w:rsidRPr="0087701D">
        <w:rPr>
          <w:b/>
          <w:bCs/>
          <w:i/>
          <w:iCs/>
          <w:lang w:val="ru-RU"/>
        </w:rPr>
        <w:t>1 050 000</w:t>
      </w:r>
      <w:r w:rsidRPr="0087701D">
        <w:rPr>
          <w:bCs/>
          <w:iCs/>
        </w:rPr>
        <w:t xml:space="preserve"> грн.;</w:t>
      </w:r>
    </w:p>
    <w:p w:rsidR="0087701D" w:rsidRPr="00A463E5" w:rsidRDefault="0087701D" w:rsidP="00CA7F4F">
      <w:pPr>
        <w:numPr>
          <w:ilvl w:val="0"/>
          <w:numId w:val="20"/>
        </w:numPr>
        <w:tabs>
          <w:tab w:val="left" w:pos="284"/>
          <w:tab w:val="left" w:pos="567"/>
          <w:tab w:val="left" w:pos="709"/>
          <w:tab w:val="left" w:pos="1418"/>
        </w:tabs>
        <w:ind w:left="0" w:firstLine="567"/>
        <w:jc w:val="both"/>
        <w:rPr>
          <w:iCs/>
          <w:snapToGrid w:val="0"/>
        </w:rPr>
      </w:pPr>
      <w:r w:rsidRPr="00A463E5">
        <w:rPr>
          <w:bCs/>
          <w:iCs/>
        </w:rPr>
        <w:t>а</w:t>
      </w:r>
      <w:r w:rsidRPr="0087701D">
        <w:t>дміністративний збір за державну реєстрацію речових прав та їх</w:t>
      </w:r>
      <w:r w:rsidR="00A463E5">
        <w:t xml:space="preserve"> </w:t>
      </w:r>
      <w:r w:rsidRPr="0087701D">
        <w:t xml:space="preserve">обтяжень  визначено  в  обсязі  </w:t>
      </w:r>
      <w:r w:rsidRPr="00A463E5">
        <w:rPr>
          <w:b/>
          <w:i/>
          <w:lang w:val="ru-RU"/>
        </w:rPr>
        <w:t>250 000</w:t>
      </w:r>
      <w:r w:rsidRPr="0087701D">
        <w:t xml:space="preserve"> грн. </w:t>
      </w:r>
    </w:p>
    <w:p w:rsidR="0087701D" w:rsidRPr="0087701D" w:rsidRDefault="0087701D" w:rsidP="000B6E83">
      <w:pPr>
        <w:ind w:firstLine="567"/>
        <w:jc w:val="both"/>
        <w:rPr>
          <w:bCs/>
          <w:iCs/>
        </w:rPr>
      </w:pPr>
      <w:r w:rsidRPr="0087701D">
        <w:t xml:space="preserve">Надходження  від  </w:t>
      </w:r>
      <w:r w:rsidRPr="0087701D">
        <w:rPr>
          <w:b/>
          <w:i/>
        </w:rPr>
        <w:t>орендної  плати  за  користування  цілісним майновим комплексом  та  іншим  майном,  що  перебуває  в  комунальній  власності</w:t>
      </w:r>
      <w:r w:rsidRPr="0087701D">
        <w:t xml:space="preserve">  плануються в сумі  </w:t>
      </w:r>
      <w:r w:rsidRPr="0087701D">
        <w:rPr>
          <w:b/>
          <w:i/>
          <w:lang w:val="ru-RU"/>
        </w:rPr>
        <w:t>16 800</w:t>
      </w:r>
      <w:r w:rsidRPr="0087701D">
        <w:rPr>
          <w:b/>
          <w:i/>
        </w:rPr>
        <w:t xml:space="preserve"> грн.</w:t>
      </w:r>
      <w:r w:rsidRPr="0087701D">
        <w:t xml:space="preserve"> </w:t>
      </w:r>
      <w:r w:rsidRPr="0087701D">
        <w:rPr>
          <w:bCs/>
          <w:iCs/>
        </w:rPr>
        <w:t>Розрахунки  проведені  на  основі  фактично  укладених  договорів  оренди</w:t>
      </w:r>
      <w:r w:rsidRPr="0087701D">
        <w:t xml:space="preserve"> </w:t>
      </w:r>
      <w:r w:rsidRPr="0087701D">
        <w:rPr>
          <w:bCs/>
          <w:iCs/>
        </w:rPr>
        <w:t xml:space="preserve"> та  зарахування 30 відсотків орендної плати  бюджетних установ</w:t>
      </w:r>
      <w:r w:rsidRPr="0087701D">
        <w:rPr>
          <w:snapToGrid w:val="0"/>
        </w:rPr>
        <w:t xml:space="preserve"> до загального фонду селищного бюджету,</w:t>
      </w:r>
      <w:r w:rsidRPr="0087701D">
        <w:rPr>
          <w:bCs/>
          <w:iCs/>
        </w:rPr>
        <w:t xml:space="preserve"> згідно</w:t>
      </w:r>
      <w:r w:rsidRPr="0087701D">
        <w:rPr>
          <w:snapToGrid w:val="0"/>
        </w:rPr>
        <w:t xml:space="preserve"> порядку розподілу орендної плати за користування об’</w:t>
      </w:r>
      <w:proofErr w:type="spellStart"/>
      <w:r w:rsidRPr="0087701D">
        <w:rPr>
          <w:snapToGrid w:val="0"/>
          <w:lang w:val="ru-RU"/>
        </w:rPr>
        <w:t>єктами</w:t>
      </w:r>
      <w:proofErr w:type="spellEnd"/>
      <w:r w:rsidRPr="0087701D">
        <w:rPr>
          <w:snapToGrid w:val="0"/>
          <w:lang w:val="ru-RU"/>
        </w:rPr>
        <w:t xml:space="preserve"> права </w:t>
      </w:r>
      <w:proofErr w:type="spellStart"/>
      <w:r w:rsidRPr="0087701D">
        <w:rPr>
          <w:snapToGrid w:val="0"/>
          <w:lang w:val="ru-RU"/>
        </w:rPr>
        <w:t>комунальної</w:t>
      </w:r>
      <w:proofErr w:type="spellEnd"/>
      <w:r w:rsidRPr="0087701D">
        <w:rPr>
          <w:snapToGrid w:val="0"/>
          <w:lang w:val="ru-RU"/>
        </w:rPr>
        <w:t xml:space="preserve"> </w:t>
      </w:r>
      <w:proofErr w:type="spellStart"/>
      <w:r w:rsidRPr="0087701D">
        <w:rPr>
          <w:snapToGrid w:val="0"/>
          <w:lang w:val="ru-RU"/>
        </w:rPr>
        <w:t>власності</w:t>
      </w:r>
      <w:proofErr w:type="spellEnd"/>
      <w:r w:rsidRPr="0087701D">
        <w:rPr>
          <w:snapToGrid w:val="0"/>
          <w:lang w:val="ru-RU"/>
        </w:rPr>
        <w:t xml:space="preserve"> </w:t>
      </w:r>
      <w:proofErr w:type="spellStart"/>
      <w:r w:rsidRPr="0087701D">
        <w:rPr>
          <w:snapToGrid w:val="0"/>
          <w:lang w:val="ru-RU"/>
        </w:rPr>
        <w:t>Тростянецької</w:t>
      </w:r>
      <w:proofErr w:type="spellEnd"/>
      <w:r w:rsidRPr="0087701D">
        <w:rPr>
          <w:snapToGrid w:val="0"/>
          <w:lang w:val="ru-RU"/>
        </w:rPr>
        <w:t xml:space="preserve"> селищної ради.</w:t>
      </w:r>
      <w:r w:rsidRPr="0087701D">
        <w:rPr>
          <w:snapToGrid w:val="0"/>
        </w:rPr>
        <w:t xml:space="preserve"> </w:t>
      </w:r>
    </w:p>
    <w:p w:rsidR="0087701D" w:rsidRPr="0087701D" w:rsidRDefault="0087701D" w:rsidP="00AF6230">
      <w:pPr>
        <w:ind w:firstLine="567"/>
        <w:jc w:val="both"/>
        <w:rPr>
          <w:bCs/>
          <w:iCs/>
        </w:rPr>
      </w:pPr>
      <w:r w:rsidRPr="0087701D">
        <w:rPr>
          <w:bCs/>
          <w:iCs/>
        </w:rPr>
        <w:t xml:space="preserve"> Надходження </w:t>
      </w:r>
      <w:r w:rsidRPr="0087701D">
        <w:rPr>
          <w:b/>
          <w:bCs/>
          <w:i/>
          <w:iCs/>
        </w:rPr>
        <w:t>державного мита</w:t>
      </w:r>
      <w:r w:rsidRPr="0087701D">
        <w:rPr>
          <w:bCs/>
          <w:iCs/>
        </w:rPr>
        <w:t xml:space="preserve"> до бюджету громади на 2022 рік прогнозуються в обсязі </w:t>
      </w:r>
      <w:r w:rsidRPr="0087701D">
        <w:rPr>
          <w:b/>
          <w:bCs/>
          <w:i/>
          <w:iCs/>
        </w:rPr>
        <w:t>40 500 грн</w:t>
      </w:r>
      <w:r w:rsidRPr="0087701D">
        <w:rPr>
          <w:bCs/>
          <w:iCs/>
        </w:rPr>
        <w:t>., що більше очікуваних надходжень 2021 року на 15,7 відсотка. Розрахунок здійснено з урахуванням динаміки надходжень за попередні роки, надходжень поточного року.</w:t>
      </w:r>
    </w:p>
    <w:p w:rsidR="0087701D" w:rsidRPr="0087701D" w:rsidRDefault="0087701D" w:rsidP="000B6E83">
      <w:pPr>
        <w:pStyle w:val="2"/>
        <w:tabs>
          <w:tab w:val="left" w:pos="567"/>
        </w:tabs>
        <w:spacing w:after="0" w:line="240" w:lineRule="auto"/>
        <w:ind w:left="0" w:firstLine="567"/>
        <w:jc w:val="both"/>
        <w:rPr>
          <w:bCs/>
          <w:iCs/>
        </w:rPr>
      </w:pPr>
      <w:r w:rsidRPr="0087701D">
        <w:rPr>
          <w:bCs/>
          <w:lang w:val="uk-UA"/>
        </w:rPr>
        <w:t>Прогнозний показник</w:t>
      </w:r>
      <w:r w:rsidRPr="0087701D">
        <w:rPr>
          <w:b/>
          <w:bCs/>
          <w:i/>
          <w:lang w:val="uk-UA"/>
        </w:rPr>
        <w:t xml:space="preserve"> адміністративних штрафів та інших санкцій </w:t>
      </w:r>
      <w:r w:rsidRPr="0087701D">
        <w:rPr>
          <w:bCs/>
          <w:lang w:val="uk-UA"/>
        </w:rPr>
        <w:t xml:space="preserve">обраховано на 2022 рік, виходячи з динаміки надходжень минулих років, у сумі </w:t>
      </w:r>
      <w:r w:rsidRPr="0087701D">
        <w:rPr>
          <w:b/>
          <w:bCs/>
          <w:i/>
          <w:lang w:val="uk-UA"/>
        </w:rPr>
        <w:t>5000 грн.</w:t>
      </w:r>
      <w:r w:rsidRPr="0087701D">
        <w:rPr>
          <w:bCs/>
          <w:iCs/>
          <w:lang w:val="uk-UA"/>
        </w:rPr>
        <w:t xml:space="preserve"> </w:t>
      </w:r>
    </w:p>
    <w:p w:rsidR="0087701D" w:rsidRPr="0087701D" w:rsidRDefault="0087701D" w:rsidP="000B6E83">
      <w:pPr>
        <w:pStyle w:val="2"/>
        <w:tabs>
          <w:tab w:val="left" w:pos="567"/>
        </w:tabs>
        <w:spacing w:after="0" w:line="240" w:lineRule="auto"/>
        <w:ind w:left="0" w:firstLine="567"/>
        <w:jc w:val="both"/>
        <w:rPr>
          <w:b/>
          <w:bCs/>
          <w:i/>
          <w:iCs/>
          <w:lang w:val="uk-UA"/>
        </w:rPr>
      </w:pPr>
      <w:r w:rsidRPr="0087701D">
        <w:rPr>
          <w:bCs/>
          <w:iCs/>
          <w:lang w:val="uk-UA"/>
        </w:rPr>
        <w:t>Адміністративні штрафи та штрафні санкції за порушення законодавства у сфері виробництва та обігу алкогольних напоїв та тютюнових виробів</w:t>
      </w:r>
      <w:r w:rsidRPr="0087701D">
        <w:rPr>
          <w:bCs/>
          <w:iCs/>
        </w:rPr>
        <w:t xml:space="preserve"> </w:t>
      </w:r>
      <w:r w:rsidRPr="0087701D">
        <w:rPr>
          <w:bCs/>
          <w:iCs/>
          <w:lang w:val="uk-UA"/>
        </w:rPr>
        <w:t xml:space="preserve">у 2022 році прогнозуються в сумі </w:t>
      </w:r>
      <w:r w:rsidRPr="0087701D">
        <w:rPr>
          <w:b/>
          <w:bCs/>
          <w:i/>
          <w:iCs/>
          <w:lang w:val="uk-UA"/>
        </w:rPr>
        <w:t>55 000 грн.</w:t>
      </w:r>
    </w:p>
    <w:p w:rsidR="0087701D" w:rsidRPr="0087701D" w:rsidRDefault="0087701D" w:rsidP="000B6E83">
      <w:pPr>
        <w:pStyle w:val="2"/>
        <w:tabs>
          <w:tab w:val="left" w:pos="567"/>
        </w:tabs>
        <w:spacing w:after="0" w:line="240" w:lineRule="auto"/>
        <w:ind w:left="0" w:firstLine="567"/>
        <w:jc w:val="both"/>
        <w:rPr>
          <w:bCs/>
          <w:iCs/>
          <w:lang w:val="uk-UA"/>
        </w:rPr>
      </w:pPr>
      <w:r w:rsidRPr="0087701D">
        <w:rPr>
          <w:bCs/>
          <w:iCs/>
          <w:lang w:val="uk-UA"/>
        </w:rPr>
        <w:t>О</w:t>
      </w:r>
      <w:proofErr w:type="spellStart"/>
      <w:r w:rsidRPr="0087701D">
        <w:rPr>
          <w:bCs/>
          <w:iCs/>
        </w:rPr>
        <w:t>рендна</w:t>
      </w:r>
      <w:proofErr w:type="spellEnd"/>
      <w:r w:rsidRPr="0087701D">
        <w:rPr>
          <w:bCs/>
          <w:iCs/>
        </w:rPr>
        <w:t xml:space="preserve"> плата за </w:t>
      </w:r>
      <w:proofErr w:type="spellStart"/>
      <w:r w:rsidRPr="0087701D">
        <w:rPr>
          <w:bCs/>
          <w:iCs/>
        </w:rPr>
        <w:t>водні</w:t>
      </w:r>
      <w:proofErr w:type="spellEnd"/>
      <w:r w:rsidRPr="0087701D">
        <w:rPr>
          <w:bCs/>
          <w:iCs/>
        </w:rPr>
        <w:t xml:space="preserve"> </w:t>
      </w:r>
      <w:proofErr w:type="spellStart"/>
      <w:r w:rsidRPr="0087701D">
        <w:rPr>
          <w:bCs/>
          <w:iCs/>
        </w:rPr>
        <w:t>об’єкти</w:t>
      </w:r>
      <w:proofErr w:type="spellEnd"/>
      <w:r w:rsidRPr="0087701D">
        <w:rPr>
          <w:bCs/>
          <w:iCs/>
        </w:rPr>
        <w:t xml:space="preserve"> (</w:t>
      </w:r>
      <w:proofErr w:type="spellStart"/>
      <w:r w:rsidRPr="0087701D">
        <w:rPr>
          <w:bCs/>
          <w:iCs/>
        </w:rPr>
        <w:t>їх</w:t>
      </w:r>
      <w:proofErr w:type="spellEnd"/>
      <w:r w:rsidRPr="0087701D">
        <w:rPr>
          <w:bCs/>
          <w:iCs/>
        </w:rPr>
        <w:t xml:space="preserve"> </w:t>
      </w:r>
      <w:proofErr w:type="spellStart"/>
      <w:r w:rsidRPr="0087701D">
        <w:rPr>
          <w:bCs/>
          <w:iCs/>
        </w:rPr>
        <w:t>частини</w:t>
      </w:r>
      <w:proofErr w:type="spellEnd"/>
      <w:r w:rsidRPr="0087701D">
        <w:rPr>
          <w:bCs/>
          <w:iCs/>
        </w:rPr>
        <w:t xml:space="preserve">), </w:t>
      </w:r>
      <w:proofErr w:type="spellStart"/>
      <w:r w:rsidRPr="0087701D">
        <w:rPr>
          <w:bCs/>
          <w:iCs/>
        </w:rPr>
        <w:t>що</w:t>
      </w:r>
      <w:proofErr w:type="spellEnd"/>
      <w:r w:rsidRPr="0087701D">
        <w:rPr>
          <w:bCs/>
          <w:iCs/>
        </w:rPr>
        <w:t xml:space="preserve"> </w:t>
      </w:r>
      <w:proofErr w:type="spellStart"/>
      <w:r w:rsidRPr="0087701D">
        <w:rPr>
          <w:bCs/>
          <w:iCs/>
        </w:rPr>
        <w:t>надаються</w:t>
      </w:r>
      <w:proofErr w:type="spellEnd"/>
      <w:r w:rsidRPr="0087701D">
        <w:rPr>
          <w:bCs/>
          <w:iCs/>
        </w:rPr>
        <w:t xml:space="preserve"> в </w:t>
      </w:r>
      <w:proofErr w:type="spellStart"/>
      <w:r w:rsidRPr="0087701D">
        <w:rPr>
          <w:bCs/>
          <w:iCs/>
        </w:rPr>
        <w:t>користування</w:t>
      </w:r>
      <w:proofErr w:type="spellEnd"/>
      <w:r w:rsidRPr="0087701D">
        <w:rPr>
          <w:bCs/>
          <w:iCs/>
        </w:rPr>
        <w:t xml:space="preserve"> на </w:t>
      </w:r>
      <w:proofErr w:type="spellStart"/>
      <w:r w:rsidRPr="0087701D">
        <w:rPr>
          <w:bCs/>
          <w:iCs/>
        </w:rPr>
        <w:t>умовах</w:t>
      </w:r>
      <w:proofErr w:type="spellEnd"/>
      <w:r w:rsidRPr="0087701D">
        <w:rPr>
          <w:bCs/>
          <w:iCs/>
        </w:rPr>
        <w:t xml:space="preserve"> </w:t>
      </w:r>
      <w:proofErr w:type="spellStart"/>
      <w:r w:rsidRPr="0087701D">
        <w:rPr>
          <w:bCs/>
          <w:iCs/>
        </w:rPr>
        <w:t>оренди</w:t>
      </w:r>
      <w:proofErr w:type="spellEnd"/>
      <w:r w:rsidRPr="0087701D">
        <w:rPr>
          <w:bCs/>
          <w:iCs/>
        </w:rPr>
        <w:t xml:space="preserve"> </w:t>
      </w:r>
      <w:r w:rsidRPr="0087701D">
        <w:rPr>
          <w:bCs/>
          <w:iCs/>
          <w:lang w:val="uk-UA"/>
        </w:rPr>
        <w:t xml:space="preserve">місцевими радами у 2022 році прогнозуються в сумі </w:t>
      </w:r>
      <w:r w:rsidRPr="0087701D">
        <w:rPr>
          <w:b/>
          <w:bCs/>
          <w:i/>
          <w:iCs/>
          <w:lang w:val="uk-UA"/>
        </w:rPr>
        <w:t>16 000 грн.</w:t>
      </w:r>
    </w:p>
    <w:p w:rsidR="0087701D" w:rsidRPr="0087701D" w:rsidRDefault="0087701D" w:rsidP="000B6E83">
      <w:pPr>
        <w:ind w:firstLine="567"/>
        <w:jc w:val="both"/>
        <w:rPr>
          <w:snapToGrid w:val="0"/>
        </w:rPr>
      </w:pPr>
      <w:r w:rsidRPr="0087701D">
        <w:rPr>
          <w:b/>
        </w:rPr>
        <w:t>Інші надходження</w:t>
      </w:r>
      <w:r w:rsidRPr="0087701D">
        <w:t xml:space="preserve"> до місцевого бюджету є не системними , тому прогнозуються на 2022 рік  в сумі </w:t>
      </w:r>
      <w:r w:rsidRPr="0087701D">
        <w:rPr>
          <w:b/>
          <w:i/>
        </w:rPr>
        <w:t>30 000 грн.</w:t>
      </w:r>
      <w:r w:rsidRPr="0087701D">
        <w:rPr>
          <w:b/>
        </w:rPr>
        <w:t>,</w:t>
      </w:r>
      <w:r w:rsidRPr="0087701D">
        <w:t xml:space="preserve">  </w:t>
      </w:r>
      <w:r w:rsidRPr="0087701D">
        <w:rPr>
          <w:snapToGrid w:val="0"/>
        </w:rPr>
        <w:t xml:space="preserve">в тому числі по коду 21080500 «Інші надходження» - </w:t>
      </w:r>
      <w:r w:rsidRPr="0087701D">
        <w:rPr>
          <w:b/>
          <w:i/>
          <w:snapToGrid w:val="0"/>
        </w:rPr>
        <w:t>15 000 грн</w:t>
      </w:r>
      <w:r w:rsidRPr="0087701D">
        <w:rPr>
          <w:snapToGrid w:val="0"/>
        </w:rPr>
        <w:t xml:space="preserve">. та по коду 24060300 «Інші надходження» - </w:t>
      </w:r>
      <w:r w:rsidRPr="0087701D">
        <w:rPr>
          <w:b/>
          <w:i/>
          <w:snapToGrid w:val="0"/>
        </w:rPr>
        <w:t>15 000</w:t>
      </w:r>
      <w:r w:rsidRPr="0087701D">
        <w:rPr>
          <w:snapToGrid w:val="0"/>
        </w:rPr>
        <w:t xml:space="preserve"> </w:t>
      </w:r>
      <w:r w:rsidRPr="0087701D">
        <w:rPr>
          <w:b/>
          <w:snapToGrid w:val="0"/>
        </w:rPr>
        <w:t>грн.</w:t>
      </w:r>
    </w:p>
    <w:p w:rsidR="0087701D" w:rsidRPr="0087701D" w:rsidRDefault="0087701D" w:rsidP="000B6E83">
      <w:pPr>
        <w:ind w:firstLine="567"/>
        <w:jc w:val="both"/>
      </w:pPr>
      <w:r w:rsidRPr="0087701D">
        <w:rPr>
          <w:bCs/>
          <w:iCs/>
        </w:rPr>
        <w:t xml:space="preserve">Обсяги міжбюджетних трансфертів, що передбачаються із державного бюджету  складають </w:t>
      </w:r>
      <w:r w:rsidRPr="0087701D">
        <w:rPr>
          <w:b/>
          <w:bCs/>
          <w:i/>
          <w:iCs/>
          <w:lang w:val="ru-RU"/>
        </w:rPr>
        <w:t>73 083 100</w:t>
      </w:r>
      <w:r w:rsidRPr="0087701D">
        <w:rPr>
          <w:b/>
          <w:bCs/>
          <w:i/>
          <w:iCs/>
        </w:rPr>
        <w:t xml:space="preserve"> грн.</w:t>
      </w:r>
      <w:r w:rsidRPr="0087701D">
        <w:rPr>
          <w:bCs/>
          <w:iCs/>
        </w:rPr>
        <w:t xml:space="preserve"> (освітня субвенція). </w:t>
      </w:r>
      <w:r w:rsidRPr="0087701D">
        <w:rPr>
          <w:bCs/>
        </w:rPr>
        <w:t>Як і у попередні роки, у наступному бюджетному періоді кошти освітньої субвенції спрямовуватимуться виключно на оплату праці з нарахуваннями педагогічних працівників загальноосвітніх навчальних закладів</w:t>
      </w:r>
      <w:r w:rsidRPr="0087701D">
        <w:t>.</w:t>
      </w:r>
      <w:r w:rsidRPr="0087701D">
        <w:rPr>
          <w:bCs/>
          <w:iCs/>
        </w:rPr>
        <w:t xml:space="preserve"> Також передбачається  освітня субвенція із обласного бюджету – </w:t>
      </w:r>
      <w:r w:rsidRPr="0087701D">
        <w:rPr>
          <w:b/>
          <w:bCs/>
          <w:i/>
          <w:iCs/>
        </w:rPr>
        <w:t>1 632 835 грн</w:t>
      </w:r>
      <w:r w:rsidRPr="0087701D">
        <w:rPr>
          <w:bCs/>
          <w:iCs/>
        </w:rPr>
        <w:t xml:space="preserve">. та субвенція із бюджету </w:t>
      </w:r>
      <w:proofErr w:type="spellStart"/>
      <w:r w:rsidRPr="0087701D">
        <w:rPr>
          <w:bCs/>
          <w:iCs/>
        </w:rPr>
        <w:t>Ободівської</w:t>
      </w:r>
      <w:proofErr w:type="spellEnd"/>
      <w:r w:rsidRPr="0087701D">
        <w:rPr>
          <w:bCs/>
          <w:iCs/>
        </w:rPr>
        <w:t xml:space="preserve"> ТГ – </w:t>
      </w:r>
      <w:r w:rsidRPr="0087701D">
        <w:rPr>
          <w:b/>
          <w:bCs/>
          <w:i/>
          <w:iCs/>
        </w:rPr>
        <w:t>867 663 грн</w:t>
      </w:r>
      <w:r w:rsidRPr="0087701D">
        <w:rPr>
          <w:bCs/>
          <w:iCs/>
        </w:rPr>
        <w:t>.</w:t>
      </w:r>
    </w:p>
    <w:p w:rsidR="0087701D" w:rsidRPr="0087701D" w:rsidRDefault="0087701D" w:rsidP="000B6E83">
      <w:pPr>
        <w:ind w:firstLine="567"/>
        <w:jc w:val="both"/>
      </w:pPr>
      <w:r w:rsidRPr="0087701D">
        <w:t>Джерелами формування спеціального фонду бюджету Тростянецької селищної територіальної громади 2022 рік у частині доходів є надходження, визначені  статтями 69</w:t>
      </w:r>
      <w:r w:rsidRPr="0087701D">
        <w:rPr>
          <w:vertAlign w:val="superscript"/>
        </w:rPr>
        <w:t>1</w:t>
      </w:r>
      <w:r w:rsidRPr="0087701D">
        <w:t xml:space="preserve">  Бюджетного кодексу України.</w:t>
      </w:r>
    </w:p>
    <w:p w:rsidR="0087701D" w:rsidRPr="0087701D" w:rsidRDefault="0087701D" w:rsidP="00AF6230">
      <w:pPr>
        <w:ind w:firstLine="567"/>
        <w:jc w:val="both"/>
      </w:pPr>
      <w:r w:rsidRPr="0087701D">
        <w:t xml:space="preserve">Спеціальний фонд бюджету громади розраховано в розмірі </w:t>
      </w:r>
      <w:r w:rsidRPr="0087701D">
        <w:rPr>
          <w:b/>
          <w:i/>
        </w:rPr>
        <w:t>8 688 257</w:t>
      </w:r>
      <w:r w:rsidR="00AF6230">
        <w:rPr>
          <w:b/>
          <w:i/>
        </w:rPr>
        <w:t xml:space="preserve"> </w:t>
      </w:r>
      <w:r w:rsidRPr="0087701D">
        <w:rPr>
          <w:b/>
          <w:i/>
        </w:rPr>
        <w:t>грн</w:t>
      </w:r>
      <w:r w:rsidRPr="0087701D">
        <w:t>., що становить 5,9 % усього бюджету без урахування трансфертів.</w:t>
      </w:r>
    </w:p>
    <w:p w:rsidR="0087701D" w:rsidRPr="0087701D" w:rsidRDefault="0087701D" w:rsidP="00AF6230">
      <w:pPr>
        <w:ind w:firstLine="567"/>
        <w:jc w:val="both"/>
      </w:pPr>
      <w:r w:rsidRPr="0087701D">
        <w:t xml:space="preserve">У складі доходів </w:t>
      </w:r>
      <w:r w:rsidRPr="0087701D">
        <w:rPr>
          <w:b/>
          <w:i/>
        </w:rPr>
        <w:t>спеціального фонду</w:t>
      </w:r>
      <w:r w:rsidRPr="0087701D">
        <w:t xml:space="preserve"> заплановані власні надходження бюджетних установ, які утримуються за рахунок коштів бюджету громади, і прогнозуються відповідно до поданих  розрахунків головних  розпорядників  коштів  в  сумі  </w:t>
      </w:r>
      <w:r w:rsidRPr="0087701D">
        <w:rPr>
          <w:b/>
          <w:i/>
        </w:rPr>
        <w:t>8 219 827 грн</w:t>
      </w:r>
      <w:r w:rsidRPr="0087701D">
        <w:t>.</w:t>
      </w:r>
    </w:p>
    <w:p w:rsidR="0087701D" w:rsidRPr="0087701D" w:rsidRDefault="0087701D" w:rsidP="000B6E83">
      <w:pPr>
        <w:ind w:firstLine="567"/>
        <w:jc w:val="both"/>
      </w:pPr>
      <w:r w:rsidRPr="0087701D">
        <w:t xml:space="preserve">Також по спеціальному фонду передбачено </w:t>
      </w:r>
      <w:r w:rsidRPr="0087701D">
        <w:rPr>
          <w:b/>
          <w:i/>
        </w:rPr>
        <w:t>463 430</w:t>
      </w:r>
      <w:r w:rsidRPr="0087701D">
        <w:t xml:space="preserve"> грн. доходів, а саме:</w:t>
      </w:r>
    </w:p>
    <w:p w:rsidR="0087701D" w:rsidRPr="0087701D" w:rsidRDefault="0087701D" w:rsidP="000B6E83">
      <w:pPr>
        <w:numPr>
          <w:ilvl w:val="0"/>
          <w:numId w:val="6"/>
        </w:numPr>
        <w:ind w:left="0" w:firstLine="567"/>
        <w:jc w:val="both"/>
      </w:pPr>
      <w:r w:rsidRPr="0087701D">
        <w:t xml:space="preserve">надходження до фонду охорони навколишнього середовища – </w:t>
      </w:r>
      <w:r w:rsidRPr="0087701D">
        <w:rPr>
          <w:b/>
          <w:i/>
        </w:rPr>
        <w:t>182 000</w:t>
      </w:r>
      <w:r w:rsidRPr="0087701D">
        <w:t xml:space="preserve">  </w:t>
      </w:r>
      <w:r w:rsidRPr="0087701D">
        <w:rPr>
          <w:b/>
          <w:i/>
        </w:rPr>
        <w:t>грн</w:t>
      </w:r>
      <w:r w:rsidRPr="0087701D">
        <w:t>.</w:t>
      </w:r>
    </w:p>
    <w:p w:rsidR="0087701D" w:rsidRPr="0087701D" w:rsidRDefault="0087701D" w:rsidP="000B6E83">
      <w:pPr>
        <w:numPr>
          <w:ilvl w:val="0"/>
          <w:numId w:val="6"/>
        </w:numPr>
        <w:ind w:left="0" w:firstLine="567"/>
        <w:jc w:val="both"/>
      </w:pPr>
      <w:r w:rsidRPr="0087701D">
        <w:t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 </w:t>
      </w:r>
      <w:r w:rsidRPr="0087701D">
        <w:rPr>
          <w:lang w:val="ru-RU"/>
        </w:rPr>
        <w:t>-</w:t>
      </w:r>
      <w:r w:rsidRPr="0087701D">
        <w:rPr>
          <w:b/>
          <w:i/>
          <w:lang w:val="ru-RU"/>
        </w:rPr>
        <w:t xml:space="preserve">5 000 </w:t>
      </w:r>
      <w:r w:rsidRPr="0087701D">
        <w:rPr>
          <w:b/>
          <w:i/>
        </w:rPr>
        <w:t>грн</w:t>
      </w:r>
      <w:r w:rsidRPr="0087701D">
        <w:t>.</w:t>
      </w:r>
    </w:p>
    <w:p w:rsidR="0087701D" w:rsidRPr="0087701D" w:rsidRDefault="0087701D" w:rsidP="000B6E83">
      <w:pPr>
        <w:numPr>
          <w:ilvl w:val="0"/>
          <w:numId w:val="6"/>
        </w:numPr>
        <w:ind w:left="0" w:firstLine="567"/>
        <w:jc w:val="both"/>
        <w:rPr>
          <w:b/>
        </w:rPr>
      </w:pPr>
      <w:r w:rsidRPr="0087701D">
        <w:t xml:space="preserve">надходження до цільового фонду  – </w:t>
      </w:r>
      <w:r w:rsidRPr="0087701D">
        <w:rPr>
          <w:b/>
          <w:i/>
        </w:rPr>
        <w:t>281 430 г</w:t>
      </w:r>
      <w:r w:rsidRPr="0087701D">
        <w:rPr>
          <w:b/>
        </w:rPr>
        <w:t>рн.</w:t>
      </w:r>
    </w:p>
    <w:p w:rsidR="00220C9A" w:rsidRPr="0087701D" w:rsidRDefault="0087701D" w:rsidP="000B6E83">
      <w:pPr>
        <w:ind w:firstLine="567"/>
        <w:jc w:val="both"/>
        <w:rPr>
          <w:b/>
          <w:u w:val="single"/>
        </w:rPr>
      </w:pPr>
      <w:r w:rsidRPr="0087701D">
        <w:t xml:space="preserve">     </w:t>
      </w:r>
    </w:p>
    <w:p w:rsidR="0026697B" w:rsidRDefault="0026697B" w:rsidP="000B6E83">
      <w:pPr>
        <w:ind w:firstLine="567"/>
        <w:jc w:val="center"/>
        <w:rPr>
          <w:b/>
          <w:color w:val="000000" w:themeColor="text1"/>
          <w:u w:val="single"/>
        </w:rPr>
      </w:pPr>
    </w:p>
    <w:p w:rsidR="006958A1" w:rsidRPr="0087701D" w:rsidRDefault="006958A1" w:rsidP="000B6E83">
      <w:pPr>
        <w:ind w:firstLine="567"/>
        <w:jc w:val="center"/>
        <w:rPr>
          <w:b/>
          <w:color w:val="000000" w:themeColor="text1"/>
          <w:u w:val="single"/>
        </w:rPr>
      </w:pPr>
      <w:r w:rsidRPr="0087701D">
        <w:rPr>
          <w:b/>
          <w:color w:val="000000" w:themeColor="text1"/>
          <w:u w:val="single"/>
        </w:rPr>
        <w:lastRenderedPageBreak/>
        <w:t>Видатки бюджету громади</w:t>
      </w:r>
    </w:p>
    <w:p w:rsidR="00780301" w:rsidRPr="0087701D" w:rsidRDefault="00780301" w:rsidP="000B6E83">
      <w:pPr>
        <w:ind w:firstLine="567"/>
        <w:jc w:val="center"/>
        <w:rPr>
          <w:b/>
          <w:color w:val="000000" w:themeColor="text1"/>
          <w:u w:val="single"/>
        </w:rPr>
      </w:pPr>
    </w:p>
    <w:p w:rsidR="006958A1" w:rsidRPr="0087701D" w:rsidRDefault="006958A1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Загальний обсяг видатків бюджету Тростянецької селищної територіальної громади на 202</w:t>
      </w:r>
      <w:r w:rsidR="00E32FC2" w:rsidRPr="0087701D">
        <w:rPr>
          <w:color w:val="000000" w:themeColor="text1"/>
        </w:rPr>
        <w:t>2</w:t>
      </w:r>
      <w:r w:rsidRPr="0087701D">
        <w:rPr>
          <w:color w:val="000000" w:themeColor="text1"/>
        </w:rPr>
        <w:t xml:space="preserve"> рік </w:t>
      </w:r>
      <w:r w:rsidR="00AE595C" w:rsidRPr="0087701D">
        <w:rPr>
          <w:color w:val="000000" w:themeColor="text1"/>
        </w:rPr>
        <w:t>передбачаєт</w:t>
      </w:r>
      <w:r w:rsidRPr="0087701D">
        <w:rPr>
          <w:color w:val="000000" w:themeColor="text1"/>
        </w:rPr>
        <w:t xml:space="preserve">ься в </w:t>
      </w:r>
      <w:r w:rsidR="00AE595C" w:rsidRPr="0087701D">
        <w:rPr>
          <w:color w:val="000000" w:themeColor="text1"/>
        </w:rPr>
        <w:t>сумі</w:t>
      </w:r>
      <w:r w:rsidR="006D2E13" w:rsidRPr="0087701D">
        <w:rPr>
          <w:color w:val="000000" w:themeColor="text1"/>
        </w:rPr>
        <w:t xml:space="preserve"> </w:t>
      </w:r>
      <w:r w:rsidR="000065C4" w:rsidRPr="0087701D">
        <w:rPr>
          <w:b/>
          <w:color w:val="000000" w:themeColor="text1"/>
        </w:rPr>
        <w:t>2</w:t>
      </w:r>
      <w:r w:rsidR="007653A0" w:rsidRPr="0087701D">
        <w:rPr>
          <w:b/>
          <w:color w:val="000000" w:themeColor="text1"/>
        </w:rPr>
        <w:t xml:space="preserve">23 093 395 </w:t>
      </w:r>
      <w:r w:rsidRPr="0087701D">
        <w:rPr>
          <w:color w:val="000000" w:themeColor="text1"/>
        </w:rPr>
        <w:t xml:space="preserve">грн., в тому числі </w:t>
      </w:r>
    </w:p>
    <w:p w:rsidR="006958A1" w:rsidRPr="0087701D" w:rsidRDefault="006958A1" w:rsidP="000B6E83">
      <w:pPr>
        <w:numPr>
          <w:ilvl w:val="0"/>
          <w:numId w:val="1"/>
        </w:numPr>
        <w:ind w:left="0"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за загальним фондом –</w:t>
      </w:r>
      <w:r w:rsidR="006D2E13" w:rsidRPr="0087701D">
        <w:rPr>
          <w:color w:val="000000" w:themeColor="text1"/>
        </w:rPr>
        <w:t xml:space="preserve"> </w:t>
      </w:r>
      <w:r w:rsidR="00547344" w:rsidRPr="0087701D">
        <w:rPr>
          <w:b/>
          <w:color w:val="000000" w:themeColor="text1"/>
        </w:rPr>
        <w:t>212</w:t>
      </w:r>
      <w:r w:rsidR="007807C7" w:rsidRPr="0087701D">
        <w:rPr>
          <w:b/>
          <w:color w:val="000000" w:themeColor="text1"/>
        </w:rPr>
        <w:t> </w:t>
      </w:r>
      <w:r w:rsidR="007E156C" w:rsidRPr="0087701D">
        <w:rPr>
          <w:b/>
          <w:color w:val="000000" w:themeColor="text1"/>
        </w:rPr>
        <w:t>40</w:t>
      </w:r>
      <w:r w:rsidR="007807C7" w:rsidRPr="0087701D">
        <w:rPr>
          <w:b/>
          <w:color w:val="000000" w:themeColor="text1"/>
        </w:rPr>
        <w:t xml:space="preserve">7 960 </w:t>
      </w:r>
      <w:r w:rsidRPr="0087701D">
        <w:rPr>
          <w:color w:val="000000" w:themeColor="text1"/>
        </w:rPr>
        <w:t xml:space="preserve">грн. </w:t>
      </w:r>
    </w:p>
    <w:p w:rsidR="007653A0" w:rsidRPr="0087701D" w:rsidRDefault="007E156C" w:rsidP="000B6E83">
      <w:pPr>
        <w:jc w:val="both"/>
        <w:rPr>
          <w:color w:val="000000" w:themeColor="text1"/>
        </w:rPr>
      </w:pPr>
      <w:r w:rsidRPr="0087701D">
        <w:rPr>
          <w:color w:val="000000" w:themeColor="text1"/>
        </w:rPr>
        <w:t>у тому числі  за рахунок власних доходів – 139</w:t>
      </w:r>
      <w:r w:rsidR="007653A0" w:rsidRPr="0087701D">
        <w:rPr>
          <w:color w:val="000000" w:themeColor="text1"/>
        </w:rPr>
        <w:t> </w:t>
      </w:r>
      <w:r w:rsidRPr="0087701D">
        <w:rPr>
          <w:color w:val="000000" w:themeColor="text1"/>
        </w:rPr>
        <w:t>363</w:t>
      </w:r>
      <w:r w:rsidR="007653A0" w:rsidRPr="0087701D">
        <w:rPr>
          <w:color w:val="000000" w:themeColor="text1"/>
        </w:rPr>
        <w:t> 100 грн</w:t>
      </w:r>
      <w:r w:rsidRPr="0087701D">
        <w:rPr>
          <w:color w:val="000000" w:themeColor="text1"/>
        </w:rPr>
        <w:t>;</w:t>
      </w:r>
    </w:p>
    <w:p w:rsidR="007E156C" w:rsidRPr="0087701D" w:rsidRDefault="007E156C" w:rsidP="000B6E83">
      <w:pPr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за рахунок субвенцій  - </w:t>
      </w:r>
      <w:r w:rsidR="007807C7" w:rsidRPr="0087701D">
        <w:rPr>
          <w:color w:val="000000" w:themeColor="text1"/>
        </w:rPr>
        <w:t>75</w:t>
      </w:r>
      <w:r w:rsidR="007653A0" w:rsidRPr="0087701D">
        <w:rPr>
          <w:color w:val="000000" w:themeColor="text1"/>
        </w:rPr>
        <w:t xml:space="preserve"> </w:t>
      </w:r>
      <w:r w:rsidR="007807C7" w:rsidRPr="0087701D">
        <w:rPr>
          <w:color w:val="000000" w:themeColor="text1"/>
        </w:rPr>
        <w:t>583</w:t>
      </w:r>
      <w:r w:rsidR="001415B7" w:rsidRPr="0087701D">
        <w:rPr>
          <w:color w:val="000000" w:themeColor="text1"/>
        </w:rPr>
        <w:t> </w:t>
      </w:r>
      <w:r w:rsidR="007807C7" w:rsidRPr="0087701D">
        <w:rPr>
          <w:color w:val="000000" w:themeColor="text1"/>
        </w:rPr>
        <w:t>598</w:t>
      </w:r>
      <w:r w:rsidR="001415B7" w:rsidRPr="0087701D">
        <w:rPr>
          <w:color w:val="000000" w:themeColor="text1"/>
        </w:rPr>
        <w:t xml:space="preserve"> </w:t>
      </w:r>
      <w:r w:rsidR="007807C7" w:rsidRPr="0087701D">
        <w:rPr>
          <w:color w:val="000000" w:themeColor="text1"/>
        </w:rPr>
        <w:t>грн.</w:t>
      </w:r>
    </w:p>
    <w:p w:rsidR="00026125" w:rsidRPr="0087701D" w:rsidRDefault="006958A1" w:rsidP="000B6E83">
      <w:pPr>
        <w:numPr>
          <w:ilvl w:val="0"/>
          <w:numId w:val="1"/>
        </w:numPr>
        <w:ind w:left="0"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за спеціальним фондом </w:t>
      </w:r>
      <w:r w:rsidR="006D2E13" w:rsidRPr="0087701D">
        <w:rPr>
          <w:color w:val="000000" w:themeColor="text1"/>
        </w:rPr>
        <w:t>–</w:t>
      </w:r>
      <w:r w:rsidR="00026125" w:rsidRPr="0087701D">
        <w:rPr>
          <w:color w:val="000000" w:themeColor="text1"/>
        </w:rPr>
        <w:t xml:space="preserve"> </w:t>
      </w:r>
      <w:r w:rsidR="00281ACC" w:rsidRPr="0087701D">
        <w:rPr>
          <w:b/>
          <w:color w:val="000000" w:themeColor="text1"/>
        </w:rPr>
        <w:t>11 226 995</w:t>
      </w:r>
      <w:r w:rsidR="00026125" w:rsidRPr="0087701D">
        <w:rPr>
          <w:color w:val="000000" w:themeColor="text1"/>
        </w:rPr>
        <w:t xml:space="preserve"> грн..</w:t>
      </w:r>
    </w:p>
    <w:p w:rsidR="006958A1" w:rsidRPr="0087701D" w:rsidRDefault="00026125" w:rsidP="000B6E83">
      <w:pPr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у тому числі </w:t>
      </w:r>
      <w:r w:rsidR="00281ACC" w:rsidRPr="0087701D">
        <w:rPr>
          <w:color w:val="000000" w:themeColor="text1"/>
        </w:rPr>
        <w:t>кошти передані із загального фонду бюджету до спеціального фонду(</w:t>
      </w:r>
      <w:r w:rsidRPr="0087701D">
        <w:rPr>
          <w:color w:val="000000" w:themeColor="text1"/>
        </w:rPr>
        <w:t>бюджет розвитку</w:t>
      </w:r>
      <w:r w:rsidR="00281ACC" w:rsidRPr="0087701D">
        <w:rPr>
          <w:color w:val="000000" w:themeColor="text1"/>
        </w:rPr>
        <w:t>)</w:t>
      </w:r>
      <w:r w:rsidRPr="0087701D">
        <w:rPr>
          <w:color w:val="000000" w:themeColor="text1"/>
        </w:rPr>
        <w:t xml:space="preserve"> - </w:t>
      </w:r>
      <w:r w:rsidR="00547344" w:rsidRPr="0087701D">
        <w:rPr>
          <w:b/>
          <w:color w:val="000000" w:themeColor="text1"/>
        </w:rPr>
        <w:t>2</w:t>
      </w:r>
      <w:r w:rsidR="007807C7" w:rsidRPr="0087701D">
        <w:rPr>
          <w:b/>
          <w:color w:val="000000" w:themeColor="text1"/>
        </w:rPr>
        <w:t> </w:t>
      </w:r>
      <w:r w:rsidR="00C50A6D" w:rsidRPr="0087701D">
        <w:rPr>
          <w:b/>
          <w:color w:val="000000" w:themeColor="text1"/>
        </w:rPr>
        <w:t>538</w:t>
      </w:r>
      <w:r w:rsidR="007807C7" w:rsidRPr="0087701D">
        <w:rPr>
          <w:b/>
          <w:color w:val="000000" w:themeColor="text1"/>
        </w:rPr>
        <w:t xml:space="preserve"> 738 </w:t>
      </w:r>
      <w:r w:rsidR="006958A1" w:rsidRPr="0087701D">
        <w:rPr>
          <w:color w:val="000000" w:themeColor="text1"/>
        </w:rPr>
        <w:t>грн.</w:t>
      </w:r>
    </w:p>
    <w:p w:rsidR="00220C9A" w:rsidRPr="0087701D" w:rsidRDefault="006958A1" w:rsidP="0068342A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Обсяг ресурсу бюджету для виплати заробітної плати працівникам установ, які отримують кошти з бюджету громади,</w:t>
      </w:r>
      <w:r w:rsidR="003F4E8D" w:rsidRPr="0087701D">
        <w:rPr>
          <w:color w:val="000000" w:themeColor="text1"/>
        </w:rPr>
        <w:t xml:space="preserve"> а це </w:t>
      </w:r>
      <w:r w:rsidR="00585B00" w:rsidRPr="0087701D">
        <w:rPr>
          <w:color w:val="000000" w:themeColor="text1"/>
          <w:u w:val="single"/>
        </w:rPr>
        <w:t>1</w:t>
      </w:r>
      <w:r w:rsidR="00AE595C" w:rsidRPr="0087701D">
        <w:rPr>
          <w:color w:val="000000" w:themeColor="text1"/>
          <w:u w:val="single"/>
        </w:rPr>
        <w:t> </w:t>
      </w:r>
      <w:r w:rsidR="00A2163B" w:rsidRPr="0087701D">
        <w:rPr>
          <w:color w:val="000000" w:themeColor="text1"/>
          <w:u w:val="single"/>
        </w:rPr>
        <w:t>274,31</w:t>
      </w:r>
      <w:r w:rsidR="00AE595C" w:rsidRPr="0087701D">
        <w:rPr>
          <w:color w:val="000000" w:themeColor="text1"/>
          <w:u w:val="single"/>
        </w:rPr>
        <w:t xml:space="preserve"> </w:t>
      </w:r>
      <w:r w:rsidR="003F4E8D" w:rsidRPr="0087701D">
        <w:rPr>
          <w:color w:val="000000" w:themeColor="text1"/>
        </w:rPr>
        <w:t>штатних одиниць,</w:t>
      </w:r>
      <w:r w:rsidRPr="0087701D">
        <w:rPr>
          <w:color w:val="000000" w:themeColor="text1"/>
        </w:rPr>
        <w:t xml:space="preserve"> </w:t>
      </w:r>
      <w:r w:rsidR="00220C9A" w:rsidRPr="0087701D">
        <w:rPr>
          <w:color w:val="000000" w:themeColor="text1"/>
        </w:rPr>
        <w:t>с</w:t>
      </w:r>
      <w:r w:rsidR="00547344" w:rsidRPr="0087701D">
        <w:rPr>
          <w:color w:val="000000" w:themeColor="text1"/>
        </w:rPr>
        <w:t>кладає</w:t>
      </w:r>
      <w:r w:rsidR="00220C9A" w:rsidRPr="0087701D">
        <w:rPr>
          <w:color w:val="000000" w:themeColor="text1"/>
        </w:rPr>
        <w:t xml:space="preserve"> </w:t>
      </w:r>
      <w:r w:rsidR="00630A1A" w:rsidRPr="0087701D">
        <w:rPr>
          <w:b/>
          <w:color w:val="000000" w:themeColor="text1"/>
        </w:rPr>
        <w:t>169 551 395</w:t>
      </w:r>
      <w:r w:rsidR="0068342A">
        <w:rPr>
          <w:b/>
          <w:color w:val="000000" w:themeColor="text1"/>
        </w:rPr>
        <w:t xml:space="preserve"> </w:t>
      </w:r>
      <w:r w:rsidR="003F4E8D" w:rsidRPr="0087701D">
        <w:rPr>
          <w:color w:val="000000" w:themeColor="text1"/>
        </w:rPr>
        <w:t>грн.</w:t>
      </w:r>
      <w:r w:rsidR="00220C9A" w:rsidRPr="0087701D">
        <w:rPr>
          <w:color w:val="000000" w:themeColor="text1"/>
        </w:rPr>
        <w:t xml:space="preserve"> і </w:t>
      </w:r>
      <w:r w:rsidRPr="0087701D">
        <w:rPr>
          <w:color w:val="000000" w:themeColor="text1"/>
        </w:rPr>
        <w:t>розраховувався виходячи з наступних соціальних стандартів</w:t>
      </w:r>
      <w:r w:rsidR="00220C9A" w:rsidRPr="0087701D">
        <w:rPr>
          <w:color w:val="000000" w:themeColor="text1"/>
        </w:rPr>
        <w:t>:</w:t>
      </w:r>
    </w:p>
    <w:p w:rsidR="00404C03" w:rsidRPr="0087701D" w:rsidRDefault="00220C9A" w:rsidP="000B6E83">
      <w:pPr>
        <w:pStyle w:val="a7"/>
        <w:numPr>
          <w:ilvl w:val="0"/>
          <w:numId w:val="8"/>
        </w:numPr>
        <w:ind w:left="0"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мінімальна заробітна плата</w:t>
      </w:r>
      <w:r w:rsidR="00404C03" w:rsidRPr="0087701D">
        <w:rPr>
          <w:color w:val="000000" w:themeColor="text1"/>
        </w:rPr>
        <w:t>:</w:t>
      </w:r>
    </w:p>
    <w:p w:rsidR="00220C9A" w:rsidRPr="0087701D" w:rsidRDefault="00220C9A" w:rsidP="000B6E83">
      <w:pPr>
        <w:pStyle w:val="a7"/>
        <w:ind w:left="0"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з 1 січня 202</w:t>
      </w:r>
      <w:r w:rsidR="00E32FC2" w:rsidRPr="0087701D">
        <w:rPr>
          <w:color w:val="000000" w:themeColor="text1"/>
        </w:rPr>
        <w:t>2</w:t>
      </w:r>
      <w:r w:rsidRPr="0087701D">
        <w:rPr>
          <w:color w:val="000000" w:themeColor="text1"/>
        </w:rPr>
        <w:t xml:space="preserve"> року – 6 </w:t>
      </w:r>
      <w:r w:rsidR="00E32FC2" w:rsidRPr="0087701D">
        <w:rPr>
          <w:color w:val="000000" w:themeColor="text1"/>
        </w:rPr>
        <w:t>5</w:t>
      </w:r>
      <w:r w:rsidRPr="0087701D">
        <w:rPr>
          <w:color w:val="000000" w:themeColor="text1"/>
        </w:rPr>
        <w:t>00 грн.</w:t>
      </w:r>
      <w:r w:rsidR="00CB220B" w:rsidRPr="0087701D">
        <w:rPr>
          <w:color w:val="000000" w:themeColor="text1"/>
        </w:rPr>
        <w:t>,</w:t>
      </w:r>
      <w:r w:rsidRPr="0087701D">
        <w:rPr>
          <w:color w:val="000000" w:themeColor="text1"/>
        </w:rPr>
        <w:t xml:space="preserve"> </w:t>
      </w:r>
    </w:p>
    <w:p w:rsidR="00220C9A" w:rsidRPr="0087701D" w:rsidRDefault="00220C9A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з 1 </w:t>
      </w:r>
      <w:r w:rsidR="00E32FC2" w:rsidRPr="0087701D">
        <w:rPr>
          <w:color w:val="000000" w:themeColor="text1"/>
        </w:rPr>
        <w:t>жовт</w:t>
      </w:r>
      <w:r w:rsidRPr="0087701D">
        <w:rPr>
          <w:color w:val="000000" w:themeColor="text1"/>
        </w:rPr>
        <w:t>ня 202</w:t>
      </w:r>
      <w:r w:rsidR="00E32FC2" w:rsidRPr="0087701D">
        <w:rPr>
          <w:color w:val="000000" w:themeColor="text1"/>
        </w:rPr>
        <w:t>2 року – 6 7</w:t>
      </w:r>
      <w:r w:rsidRPr="0087701D">
        <w:rPr>
          <w:color w:val="000000" w:themeColor="text1"/>
        </w:rPr>
        <w:t>00 грн.</w:t>
      </w:r>
    </w:p>
    <w:p w:rsidR="00220C9A" w:rsidRPr="0087701D" w:rsidRDefault="00220C9A" w:rsidP="000B6E83">
      <w:pPr>
        <w:pStyle w:val="a5"/>
        <w:numPr>
          <w:ilvl w:val="0"/>
          <w:numId w:val="8"/>
        </w:numPr>
        <w:autoSpaceDE/>
        <w:autoSpaceDN/>
        <w:ind w:left="0" w:firstLine="567"/>
        <w:rPr>
          <w:color w:val="000000" w:themeColor="text1"/>
          <w:sz w:val="24"/>
          <w:szCs w:val="24"/>
        </w:rPr>
      </w:pPr>
      <w:r w:rsidRPr="0087701D">
        <w:rPr>
          <w:color w:val="000000" w:themeColor="text1"/>
          <w:sz w:val="24"/>
          <w:szCs w:val="24"/>
        </w:rPr>
        <w:t>посадовий оклад (тарифна ставка) першого тарифного розряду ЄТС</w:t>
      </w:r>
      <w:r w:rsidR="00404C03" w:rsidRPr="0087701D">
        <w:rPr>
          <w:color w:val="000000" w:themeColor="text1"/>
          <w:sz w:val="24"/>
          <w:szCs w:val="24"/>
        </w:rPr>
        <w:t>:</w:t>
      </w:r>
      <w:r w:rsidRPr="0087701D">
        <w:rPr>
          <w:color w:val="000000" w:themeColor="text1"/>
          <w:sz w:val="24"/>
          <w:szCs w:val="24"/>
        </w:rPr>
        <w:t xml:space="preserve"> </w:t>
      </w:r>
    </w:p>
    <w:p w:rsidR="00220C9A" w:rsidRPr="0087701D" w:rsidRDefault="00220C9A" w:rsidP="000B6E83">
      <w:pPr>
        <w:pStyle w:val="a5"/>
        <w:autoSpaceDE/>
        <w:autoSpaceDN/>
        <w:ind w:firstLine="567"/>
        <w:rPr>
          <w:color w:val="000000" w:themeColor="text1"/>
          <w:sz w:val="24"/>
          <w:szCs w:val="24"/>
        </w:rPr>
      </w:pPr>
      <w:r w:rsidRPr="0087701D">
        <w:rPr>
          <w:color w:val="000000" w:themeColor="text1"/>
          <w:sz w:val="24"/>
          <w:szCs w:val="24"/>
        </w:rPr>
        <w:t>з 1 січня 202</w:t>
      </w:r>
      <w:r w:rsidR="00B16B6E" w:rsidRPr="0087701D">
        <w:rPr>
          <w:color w:val="000000" w:themeColor="text1"/>
          <w:sz w:val="24"/>
          <w:szCs w:val="24"/>
        </w:rPr>
        <w:t>2</w:t>
      </w:r>
      <w:r w:rsidRPr="0087701D">
        <w:rPr>
          <w:color w:val="000000" w:themeColor="text1"/>
          <w:sz w:val="24"/>
          <w:szCs w:val="24"/>
        </w:rPr>
        <w:t xml:space="preserve"> року  – 2 </w:t>
      </w:r>
      <w:r w:rsidR="00B16B6E" w:rsidRPr="0087701D">
        <w:rPr>
          <w:color w:val="000000" w:themeColor="text1"/>
          <w:sz w:val="24"/>
          <w:szCs w:val="24"/>
        </w:rPr>
        <w:t>893</w:t>
      </w:r>
      <w:r w:rsidRPr="0087701D">
        <w:rPr>
          <w:color w:val="000000" w:themeColor="text1"/>
          <w:sz w:val="24"/>
          <w:szCs w:val="24"/>
        </w:rPr>
        <w:t xml:space="preserve"> грн., </w:t>
      </w:r>
    </w:p>
    <w:p w:rsidR="00220C9A" w:rsidRPr="0087701D" w:rsidRDefault="00220C9A" w:rsidP="000B6E83">
      <w:pPr>
        <w:pStyle w:val="a5"/>
        <w:autoSpaceDE/>
        <w:autoSpaceDN/>
        <w:ind w:firstLine="567"/>
        <w:rPr>
          <w:color w:val="000000" w:themeColor="text1"/>
          <w:sz w:val="24"/>
          <w:szCs w:val="24"/>
        </w:rPr>
      </w:pPr>
      <w:r w:rsidRPr="0087701D">
        <w:rPr>
          <w:color w:val="000000" w:themeColor="text1"/>
          <w:sz w:val="24"/>
          <w:szCs w:val="24"/>
        </w:rPr>
        <w:t xml:space="preserve">з 1 </w:t>
      </w:r>
      <w:r w:rsidR="00B16B6E" w:rsidRPr="0087701D">
        <w:rPr>
          <w:color w:val="000000" w:themeColor="text1"/>
          <w:sz w:val="24"/>
          <w:szCs w:val="24"/>
        </w:rPr>
        <w:t>жовт</w:t>
      </w:r>
      <w:r w:rsidRPr="0087701D">
        <w:rPr>
          <w:color w:val="000000" w:themeColor="text1"/>
          <w:sz w:val="24"/>
          <w:szCs w:val="24"/>
        </w:rPr>
        <w:t>ня 202</w:t>
      </w:r>
      <w:r w:rsidR="00B16B6E" w:rsidRPr="0087701D">
        <w:rPr>
          <w:color w:val="000000" w:themeColor="text1"/>
          <w:sz w:val="24"/>
          <w:szCs w:val="24"/>
        </w:rPr>
        <w:t>2</w:t>
      </w:r>
      <w:r w:rsidRPr="0087701D">
        <w:rPr>
          <w:color w:val="000000" w:themeColor="text1"/>
          <w:sz w:val="24"/>
          <w:szCs w:val="24"/>
        </w:rPr>
        <w:t xml:space="preserve"> року – 2 </w:t>
      </w:r>
      <w:r w:rsidR="00B16B6E" w:rsidRPr="0087701D">
        <w:rPr>
          <w:color w:val="000000" w:themeColor="text1"/>
          <w:sz w:val="24"/>
          <w:szCs w:val="24"/>
        </w:rPr>
        <w:t>982</w:t>
      </w:r>
      <w:r w:rsidRPr="0087701D">
        <w:rPr>
          <w:color w:val="000000" w:themeColor="text1"/>
          <w:sz w:val="24"/>
          <w:szCs w:val="24"/>
        </w:rPr>
        <w:t xml:space="preserve"> грн.</w:t>
      </w:r>
    </w:p>
    <w:p w:rsidR="006958A1" w:rsidRPr="0087701D" w:rsidRDefault="006958A1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При складанні проєкту враховано потребу в коштах на оплату праці працівників установ, які отримують кошти з бюджету, відповідно до умов оплати праці та розміру мінімальної заробітної плати, виходячи з наявних фінансових ресурсів державного та місцевого бюджетів, збережені </w:t>
      </w:r>
      <w:r w:rsidR="00404C03" w:rsidRPr="0087701D">
        <w:rPr>
          <w:color w:val="000000" w:themeColor="text1"/>
        </w:rPr>
        <w:t>обов’яз</w:t>
      </w:r>
      <w:r w:rsidRPr="0087701D">
        <w:rPr>
          <w:color w:val="000000" w:themeColor="text1"/>
        </w:rPr>
        <w:t>кові надбавки, матеріальні допомоги та інші виплати працівникам окремих галузей бюджетної сфери, які відповідно до внесених змін у законодавстві застосовуються у порядку та розмірах, встановлених Кабінетом Міністрів України.</w:t>
      </w:r>
    </w:p>
    <w:p w:rsidR="0026697B" w:rsidRDefault="006958A1" w:rsidP="000B6E83">
      <w:pPr>
        <w:ind w:firstLine="567"/>
        <w:jc w:val="both"/>
        <w:rPr>
          <w:color w:val="000000" w:themeColor="text1"/>
        </w:rPr>
      </w:pPr>
      <w:bookmarkStart w:id="0" w:name="_Hlk529894942"/>
      <w:r w:rsidRPr="0087701D">
        <w:rPr>
          <w:color w:val="000000" w:themeColor="text1"/>
        </w:rPr>
        <w:t xml:space="preserve">На проведення розрахунків за спожиті бюджетними установами енергоносії та комунальні послуги передбачено обсяг бюджетних асигнувань загального фонду  бюджету у сумі </w:t>
      </w:r>
      <w:r w:rsidR="00A2163B" w:rsidRPr="0087701D">
        <w:rPr>
          <w:b/>
          <w:color w:val="000000" w:themeColor="text1"/>
        </w:rPr>
        <w:t>22 042 816</w:t>
      </w:r>
      <w:r w:rsidR="001415B7" w:rsidRPr="0087701D">
        <w:rPr>
          <w:b/>
          <w:color w:val="000000" w:themeColor="text1"/>
        </w:rPr>
        <w:t xml:space="preserve"> </w:t>
      </w:r>
      <w:r w:rsidRPr="0087701D">
        <w:rPr>
          <w:color w:val="000000" w:themeColor="text1"/>
        </w:rPr>
        <w:t>грн., який визначений на підставі діючих тарифів та прогнозних коефіцієнтів на енергоресурси на наступний рік.</w:t>
      </w:r>
    </w:p>
    <w:bookmarkEnd w:id="0"/>
    <w:p w:rsidR="006958A1" w:rsidRPr="0087701D" w:rsidRDefault="006958A1" w:rsidP="005F2162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При цьому, головним </w:t>
      </w:r>
      <w:r w:rsidR="00404C03" w:rsidRPr="0087701D">
        <w:rPr>
          <w:color w:val="000000" w:themeColor="text1"/>
        </w:rPr>
        <w:t>залишається</w:t>
      </w:r>
      <w:r w:rsidRPr="0087701D">
        <w:rPr>
          <w:color w:val="000000" w:themeColor="text1"/>
        </w:rPr>
        <w:t xml:space="preserve"> збереження основних пріоритетів бюджетної політики та дотримання принципів Бюджетного кодексу України, зокрема, в частині затвердження збалансованого бездефіцитного бюджету.</w:t>
      </w:r>
    </w:p>
    <w:p w:rsidR="005F2162" w:rsidRPr="005F2162" w:rsidRDefault="005F2162" w:rsidP="005F2162">
      <w:pPr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</w:pPr>
      <w:bookmarkStart w:id="1" w:name="_GoBack"/>
      <w:bookmarkEnd w:id="1"/>
      <w:r w:rsidRPr="005F2162">
        <w:t xml:space="preserve">Поряд з цим, при складанні прогнозних показників  бюджету </w:t>
      </w:r>
      <w:r>
        <w:t>Тростянецької селищної</w:t>
      </w:r>
      <w:r w:rsidRPr="005F2162">
        <w:t xml:space="preserve">  територіальної громади на 2022-2024 роки ряд показників було заплановано по цінах і тарифах з урахуванням індексу цін виробника, затверджених  постановою Кабінету Міністрів України від 31 травня 2021 року № 586. Протягом вересня –листопада 2021 року відбулося суттєве підвищення вартості </w:t>
      </w:r>
      <w:proofErr w:type="spellStart"/>
      <w:r w:rsidRPr="005F2162">
        <w:t>енергоносіЇв</w:t>
      </w:r>
      <w:proofErr w:type="spellEnd"/>
      <w:r w:rsidRPr="005F2162">
        <w:t xml:space="preserve">, продуктів харчування, паливно-мастильних матеріалів, що призвело до розбіжностей між показниками проєкту бюджету </w:t>
      </w:r>
      <w:r>
        <w:t>Тростянецької селищної</w:t>
      </w:r>
      <w:r w:rsidRPr="005F2162">
        <w:t xml:space="preserve">  територіальної громади на 2022 рік і показниками Прогнозу бюджету </w:t>
      </w:r>
      <w:r>
        <w:t>Тростянецької селищної</w:t>
      </w:r>
      <w:r w:rsidRPr="005F2162">
        <w:t xml:space="preserve">  територіальної громади на 2022-2024 роки, </w:t>
      </w:r>
      <w:r w:rsidRPr="005F2162">
        <w:rPr>
          <w:rStyle w:val="rvts9"/>
        </w:rPr>
        <w:t xml:space="preserve">схваленого рішенням виконавчого комітету сільської ради від </w:t>
      </w:r>
      <w:r>
        <w:rPr>
          <w:rStyle w:val="rvts9"/>
        </w:rPr>
        <w:t>27</w:t>
      </w:r>
      <w:r w:rsidRPr="005F2162">
        <w:rPr>
          <w:rStyle w:val="rvts9"/>
        </w:rPr>
        <w:t xml:space="preserve"> серпня 2021 року №16</w:t>
      </w:r>
      <w:r>
        <w:rPr>
          <w:rStyle w:val="rvts9"/>
        </w:rPr>
        <w:t>7</w:t>
      </w:r>
      <w:r w:rsidRPr="005F2162">
        <w:t xml:space="preserve"> </w:t>
      </w:r>
    </w:p>
    <w:p w:rsidR="006958A1" w:rsidRPr="0087701D" w:rsidRDefault="006958A1" w:rsidP="000B6E83">
      <w:pPr>
        <w:ind w:firstLine="567"/>
        <w:jc w:val="center"/>
        <w:rPr>
          <w:b/>
          <w:color w:val="000000" w:themeColor="text1"/>
          <w:u w:val="single"/>
        </w:rPr>
      </w:pPr>
    </w:p>
    <w:p w:rsidR="006958A1" w:rsidRPr="0087701D" w:rsidRDefault="006958A1" w:rsidP="000B6E83">
      <w:pPr>
        <w:ind w:firstLine="567"/>
        <w:jc w:val="center"/>
        <w:rPr>
          <w:b/>
          <w:color w:val="000000" w:themeColor="text1"/>
          <w:u w:val="single"/>
        </w:rPr>
      </w:pPr>
      <w:r w:rsidRPr="0087701D">
        <w:rPr>
          <w:b/>
          <w:color w:val="000000" w:themeColor="text1"/>
          <w:u w:val="single"/>
        </w:rPr>
        <w:t>Селищна  рада</w:t>
      </w:r>
    </w:p>
    <w:p w:rsidR="006958A1" w:rsidRPr="0087701D" w:rsidRDefault="006958A1" w:rsidP="000B6E83">
      <w:pPr>
        <w:ind w:firstLine="567"/>
        <w:jc w:val="both"/>
        <w:rPr>
          <w:color w:val="000000" w:themeColor="text1"/>
        </w:rPr>
      </w:pPr>
    </w:p>
    <w:p w:rsidR="006958A1" w:rsidRPr="0087701D" w:rsidRDefault="0035477E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В проекті бюджету на 2022 рік о</w:t>
      </w:r>
      <w:r w:rsidR="006958A1" w:rsidRPr="0087701D">
        <w:rPr>
          <w:color w:val="000000" w:themeColor="text1"/>
        </w:rPr>
        <w:t>бсяг асигнувань по головному розпоряднику</w:t>
      </w:r>
      <w:r w:rsidRPr="0087701D">
        <w:rPr>
          <w:color w:val="000000" w:themeColor="text1"/>
        </w:rPr>
        <w:t xml:space="preserve"> </w:t>
      </w:r>
      <w:r w:rsidR="00A260CA" w:rsidRPr="0087701D">
        <w:rPr>
          <w:color w:val="000000" w:themeColor="text1"/>
        </w:rPr>
        <w:t>передбачено</w:t>
      </w:r>
      <w:r w:rsidR="006958A1" w:rsidRPr="0087701D">
        <w:rPr>
          <w:color w:val="000000" w:themeColor="text1"/>
        </w:rPr>
        <w:t xml:space="preserve"> в сумі  </w:t>
      </w:r>
      <w:r w:rsidR="00037AEF" w:rsidRPr="0087701D">
        <w:rPr>
          <w:b/>
          <w:color w:val="000000" w:themeColor="text1"/>
        </w:rPr>
        <w:t>1</w:t>
      </w:r>
      <w:r w:rsidR="00547344" w:rsidRPr="0087701D">
        <w:rPr>
          <w:b/>
          <w:color w:val="000000" w:themeColor="text1"/>
        </w:rPr>
        <w:t>9</w:t>
      </w:r>
      <w:r w:rsidR="00AE595C" w:rsidRPr="0087701D">
        <w:rPr>
          <w:b/>
          <w:color w:val="000000" w:themeColor="text1"/>
        </w:rPr>
        <w:t> </w:t>
      </w:r>
      <w:r w:rsidR="009A5475" w:rsidRPr="0087701D">
        <w:rPr>
          <w:b/>
          <w:color w:val="000000" w:themeColor="text1"/>
        </w:rPr>
        <w:t>614</w:t>
      </w:r>
      <w:r w:rsidR="00AE595C" w:rsidRPr="0087701D">
        <w:rPr>
          <w:b/>
          <w:color w:val="000000" w:themeColor="text1"/>
        </w:rPr>
        <w:t xml:space="preserve"> </w:t>
      </w:r>
      <w:r w:rsidR="009A5475" w:rsidRPr="0087701D">
        <w:rPr>
          <w:b/>
          <w:color w:val="000000" w:themeColor="text1"/>
        </w:rPr>
        <w:t>9</w:t>
      </w:r>
      <w:r w:rsidR="007807C7" w:rsidRPr="0087701D">
        <w:rPr>
          <w:b/>
          <w:color w:val="000000" w:themeColor="text1"/>
        </w:rPr>
        <w:t>04</w:t>
      </w:r>
      <w:r w:rsidR="00910429" w:rsidRPr="0087701D">
        <w:rPr>
          <w:b/>
          <w:color w:val="000000" w:themeColor="text1"/>
        </w:rPr>
        <w:t xml:space="preserve"> </w:t>
      </w:r>
      <w:r w:rsidR="006958A1" w:rsidRPr="0087701D">
        <w:rPr>
          <w:b/>
          <w:color w:val="000000" w:themeColor="text1"/>
        </w:rPr>
        <w:t>грн</w:t>
      </w:r>
      <w:r w:rsidR="006958A1" w:rsidRPr="0087701D">
        <w:rPr>
          <w:color w:val="000000" w:themeColor="text1"/>
        </w:rPr>
        <w:t xml:space="preserve">. </w:t>
      </w:r>
    </w:p>
    <w:p w:rsidR="006958A1" w:rsidRPr="0087701D" w:rsidRDefault="006958A1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За бюджетною програмою КПК 0110150 «Організаційне, інформаційно-аналітичне та матеріально технічне забезпечення діяльності обласної ради, районної ради, районної у місті ради(у разі її створення), міської, селищної, сільської рад» </w:t>
      </w:r>
      <w:r w:rsidR="006E6773" w:rsidRPr="0087701D">
        <w:rPr>
          <w:color w:val="000000" w:themeColor="text1"/>
        </w:rPr>
        <w:t xml:space="preserve">по загальному фонду </w:t>
      </w:r>
      <w:r w:rsidRPr="0087701D">
        <w:rPr>
          <w:color w:val="000000" w:themeColor="text1"/>
        </w:rPr>
        <w:t xml:space="preserve">передбачено </w:t>
      </w:r>
      <w:r w:rsidR="00887AF4" w:rsidRPr="0087701D">
        <w:rPr>
          <w:color w:val="000000" w:themeColor="text1"/>
        </w:rPr>
        <w:t xml:space="preserve"> </w:t>
      </w:r>
      <w:r w:rsidR="00910429" w:rsidRPr="0087701D">
        <w:rPr>
          <w:b/>
          <w:color w:val="000000" w:themeColor="text1"/>
        </w:rPr>
        <w:t>1</w:t>
      </w:r>
      <w:r w:rsidR="00547344" w:rsidRPr="0087701D">
        <w:rPr>
          <w:b/>
          <w:color w:val="000000" w:themeColor="text1"/>
        </w:rPr>
        <w:t>8</w:t>
      </w:r>
      <w:r w:rsidR="005A6DEA" w:rsidRPr="0087701D">
        <w:rPr>
          <w:b/>
          <w:color w:val="000000" w:themeColor="text1"/>
        </w:rPr>
        <w:t> </w:t>
      </w:r>
      <w:r w:rsidR="00547344" w:rsidRPr="0087701D">
        <w:rPr>
          <w:b/>
          <w:color w:val="000000" w:themeColor="text1"/>
        </w:rPr>
        <w:t>746</w:t>
      </w:r>
      <w:r w:rsidR="005A6DEA" w:rsidRPr="0087701D">
        <w:rPr>
          <w:b/>
          <w:color w:val="000000" w:themeColor="text1"/>
        </w:rPr>
        <w:t> 681</w:t>
      </w:r>
      <w:r w:rsidR="005A6DEA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 xml:space="preserve">грн. Видатки на оплату праці </w:t>
      </w:r>
      <w:r w:rsidR="003F4E8D" w:rsidRPr="0087701D">
        <w:rPr>
          <w:color w:val="000000" w:themeColor="text1"/>
        </w:rPr>
        <w:t xml:space="preserve">для </w:t>
      </w:r>
      <w:r w:rsidR="006E6773" w:rsidRPr="0087701D">
        <w:rPr>
          <w:color w:val="000000" w:themeColor="text1"/>
          <w:u w:val="single"/>
        </w:rPr>
        <w:t>7</w:t>
      </w:r>
      <w:r w:rsidR="00B16B6E" w:rsidRPr="0087701D">
        <w:rPr>
          <w:color w:val="000000" w:themeColor="text1"/>
          <w:u w:val="single"/>
        </w:rPr>
        <w:t>6</w:t>
      </w:r>
      <w:r w:rsidR="003F4E8D" w:rsidRPr="0087701D">
        <w:rPr>
          <w:color w:val="000000" w:themeColor="text1"/>
        </w:rPr>
        <w:t xml:space="preserve"> штатних одиниць, </w:t>
      </w:r>
      <w:r w:rsidRPr="0087701D">
        <w:rPr>
          <w:color w:val="000000" w:themeColor="text1"/>
        </w:rPr>
        <w:t xml:space="preserve">складають </w:t>
      </w:r>
      <w:r w:rsidR="008D4AB3" w:rsidRPr="0087701D">
        <w:rPr>
          <w:color w:val="000000" w:themeColor="text1"/>
        </w:rPr>
        <w:t>13 083 496</w:t>
      </w:r>
      <w:r w:rsidR="00910429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>грн., на оплату енергоносіїв та комунальних послуг –</w:t>
      </w:r>
      <w:r w:rsidR="00910429" w:rsidRPr="0087701D">
        <w:rPr>
          <w:color w:val="000000" w:themeColor="text1"/>
        </w:rPr>
        <w:t xml:space="preserve"> </w:t>
      </w:r>
      <w:r w:rsidR="00547344" w:rsidRPr="0087701D">
        <w:rPr>
          <w:color w:val="000000" w:themeColor="text1"/>
        </w:rPr>
        <w:t>1</w:t>
      </w:r>
      <w:r w:rsidR="002A6A84" w:rsidRPr="0087701D">
        <w:rPr>
          <w:color w:val="000000" w:themeColor="text1"/>
        </w:rPr>
        <w:t xml:space="preserve"> </w:t>
      </w:r>
      <w:r w:rsidR="00547344" w:rsidRPr="0087701D">
        <w:rPr>
          <w:color w:val="000000" w:themeColor="text1"/>
        </w:rPr>
        <w:t>622</w:t>
      </w:r>
      <w:r w:rsidR="00887C44" w:rsidRPr="0087701D">
        <w:rPr>
          <w:color w:val="000000" w:themeColor="text1"/>
        </w:rPr>
        <w:t xml:space="preserve"> </w:t>
      </w:r>
      <w:r w:rsidR="00547344" w:rsidRPr="0087701D">
        <w:rPr>
          <w:color w:val="000000" w:themeColor="text1"/>
        </w:rPr>
        <w:t>9</w:t>
      </w:r>
      <w:r w:rsidR="00887C44" w:rsidRPr="0087701D">
        <w:rPr>
          <w:color w:val="000000" w:themeColor="text1"/>
        </w:rPr>
        <w:t xml:space="preserve">30 </w:t>
      </w:r>
      <w:r w:rsidRPr="0087701D">
        <w:rPr>
          <w:color w:val="000000" w:themeColor="text1"/>
        </w:rPr>
        <w:t xml:space="preserve">грн. Частка видатків на захищені статті в загальній сумі видатків складає </w:t>
      </w:r>
      <w:r w:rsidR="00910429" w:rsidRPr="0087701D">
        <w:rPr>
          <w:color w:val="000000" w:themeColor="text1"/>
        </w:rPr>
        <w:t>9</w:t>
      </w:r>
      <w:r w:rsidR="00547344" w:rsidRPr="0087701D">
        <w:rPr>
          <w:color w:val="000000" w:themeColor="text1"/>
        </w:rPr>
        <w:t>3</w:t>
      </w:r>
      <w:r w:rsidR="00910429" w:rsidRPr="0087701D">
        <w:rPr>
          <w:color w:val="000000" w:themeColor="text1"/>
        </w:rPr>
        <w:t>,</w:t>
      </w:r>
      <w:r w:rsidR="00547344" w:rsidRPr="0087701D">
        <w:rPr>
          <w:color w:val="000000" w:themeColor="text1"/>
        </w:rPr>
        <w:t>8</w:t>
      </w:r>
      <w:r w:rsidRPr="0087701D">
        <w:rPr>
          <w:color w:val="000000" w:themeColor="text1"/>
        </w:rPr>
        <w:t xml:space="preserve"> відсотк</w:t>
      </w:r>
      <w:r w:rsidR="00910429" w:rsidRPr="0087701D">
        <w:rPr>
          <w:color w:val="000000" w:themeColor="text1"/>
        </w:rPr>
        <w:t>а</w:t>
      </w:r>
      <w:r w:rsidRPr="0087701D">
        <w:rPr>
          <w:color w:val="000000" w:themeColor="text1"/>
        </w:rPr>
        <w:t xml:space="preserve">. </w:t>
      </w:r>
    </w:p>
    <w:p w:rsidR="00037AEF" w:rsidRPr="0087701D" w:rsidRDefault="00037AEF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lastRenderedPageBreak/>
        <w:t xml:space="preserve">По спеціальному фонду плануються надходження із плати за оренду майна бюджетних установ в сумі </w:t>
      </w:r>
      <w:r w:rsidR="009A5475" w:rsidRPr="0087701D">
        <w:rPr>
          <w:color w:val="000000" w:themeColor="text1"/>
        </w:rPr>
        <w:t>28</w:t>
      </w:r>
      <w:r w:rsidR="005A6DEA" w:rsidRPr="0087701D">
        <w:rPr>
          <w:color w:val="000000" w:themeColor="text1"/>
        </w:rPr>
        <w:t> 00</w:t>
      </w:r>
      <w:r w:rsidRPr="0087701D">
        <w:rPr>
          <w:color w:val="000000" w:themeColor="text1"/>
        </w:rPr>
        <w:t>0</w:t>
      </w:r>
      <w:r w:rsidR="005A6DEA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>грн.</w:t>
      </w:r>
    </w:p>
    <w:p w:rsidR="002A6A84" w:rsidRPr="0087701D" w:rsidRDefault="00CC092C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За бюджетною програмою  0110180 «Інша діяльність у сфері державного управління» передбачені видатки в сумі </w:t>
      </w:r>
      <w:r w:rsidR="006E6773" w:rsidRPr="0087701D">
        <w:rPr>
          <w:b/>
          <w:color w:val="000000" w:themeColor="text1"/>
        </w:rPr>
        <w:t>2</w:t>
      </w:r>
      <w:r w:rsidR="00547344" w:rsidRPr="0087701D">
        <w:rPr>
          <w:b/>
          <w:color w:val="000000" w:themeColor="text1"/>
        </w:rPr>
        <w:t>95</w:t>
      </w:r>
      <w:r w:rsidR="005A6DEA" w:rsidRPr="0087701D">
        <w:rPr>
          <w:b/>
          <w:color w:val="000000" w:themeColor="text1"/>
        </w:rPr>
        <w:t> </w:t>
      </w:r>
      <w:r w:rsidR="00547344" w:rsidRPr="0087701D">
        <w:rPr>
          <w:b/>
          <w:color w:val="000000" w:themeColor="text1"/>
        </w:rPr>
        <w:t>2</w:t>
      </w:r>
      <w:r w:rsidR="00395725" w:rsidRPr="0087701D">
        <w:rPr>
          <w:b/>
          <w:color w:val="000000" w:themeColor="text1"/>
        </w:rPr>
        <w:t>23</w:t>
      </w:r>
      <w:r w:rsidR="005A6DEA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>грн.</w:t>
      </w:r>
      <w:r w:rsidR="00DE2EDC" w:rsidRPr="0087701D">
        <w:rPr>
          <w:color w:val="000000" w:themeColor="text1"/>
        </w:rPr>
        <w:t>, у тому числі</w:t>
      </w:r>
      <w:r w:rsidR="002A6A84" w:rsidRPr="0087701D">
        <w:rPr>
          <w:color w:val="000000" w:themeColor="text1"/>
        </w:rPr>
        <w:t>:</w:t>
      </w:r>
    </w:p>
    <w:p w:rsidR="002A6A84" w:rsidRPr="0087701D" w:rsidRDefault="002A6A84" w:rsidP="000B6E83">
      <w:pPr>
        <w:ind w:firstLine="567"/>
        <w:jc w:val="both"/>
        <w:rPr>
          <w:i/>
          <w:color w:val="000000" w:themeColor="text1"/>
        </w:rPr>
      </w:pPr>
      <w:r w:rsidRPr="0087701D">
        <w:rPr>
          <w:color w:val="000000" w:themeColor="text1"/>
        </w:rPr>
        <w:t xml:space="preserve">на утримання </w:t>
      </w:r>
      <w:r w:rsidR="00DE2EDC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 xml:space="preserve">трудового архіву – 283 223 грн., </w:t>
      </w:r>
      <w:r w:rsidRPr="0087701D">
        <w:rPr>
          <w:i/>
          <w:color w:val="000000" w:themeColor="text1"/>
        </w:rPr>
        <w:t xml:space="preserve">в </w:t>
      </w:r>
      <w:proofErr w:type="spellStart"/>
      <w:r w:rsidRPr="0087701D">
        <w:rPr>
          <w:i/>
          <w:color w:val="000000" w:themeColor="text1"/>
        </w:rPr>
        <w:t>т.ч.за</w:t>
      </w:r>
      <w:proofErr w:type="spellEnd"/>
      <w:r w:rsidRPr="0087701D">
        <w:rPr>
          <w:i/>
          <w:color w:val="000000" w:themeColor="text1"/>
        </w:rPr>
        <w:t xml:space="preserve"> рахунок </w:t>
      </w:r>
      <w:r w:rsidR="00DE2EDC" w:rsidRPr="0087701D">
        <w:rPr>
          <w:i/>
          <w:color w:val="000000" w:themeColor="text1"/>
        </w:rPr>
        <w:t>субвенці</w:t>
      </w:r>
      <w:r w:rsidRPr="0087701D">
        <w:rPr>
          <w:i/>
          <w:color w:val="000000" w:themeColor="text1"/>
        </w:rPr>
        <w:t>ї</w:t>
      </w:r>
      <w:r w:rsidR="00DE2EDC" w:rsidRPr="0087701D">
        <w:rPr>
          <w:i/>
          <w:color w:val="000000" w:themeColor="text1"/>
        </w:rPr>
        <w:t xml:space="preserve"> </w:t>
      </w:r>
      <w:r w:rsidRPr="0087701D">
        <w:rPr>
          <w:i/>
          <w:color w:val="000000" w:themeColor="text1"/>
        </w:rPr>
        <w:t>і</w:t>
      </w:r>
      <w:r w:rsidR="00DE2EDC" w:rsidRPr="0087701D">
        <w:rPr>
          <w:i/>
          <w:color w:val="000000" w:themeColor="text1"/>
        </w:rPr>
        <w:t xml:space="preserve">з </w:t>
      </w:r>
      <w:r w:rsidRPr="0087701D">
        <w:rPr>
          <w:i/>
          <w:color w:val="000000" w:themeColor="text1"/>
        </w:rPr>
        <w:t xml:space="preserve">бюджету </w:t>
      </w:r>
      <w:proofErr w:type="spellStart"/>
      <w:r w:rsidR="00DE2EDC" w:rsidRPr="0087701D">
        <w:rPr>
          <w:i/>
          <w:color w:val="000000" w:themeColor="text1"/>
        </w:rPr>
        <w:t>Ободівської</w:t>
      </w:r>
      <w:proofErr w:type="spellEnd"/>
      <w:r w:rsidR="00DE2EDC" w:rsidRPr="0087701D">
        <w:rPr>
          <w:i/>
          <w:color w:val="000000" w:themeColor="text1"/>
        </w:rPr>
        <w:t xml:space="preserve"> сільської </w:t>
      </w:r>
      <w:r w:rsidRPr="0087701D">
        <w:rPr>
          <w:i/>
          <w:color w:val="000000" w:themeColor="text1"/>
        </w:rPr>
        <w:t>територіальної громади -</w:t>
      </w:r>
      <w:r w:rsidR="00DE2EDC" w:rsidRPr="0087701D">
        <w:rPr>
          <w:i/>
          <w:color w:val="000000" w:themeColor="text1"/>
        </w:rPr>
        <w:t xml:space="preserve"> 67</w:t>
      </w:r>
      <w:r w:rsidR="00712717" w:rsidRPr="0087701D">
        <w:rPr>
          <w:i/>
          <w:color w:val="000000" w:themeColor="text1"/>
        </w:rPr>
        <w:t xml:space="preserve"> 663 </w:t>
      </w:r>
      <w:r w:rsidR="00DE2EDC" w:rsidRPr="0087701D">
        <w:rPr>
          <w:i/>
          <w:color w:val="000000" w:themeColor="text1"/>
        </w:rPr>
        <w:t>грн</w:t>
      </w:r>
      <w:r w:rsidRPr="0087701D">
        <w:rPr>
          <w:i/>
          <w:color w:val="000000" w:themeColor="text1"/>
        </w:rPr>
        <w:t>.;</w:t>
      </w:r>
    </w:p>
    <w:p w:rsidR="002A6A84" w:rsidRPr="0087701D" w:rsidRDefault="002A6A84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на виконання Програми забезпечення мобілізаційної</w:t>
      </w:r>
      <w:r w:rsidR="00CC092C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>підготовки( доставка призовників до мобілізаційного пункту) -12 000 грн.</w:t>
      </w:r>
    </w:p>
    <w:p w:rsidR="00F7308D" w:rsidRPr="0087701D" w:rsidRDefault="00F7308D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За бюджетною програмою  0117680  «Членські внески до асоціацій органів місцевого самоврядування» проєктом рішення передбачено 45</w:t>
      </w:r>
      <w:r w:rsidR="006B1D8C" w:rsidRPr="0087701D">
        <w:rPr>
          <w:color w:val="000000" w:themeColor="text1"/>
        </w:rPr>
        <w:t> </w:t>
      </w:r>
      <w:r w:rsidR="00395725" w:rsidRPr="0087701D">
        <w:rPr>
          <w:color w:val="000000" w:themeColor="text1"/>
        </w:rPr>
        <w:t>00</w:t>
      </w:r>
      <w:r w:rsidRPr="0087701D">
        <w:rPr>
          <w:color w:val="000000" w:themeColor="text1"/>
        </w:rPr>
        <w:t>0</w:t>
      </w:r>
      <w:r w:rsidR="006B1D8C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 xml:space="preserve">грн. </w:t>
      </w:r>
    </w:p>
    <w:p w:rsidR="00B90658" w:rsidRPr="0087701D" w:rsidRDefault="00B90658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За бюджетною програмою 0118410 «Фінансова підтримка засобів масової інформації» </w:t>
      </w:r>
      <w:r w:rsidR="00A65A66" w:rsidRPr="0087701D">
        <w:rPr>
          <w:color w:val="000000" w:themeColor="text1"/>
        </w:rPr>
        <w:t xml:space="preserve"> передбачено </w:t>
      </w:r>
      <w:r w:rsidRPr="0087701D">
        <w:rPr>
          <w:color w:val="000000" w:themeColor="text1"/>
        </w:rPr>
        <w:t xml:space="preserve">500 000 грн. </w:t>
      </w:r>
      <w:r w:rsidR="002A6A84" w:rsidRPr="0087701D">
        <w:rPr>
          <w:color w:val="000000" w:themeColor="text1"/>
        </w:rPr>
        <w:t>на фінансову підтримку КП «Радіокомпанія «Тростянець ФМ».</w:t>
      </w:r>
    </w:p>
    <w:p w:rsidR="0026697B" w:rsidRPr="00073776" w:rsidRDefault="009F123D" w:rsidP="0026697B">
      <w:pPr>
        <w:pStyle w:val="af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7701D">
        <w:rPr>
          <w:color w:val="000000" w:themeColor="text1"/>
        </w:rPr>
        <w:t xml:space="preserve"> </w:t>
      </w:r>
      <w:r w:rsidR="0026697B" w:rsidRPr="00073776">
        <w:rPr>
          <w:rFonts w:ascii="Times New Roman" w:hAnsi="Times New Roman" w:cs="Times New Roman"/>
          <w:b/>
          <w:i/>
          <w:sz w:val="24"/>
          <w:szCs w:val="24"/>
        </w:rPr>
        <w:t xml:space="preserve">Видатки на заробітну плату з нарахуваннями та оплату спожитих енергоносіїв </w:t>
      </w:r>
      <w:r w:rsidR="0026697B">
        <w:rPr>
          <w:rFonts w:ascii="Times New Roman" w:hAnsi="Times New Roman" w:cs="Times New Roman"/>
          <w:b/>
          <w:i/>
          <w:sz w:val="24"/>
          <w:szCs w:val="24"/>
        </w:rPr>
        <w:t>по головному розпоряднику</w:t>
      </w:r>
      <w:r w:rsidR="0026697B" w:rsidRPr="00073776">
        <w:rPr>
          <w:rFonts w:ascii="Times New Roman" w:hAnsi="Times New Roman" w:cs="Times New Roman"/>
          <w:b/>
          <w:i/>
          <w:sz w:val="24"/>
          <w:szCs w:val="24"/>
        </w:rPr>
        <w:t xml:space="preserve"> при формуванні бюджету територіальної громади  забезпечено в повному обсязі.</w:t>
      </w:r>
    </w:p>
    <w:p w:rsidR="006958A1" w:rsidRPr="0087701D" w:rsidRDefault="006958A1" w:rsidP="000B6E83">
      <w:pPr>
        <w:ind w:firstLine="567"/>
        <w:jc w:val="both"/>
        <w:rPr>
          <w:color w:val="000000" w:themeColor="text1"/>
        </w:rPr>
      </w:pPr>
    </w:p>
    <w:p w:rsidR="005A3539" w:rsidRPr="0087701D" w:rsidRDefault="00D21C24" w:rsidP="000B6E83">
      <w:pPr>
        <w:ind w:firstLine="567"/>
        <w:jc w:val="center"/>
        <w:rPr>
          <w:b/>
          <w:color w:val="000000" w:themeColor="text1"/>
          <w:u w:val="single"/>
        </w:rPr>
      </w:pPr>
      <w:r w:rsidRPr="0087701D">
        <w:rPr>
          <w:b/>
          <w:color w:val="000000" w:themeColor="text1"/>
          <w:u w:val="single"/>
        </w:rPr>
        <w:t>Управління</w:t>
      </w:r>
      <w:r w:rsidR="006958A1" w:rsidRPr="0087701D">
        <w:rPr>
          <w:b/>
          <w:color w:val="000000" w:themeColor="text1"/>
          <w:u w:val="single"/>
        </w:rPr>
        <w:t xml:space="preserve"> освіти, культури, </w:t>
      </w:r>
      <w:r w:rsidRPr="0087701D">
        <w:rPr>
          <w:b/>
          <w:color w:val="000000" w:themeColor="text1"/>
          <w:u w:val="single"/>
        </w:rPr>
        <w:t>туризму</w:t>
      </w:r>
      <w:r w:rsidR="006958A1" w:rsidRPr="0087701D">
        <w:rPr>
          <w:b/>
          <w:color w:val="000000" w:themeColor="text1"/>
          <w:u w:val="single"/>
        </w:rPr>
        <w:t>, молоді</w:t>
      </w:r>
      <w:r w:rsidRPr="0087701D">
        <w:rPr>
          <w:b/>
          <w:color w:val="000000" w:themeColor="text1"/>
          <w:u w:val="single"/>
        </w:rPr>
        <w:t xml:space="preserve"> </w:t>
      </w:r>
      <w:r w:rsidR="00471C69" w:rsidRPr="0087701D">
        <w:rPr>
          <w:b/>
          <w:color w:val="000000" w:themeColor="text1"/>
          <w:u w:val="single"/>
        </w:rPr>
        <w:t>та</w:t>
      </w:r>
      <w:r w:rsidRPr="0087701D">
        <w:rPr>
          <w:b/>
          <w:color w:val="000000" w:themeColor="text1"/>
          <w:u w:val="single"/>
        </w:rPr>
        <w:t xml:space="preserve"> </w:t>
      </w:r>
      <w:r w:rsidR="006958A1" w:rsidRPr="0087701D">
        <w:rPr>
          <w:b/>
          <w:color w:val="000000" w:themeColor="text1"/>
          <w:u w:val="single"/>
        </w:rPr>
        <w:t>спорту</w:t>
      </w:r>
      <w:r w:rsidR="005A3539" w:rsidRPr="0087701D">
        <w:rPr>
          <w:b/>
          <w:color w:val="000000" w:themeColor="text1"/>
          <w:u w:val="single"/>
        </w:rPr>
        <w:t xml:space="preserve"> селищної ради</w:t>
      </w:r>
    </w:p>
    <w:p w:rsidR="006958A1" w:rsidRPr="0087701D" w:rsidRDefault="006958A1" w:rsidP="000B6E83">
      <w:pPr>
        <w:ind w:firstLine="567"/>
        <w:jc w:val="center"/>
        <w:rPr>
          <w:b/>
          <w:color w:val="000000" w:themeColor="text1"/>
          <w:u w:val="single"/>
        </w:rPr>
      </w:pPr>
      <w:r w:rsidRPr="0087701D">
        <w:rPr>
          <w:b/>
          <w:color w:val="000000" w:themeColor="text1"/>
          <w:u w:val="single"/>
        </w:rPr>
        <w:t xml:space="preserve"> </w:t>
      </w:r>
    </w:p>
    <w:p w:rsidR="00A14C0B" w:rsidRPr="0087701D" w:rsidRDefault="006958A1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Обсяги асигнувань</w:t>
      </w:r>
      <w:r w:rsidR="0082312B" w:rsidRPr="0087701D">
        <w:rPr>
          <w:color w:val="000000" w:themeColor="text1"/>
        </w:rPr>
        <w:t xml:space="preserve"> загального фонду бюджету </w:t>
      </w:r>
      <w:r w:rsidRPr="0087701D">
        <w:rPr>
          <w:color w:val="000000" w:themeColor="text1"/>
        </w:rPr>
        <w:t>по головному розпоряднику на 202</w:t>
      </w:r>
      <w:r w:rsidR="00B16B6E" w:rsidRPr="0087701D">
        <w:rPr>
          <w:color w:val="000000" w:themeColor="text1"/>
        </w:rPr>
        <w:t>2</w:t>
      </w:r>
      <w:r w:rsidRPr="0087701D">
        <w:rPr>
          <w:color w:val="000000" w:themeColor="text1"/>
        </w:rPr>
        <w:t xml:space="preserve"> рік п</w:t>
      </w:r>
      <w:r w:rsidR="0001609F" w:rsidRPr="0087701D">
        <w:rPr>
          <w:color w:val="000000" w:themeColor="text1"/>
        </w:rPr>
        <w:t>ередбачено</w:t>
      </w:r>
      <w:r w:rsidRPr="0087701D">
        <w:rPr>
          <w:color w:val="000000" w:themeColor="text1"/>
        </w:rPr>
        <w:t xml:space="preserve"> в сумі </w:t>
      </w:r>
      <w:r w:rsidR="00037AEF" w:rsidRPr="0087701D">
        <w:rPr>
          <w:b/>
          <w:color w:val="000000" w:themeColor="text1"/>
        </w:rPr>
        <w:t>1</w:t>
      </w:r>
      <w:r w:rsidR="00DE2EDC" w:rsidRPr="0087701D">
        <w:rPr>
          <w:b/>
          <w:color w:val="000000" w:themeColor="text1"/>
        </w:rPr>
        <w:t>6</w:t>
      </w:r>
      <w:r w:rsidR="009A5475" w:rsidRPr="0087701D">
        <w:rPr>
          <w:b/>
          <w:color w:val="000000" w:themeColor="text1"/>
        </w:rPr>
        <w:t>1</w:t>
      </w:r>
      <w:r w:rsidR="006B1454" w:rsidRPr="0087701D">
        <w:rPr>
          <w:b/>
          <w:color w:val="000000" w:themeColor="text1"/>
        </w:rPr>
        <w:t> </w:t>
      </w:r>
      <w:r w:rsidR="009A5475" w:rsidRPr="0087701D">
        <w:rPr>
          <w:b/>
          <w:color w:val="000000" w:themeColor="text1"/>
        </w:rPr>
        <w:t>145</w:t>
      </w:r>
      <w:r w:rsidR="006B1454" w:rsidRPr="0087701D">
        <w:rPr>
          <w:b/>
          <w:color w:val="000000" w:themeColor="text1"/>
        </w:rPr>
        <w:t xml:space="preserve"> 651</w:t>
      </w:r>
      <w:r w:rsidR="009A15CC" w:rsidRPr="0087701D">
        <w:rPr>
          <w:color w:val="000000" w:themeColor="text1"/>
        </w:rPr>
        <w:t xml:space="preserve"> </w:t>
      </w:r>
      <w:r w:rsidR="006B1454" w:rsidRPr="0087701D">
        <w:rPr>
          <w:color w:val="000000" w:themeColor="text1"/>
        </w:rPr>
        <w:t>г</w:t>
      </w:r>
      <w:r w:rsidRPr="0087701D">
        <w:rPr>
          <w:color w:val="000000" w:themeColor="text1"/>
        </w:rPr>
        <w:t>рн.,</w:t>
      </w:r>
      <w:r w:rsidR="009A5475" w:rsidRPr="0087701D">
        <w:rPr>
          <w:color w:val="000000" w:themeColor="text1"/>
        </w:rPr>
        <w:t xml:space="preserve"> по спеціальному – </w:t>
      </w:r>
      <w:r w:rsidR="006B785B" w:rsidRPr="0087701D">
        <w:rPr>
          <w:b/>
          <w:color w:val="000000" w:themeColor="text1"/>
        </w:rPr>
        <w:t>8</w:t>
      </w:r>
      <w:r w:rsidR="006B1454" w:rsidRPr="0087701D">
        <w:rPr>
          <w:b/>
          <w:color w:val="000000" w:themeColor="text1"/>
        </w:rPr>
        <w:t xml:space="preserve"> </w:t>
      </w:r>
      <w:r w:rsidR="006B785B" w:rsidRPr="0087701D">
        <w:rPr>
          <w:b/>
          <w:color w:val="000000" w:themeColor="text1"/>
        </w:rPr>
        <w:t>181</w:t>
      </w:r>
      <w:r w:rsidR="006B1454" w:rsidRPr="0087701D">
        <w:rPr>
          <w:b/>
          <w:color w:val="000000" w:themeColor="text1"/>
        </w:rPr>
        <w:t xml:space="preserve"> </w:t>
      </w:r>
      <w:r w:rsidR="006B785B" w:rsidRPr="0087701D">
        <w:rPr>
          <w:b/>
          <w:color w:val="000000" w:themeColor="text1"/>
        </w:rPr>
        <w:t>827</w:t>
      </w:r>
      <w:r w:rsidRPr="0087701D">
        <w:rPr>
          <w:color w:val="000000" w:themeColor="text1"/>
        </w:rPr>
        <w:t xml:space="preserve"> </w:t>
      </w:r>
      <w:r w:rsidR="00A14C0B" w:rsidRPr="0087701D">
        <w:rPr>
          <w:color w:val="000000" w:themeColor="text1"/>
        </w:rPr>
        <w:t>грн.</w:t>
      </w:r>
    </w:p>
    <w:p w:rsidR="006266B0" w:rsidRPr="0087701D" w:rsidRDefault="00071F47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У 2022 році управління освіти, культури, туризму, молоді і спорту буде здійснювати фінансування 65 закладів.</w:t>
      </w:r>
    </w:p>
    <w:p w:rsidR="006266B0" w:rsidRPr="0087701D" w:rsidRDefault="006266B0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 Фонд оплати праці </w:t>
      </w:r>
      <w:r w:rsidR="003805A6" w:rsidRPr="0087701D">
        <w:rPr>
          <w:color w:val="000000" w:themeColor="text1"/>
        </w:rPr>
        <w:t xml:space="preserve">в цілому </w:t>
      </w:r>
      <w:r w:rsidRPr="0087701D">
        <w:rPr>
          <w:color w:val="000000" w:themeColor="text1"/>
        </w:rPr>
        <w:t xml:space="preserve">по загальному фонду складає </w:t>
      </w:r>
      <w:r w:rsidRPr="0087701D">
        <w:rPr>
          <w:b/>
          <w:color w:val="000000" w:themeColor="text1"/>
        </w:rPr>
        <w:t xml:space="preserve">132 919 951 </w:t>
      </w:r>
      <w:r w:rsidRPr="0087701D">
        <w:rPr>
          <w:color w:val="000000" w:themeColor="text1"/>
        </w:rPr>
        <w:t xml:space="preserve">грн. та забезпечує основні і обов’язкові виплати працівникам усіх галузей у розмірах відповідно до чинного законодавства. За попередніми розрахунками управління освіти, культури, туризму, молоді та спорту потреба в коштах для виплати заробітної плати з нарахуваннями працівникам  забезпечена бюджетними призначеннями в повному обсязі.  </w:t>
      </w:r>
    </w:p>
    <w:p w:rsidR="006266B0" w:rsidRPr="0087701D" w:rsidRDefault="006266B0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Обсяг коштів на оплату праці обраховано, виходячи з прогнозованої середньорічної чисельності працівників установ і закладів згідно зі штатними розписами. При цьому, враховано потребу на проведення доплати до рівня мінімальної заробітної плати працівникам, у яких нарахована заробітна плата є нижчою за законодавчо встановлений розмір мінімальної заробітної плати.</w:t>
      </w:r>
    </w:p>
    <w:p w:rsidR="006266B0" w:rsidRPr="0087701D" w:rsidRDefault="006266B0" w:rsidP="000B6E83">
      <w:pPr>
        <w:pStyle w:val="a3"/>
        <w:spacing w:after="0"/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Також враховано видатки на: </w:t>
      </w:r>
      <w:r w:rsidRPr="0087701D">
        <w:rPr>
          <w:color w:val="000000" w:themeColor="text1"/>
          <w:spacing w:val="1"/>
        </w:rPr>
        <w:t xml:space="preserve">виплату </w:t>
      </w:r>
      <w:r w:rsidRPr="0087701D">
        <w:rPr>
          <w:color w:val="000000" w:themeColor="text1"/>
        </w:rPr>
        <w:t xml:space="preserve">допомоги на оздоровлення при наданні щорічної відпустки у розмірі посадового окладу педагогічним працівникам, бібліотечним і клубним працівникам; виплату матеріальної допомоги іншим працівникам; виплату педагогічним працівникам щорічної грошової винагороди за сумлінну працю, зразкове виконання службових обов’язків. </w:t>
      </w:r>
    </w:p>
    <w:p w:rsidR="006266B0" w:rsidRPr="0087701D" w:rsidRDefault="006266B0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Видатки на оплату комунальних послуг та енергоносіїв розраховані в сумі </w:t>
      </w:r>
      <w:r w:rsidR="003805A6" w:rsidRPr="0087701D">
        <w:rPr>
          <w:color w:val="000000" w:themeColor="text1"/>
        </w:rPr>
        <w:t xml:space="preserve">           </w:t>
      </w:r>
      <w:r w:rsidRPr="0087701D">
        <w:rPr>
          <w:b/>
          <w:color w:val="000000" w:themeColor="text1"/>
        </w:rPr>
        <w:t xml:space="preserve">17 805 921 </w:t>
      </w:r>
      <w:r w:rsidRPr="0087701D">
        <w:rPr>
          <w:color w:val="000000" w:themeColor="text1"/>
        </w:rPr>
        <w:t>грн., що забезпечує у повному обсязі проведення розрахунків по цінах і тарифах, що діють у 2021 році з урахуванням обсягів їх споживання та прогнозних коефіцієнтів підвищення протягом 2022 року.</w:t>
      </w:r>
    </w:p>
    <w:p w:rsidR="003805A6" w:rsidRPr="0087701D" w:rsidRDefault="003805A6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У галузі ДЕРЖАВНЕ УПРАВЛІННЯ:</w:t>
      </w:r>
    </w:p>
    <w:p w:rsidR="00A14C0B" w:rsidRPr="0087701D" w:rsidRDefault="003805A6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З</w:t>
      </w:r>
      <w:r w:rsidR="00A14C0B" w:rsidRPr="0087701D">
        <w:rPr>
          <w:color w:val="000000" w:themeColor="text1"/>
        </w:rPr>
        <w:t xml:space="preserve">а бюджетною програмою 0610160 «Керівництво і управління у відповідній сфері у містах (місті Києві), селищах, селах, територіальних громадах» на утримання апарату управління освіти, культури, туризму, молоді і спорту </w:t>
      </w:r>
      <w:r w:rsidRPr="0087701D">
        <w:rPr>
          <w:color w:val="000000" w:themeColor="text1"/>
        </w:rPr>
        <w:t>передбачено видатки в сумі</w:t>
      </w:r>
      <w:r w:rsidR="00A14C0B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 xml:space="preserve">        </w:t>
      </w:r>
      <w:r w:rsidR="00A14C0B" w:rsidRPr="0087701D">
        <w:rPr>
          <w:color w:val="000000" w:themeColor="text1"/>
        </w:rPr>
        <w:t xml:space="preserve">3 163 334 грн., в тому числі на оплату праці 13 штатних одиниць – </w:t>
      </w:r>
      <w:r w:rsidR="008D4AB3" w:rsidRPr="0087701D">
        <w:rPr>
          <w:color w:val="000000" w:themeColor="text1"/>
        </w:rPr>
        <w:t>2 498 349</w:t>
      </w:r>
      <w:r w:rsidR="00A14C0B" w:rsidRPr="0087701D">
        <w:rPr>
          <w:color w:val="000000" w:themeColor="text1"/>
        </w:rPr>
        <w:t xml:space="preserve"> грн., на оплату енергоносіїв та комунальних послуг – 59 628 грн. </w:t>
      </w:r>
    </w:p>
    <w:p w:rsidR="00071F47" w:rsidRPr="0087701D" w:rsidRDefault="00071F47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У галузі ОСВІТА:</w:t>
      </w:r>
    </w:p>
    <w:p w:rsidR="00071F47" w:rsidRPr="0087701D" w:rsidRDefault="00071F47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При плануванні проекту бюджету враховано видатки на утримання усіх 3</w:t>
      </w:r>
      <w:r w:rsidR="006266B0" w:rsidRPr="0087701D">
        <w:rPr>
          <w:color w:val="000000" w:themeColor="text1"/>
        </w:rPr>
        <w:t>3</w:t>
      </w:r>
      <w:r w:rsidRPr="0087701D">
        <w:rPr>
          <w:color w:val="000000" w:themeColor="text1"/>
        </w:rPr>
        <w:t xml:space="preserve"> закладів освіти, які розташовані на території Тростянецької селищної територіальної громади із загальною чисельністю 840,31 штатних одиниць, </w:t>
      </w:r>
      <w:r w:rsidR="006266B0" w:rsidRPr="0087701D">
        <w:rPr>
          <w:color w:val="000000" w:themeColor="text1"/>
        </w:rPr>
        <w:t>у</w:t>
      </w:r>
      <w:r w:rsidRPr="0087701D">
        <w:rPr>
          <w:color w:val="000000" w:themeColor="text1"/>
        </w:rPr>
        <w:t xml:space="preserve"> тому числі:</w:t>
      </w:r>
    </w:p>
    <w:p w:rsidR="00071F47" w:rsidRPr="0087701D" w:rsidRDefault="005E6BE9" w:rsidP="000B6E83">
      <w:pPr>
        <w:pStyle w:val="a7"/>
        <w:numPr>
          <w:ilvl w:val="0"/>
          <w:numId w:val="9"/>
        </w:numPr>
        <w:ind w:left="0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дошкільні навчальні </w:t>
      </w:r>
      <w:r w:rsidR="00071F47" w:rsidRPr="0087701D">
        <w:rPr>
          <w:color w:val="000000" w:themeColor="text1"/>
        </w:rPr>
        <w:t xml:space="preserve"> – 15</w:t>
      </w:r>
      <w:r w:rsidRPr="0087701D">
        <w:rPr>
          <w:color w:val="000000" w:themeColor="text1"/>
        </w:rPr>
        <w:t xml:space="preserve"> закладів – 164,95 шт. одиниць;</w:t>
      </w:r>
    </w:p>
    <w:p w:rsidR="00071F47" w:rsidRPr="0087701D" w:rsidRDefault="00071F47" w:rsidP="000B6E83">
      <w:pPr>
        <w:pStyle w:val="a7"/>
        <w:numPr>
          <w:ilvl w:val="0"/>
          <w:numId w:val="9"/>
        </w:numPr>
        <w:ind w:left="0"/>
        <w:jc w:val="both"/>
        <w:rPr>
          <w:color w:val="000000" w:themeColor="text1"/>
        </w:rPr>
      </w:pPr>
      <w:r w:rsidRPr="0087701D">
        <w:rPr>
          <w:color w:val="000000" w:themeColor="text1"/>
        </w:rPr>
        <w:t>загальноосвітні школи – 15</w:t>
      </w:r>
      <w:r w:rsidR="005E6BE9" w:rsidRPr="0087701D">
        <w:rPr>
          <w:color w:val="000000" w:themeColor="text1"/>
        </w:rPr>
        <w:t xml:space="preserve"> закладів – 627,85 штатних одиниць;</w:t>
      </w:r>
    </w:p>
    <w:p w:rsidR="00071F47" w:rsidRPr="0087701D" w:rsidRDefault="00071F47" w:rsidP="000B6E83">
      <w:pPr>
        <w:pStyle w:val="a7"/>
        <w:numPr>
          <w:ilvl w:val="0"/>
          <w:numId w:val="9"/>
        </w:numPr>
        <w:ind w:left="0"/>
        <w:jc w:val="both"/>
        <w:rPr>
          <w:color w:val="000000" w:themeColor="text1"/>
        </w:rPr>
      </w:pPr>
      <w:r w:rsidRPr="0087701D">
        <w:rPr>
          <w:color w:val="000000" w:themeColor="text1"/>
        </w:rPr>
        <w:lastRenderedPageBreak/>
        <w:t>позашкільн</w:t>
      </w:r>
      <w:r w:rsidR="005E6BE9" w:rsidRPr="0087701D">
        <w:rPr>
          <w:color w:val="000000" w:themeColor="text1"/>
        </w:rPr>
        <w:t xml:space="preserve">і </w:t>
      </w:r>
      <w:r w:rsidRPr="0087701D">
        <w:rPr>
          <w:color w:val="000000" w:themeColor="text1"/>
        </w:rPr>
        <w:t xml:space="preserve"> – 1</w:t>
      </w:r>
      <w:r w:rsidR="005E6BE9" w:rsidRPr="0087701D">
        <w:rPr>
          <w:color w:val="000000" w:themeColor="text1"/>
        </w:rPr>
        <w:t xml:space="preserve"> заклад –</w:t>
      </w:r>
      <w:r w:rsidRPr="0087701D">
        <w:rPr>
          <w:color w:val="000000" w:themeColor="text1"/>
        </w:rPr>
        <w:t xml:space="preserve"> </w:t>
      </w:r>
      <w:r w:rsidR="005E6BE9" w:rsidRPr="0087701D">
        <w:rPr>
          <w:color w:val="000000" w:themeColor="text1"/>
        </w:rPr>
        <w:t>13,59 штатних одиниць;</w:t>
      </w:r>
    </w:p>
    <w:p w:rsidR="00071F47" w:rsidRPr="0087701D" w:rsidRDefault="00071F47" w:rsidP="000B6E83">
      <w:pPr>
        <w:pStyle w:val="a7"/>
        <w:numPr>
          <w:ilvl w:val="0"/>
          <w:numId w:val="9"/>
        </w:numPr>
        <w:ind w:left="0"/>
        <w:jc w:val="both"/>
        <w:rPr>
          <w:color w:val="000000" w:themeColor="text1"/>
        </w:rPr>
      </w:pPr>
      <w:r w:rsidRPr="0087701D">
        <w:rPr>
          <w:color w:val="000000" w:themeColor="text1"/>
        </w:rPr>
        <w:t>заклад спеціальної освіти -музична школа – 1</w:t>
      </w:r>
      <w:r w:rsidR="005E6BE9" w:rsidRPr="0087701D">
        <w:rPr>
          <w:color w:val="000000" w:themeColor="text1"/>
        </w:rPr>
        <w:t xml:space="preserve"> заклад – 25,92 </w:t>
      </w:r>
      <w:proofErr w:type="spellStart"/>
      <w:r w:rsidR="005E6BE9" w:rsidRPr="0087701D">
        <w:rPr>
          <w:color w:val="000000" w:themeColor="text1"/>
        </w:rPr>
        <w:t>щтатних</w:t>
      </w:r>
      <w:proofErr w:type="spellEnd"/>
      <w:r w:rsidR="005E6BE9" w:rsidRPr="0087701D">
        <w:rPr>
          <w:color w:val="000000" w:themeColor="text1"/>
        </w:rPr>
        <w:t xml:space="preserve"> одиниць;</w:t>
      </w:r>
    </w:p>
    <w:p w:rsidR="00071F47" w:rsidRPr="0087701D" w:rsidRDefault="00071F47" w:rsidP="000B6E83">
      <w:pPr>
        <w:pStyle w:val="a7"/>
        <w:numPr>
          <w:ilvl w:val="0"/>
          <w:numId w:val="9"/>
        </w:numPr>
        <w:ind w:left="0"/>
        <w:jc w:val="both"/>
        <w:rPr>
          <w:color w:val="000000" w:themeColor="text1"/>
        </w:rPr>
      </w:pPr>
      <w:proofErr w:type="spellStart"/>
      <w:r w:rsidRPr="0087701D">
        <w:rPr>
          <w:color w:val="000000" w:themeColor="text1"/>
        </w:rPr>
        <w:t>інклюзивно</w:t>
      </w:r>
      <w:proofErr w:type="spellEnd"/>
      <w:r w:rsidRPr="0087701D">
        <w:rPr>
          <w:color w:val="000000" w:themeColor="text1"/>
        </w:rPr>
        <w:t>-ресурсний центр – 1</w:t>
      </w:r>
      <w:r w:rsidR="005E6BE9" w:rsidRPr="0087701D">
        <w:rPr>
          <w:color w:val="000000" w:themeColor="text1"/>
        </w:rPr>
        <w:t xml:space="preserve"> заклад – 8 штатних одиниць</w:t>
      </w:r>
    </w:p>
    <w:p w:rsidR="001B06BD" w:rsidRPr="0087701D" w:rsidRDefault="00071F47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Н</w:t>
      </w:r>
      <w:r w:rsidR="006958A1" w:rsidRPr="0087701D">
        <w:rPr>
          <w:color w:val="000000" w:themeColor="text1"/>
        </w:rPr>
        <w:t>а утримання закладів освіти</w:t>
      </w:r>
      <w:r w:rsidR="00A65A66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 xml:space="preserve">передбачено </w:t>
      </w:r>
      <w:r w:rsidR="006266B0" w:rsidRPr="0087701D">
        <w:rPr>
          <w:color w:val="000000" w:themeColor="text1"/>
        </w:rPr>
        <w:t xml:space="preserve">видатків за загальним фондом </w:t>
      </w:r>
      <w:r w:rsidR="00037AEF" w:rsidRPr="0087701D">
        <w:rPr>
          <w:b/>
          <w:color w:val="000000" w:themeColor="text1"/>
        </w:rPr>
        <w:t>14</w:t>
      </w:r>
      <w:r w:rsidR="009F4B70" w:rsidRPr="0087701D">
        <w:rPr>
          <w:b/>
          <w:color w:val="000000" w:themeColor="text1"/>
        </w:rPr>
        <w:t>5 </w:t>
      </w:r>
      <w:r w:rsidR="003805A6" w:rsidRPr="0087701D">
        <w:rPr>
          <w:b/>
          <w:color w:val="000000" w:themeColor="text1"/>
        </w:rPr>
        <w:t>283 974</w:t>
      </w:r>
      <w:r w:rsidR="009F4B70" w:rsidRPr="0087701D">
        <w:rPr>
          <w:b/>
          <w:color w:val="000000" w:themeColor="text1"/>
        </w:rPr>
        <w:t xml:space="preserve"> </w:t>
      </w:r>
      <w:r w:rsidR="001B06BD" w:rsidRPr="0087701D">
        <w:rPr>
          <w:color w:val="000000" w:themeColor="text1"/>
        </w:rPr>
        <w:t>грн.</w:t>
      </w:r>
      <w:r w:rsidR="008A3C7F" w:rsidRPr="0087701D">
        <w:rPr>
          <w:color w:val="000000" w:themeColor="text1"/>
        </w:rPr>
        <w:t xml:space="preserve"> </w:t>
      </w:r>
      <w:r w:rsidR="001B06BD" w:rsidRPr="0087701D">
        <w:rPr>
          <w:color w:val="000000" w:themeColor="text1"/>
        </w:rPr>
        <w:t>(</w:t>
      </w:r>
      <w:r w:rsidR="00AB58A7" w:rsidRPr="0087701D">
        <w:rPr>
          <w:i/>
          <w:color w:val="000000" w:themeColor="text1"/>
        </w:rPr>
        <w:t>у тому числі</w:t>
      </w:r>
      <w:r w:rsidR="00AB58A7" w:rsidRPr="0087701D">
        <w:rPr>
          <w:color w:val="000000" w:themeColor="text1"/>
        </w:rPr>
        <w:t xml:space="preserve">: </w:t>
      </w:r>
      <w:r w:rsidR="006958A1" w:rsidRPr="0087701D">
        <w:rPr>
          <w:i/>
          <w:color w:val="000000" w:themeColor="text1"/>
        </w:rPr>
        <w:t>освітн</w:t>
      </w:r>
      <w:r w:rsidR="001B06BD" w:rsidRPr="0087701D">
        <w:rPr>
          <w:i/>
          <w:color w:val="000000" w:themeColor="text1"/>
        </w:rPr>
        <w:t>я</w:t>
      </w:r>
      <w:r w:rsidR="006958A1" w:rsidRPr="0087701D">
        <w:rPr>
          <w:i/>
          <w:color w:val="000000" w:themeColor="text1"/>
        </w:rPr>
        <w:t xml:space="preserve"> субвенці</w:t>
      </w:r>
      <w:r w:rsidR="001B06BD" w:rsidRPr="0087701D">
        <w:rPr>
          <w:i/>
          <w:color w:val="000000" w:themeColor="text1"/>
        </w:rPr>
        <w:t>я</w:t>
      </w:r>
      <w:r w:rsidR="006958A1" w:rsidRPr="0087701D">
        <w:rPr>
          <w:i/>
          <w:color w:val="000000" w:themeColor="text1"/>
        </w:rPr>
        <w:t xml:space="preserve"> з державного бюджету – </w:t>
      </w:r>
      <w:r w:rsidR="009B6103" w:rsidRPr="0087701D">
        <w:rPr>
          <w:i/>
          <w:color w:val="000000" w:themeColor="text1"/>
        </w:rPr>
        <w:t>73</w:t>
      </w:r>
      <w:r w:rsidR="002E780D" w:rsidRPr="0087701D">
        <w:rPr>
          <w:i/>
          <w:color w:val="000000" w:themeColor="text1"/>
        </w:rPr>
        <w:t> </w:t>
      </w:r>
      <w:r w:rsidR="009B6103" w:rsidRPr="0087701D">
        <w:rPr>
          <w:i/>
          <w:color w:val="000000" w:themeColor="text1"/>
        </w:rPr>
        <w:t>083</w:t>
      </w:r>
      <w:r w:rsidR="002E780D" w:rsidRPr="0087701D">
        <w:rPr>
          <w:i/>
          <w:color w:val="000000" w:themeColor="text1"/>
        </w:rPr>
        <w:t xml:space="preserve"> 100</w:t>
      </w:r>
      <w:r w:rsidR="00BA1104" w:rsidRPr="0087701D">
        <w:rPr>
          <w:i/>
          <w:color w:val="000000" w:themeColor="text1"/>
        </w:rPr>
        <w:t xml:space="preserve"> </w:t>
      </w:r>
      <w:r w:rsidR="002E780D" w:rsidRPr="0087701D">
        <w:rPr>
          <w:i/>
          <w:color w:val="000000" w:themeColor="text1"/>
        </w:rPr>
        <w:t>г</w:t>
      </w:r>
      <w:r w:rsidR="006958A1" w:rsidRPr="0087701D">
        <w:rPr>
          <w:i/>
          <w:color w:val="000000" w:themeColor="text1"/>
        </w:rPr>
        <w:t>рн.</w:t>
      </w:r>
      <w:r w:rsidR="0082312B" w:rsidRPr="0087701D">
        <w:rPr>
          <w:i/>
          <w:color w:val="000000" w:themeColor="text1"/>
        </w:rPr>
        <w:t>,</w:t>
      </w:r>
      <w:r w:rsidR="0082312B" w:rsidRPr="0087701D">
        <w:rPr>
          <w:bCs/>
          <w:iCs/>
          <w:color w:val="000000" w:themeColor="text1"/>
        </w:rPr>
        <w:t xml:space="preserve"> </w:t>
      </w:r>
      <w:r w:rsidR="0082312B" w:rsidRPr="0087701D">
        <w:rPr>
          <w:i/>
          <w:color w:val="000000" w:themeColor="text1"/>
        </w:rPr>
        <w:t xml:space="preserve">субвенція </w:t>
      </w:r>
      <w:r w:rsidR="0082312B" w:rsidRPr="0087701D">
        <w:rPr>
          <w:bCs/>
          <w:i/>
          <w:iCs/>
          <w:color w:val="000000" w:themeColor="text1"/>
        </w:rPr>
        <w:t xml:space="preserve">для виплати заробітної плати педагогічним працівникам інклюзивно-ресурсних центрів </w:t>
      </w:r>
      <w:r w:rsidR="002E780D" w:rsidRPr="0087701D">
        <w:rPr>
          <w:bCs/>
          <w:i/>
          <w:iCs/>
          <w:color w:val="000000" w:themeColor="text1"/>
        </w:rPr>
        <w:t>–</w:t>
      </w:r>
      <w:r w:rsidR="0082312B" w:rsidRPr="0087701D">
        <w:rPr>
          <w:bCs/>
          <w:i/>
          <w:iCs/>
          <w:color w:val="000000" w:themeColor="text1"/>
        </w:rPr>
        <w:t xml:space="preserve"> 1</w:t>
      </w:r>
      <w:r w:rsidR="002E780D" w:rsidRPr="0087701D">
        <w:rPr>
          <w:bCs/>
          <w:i/>
          <w:iCs/>
          <w:color w:val="000000" w:themeColor="text1"/>
        </w:rPr>
        <w:t> </w:t>
      </w:r>
      <w:r w:rsidR="009B6103" w:rsidRPr="0087701D">
        <w:rPr>
          <w:bCs/>
          <w:i/>
          <w:iCs/>
          <w:color w:val="000000" w:themeColor="text1"/>
        </w:rPr>
        <w:t>632</w:t>
      </w:r>
      <w:r w:rsidR="002E780D" w:rsidRPr="0087701D">
        <w:rPr>
          <w:bCs/>
          <w:i/>
          <w:iCs/>
          <w:color w:val="000000" w:themeColor="text1"/>
        </w:rPr>
        <w:t> </w:t>
      </w:r>
      <w:r w:rsidR="009B6103" w:rsidRPr="0087701D">
        <w:rPr>
          <w:bCs/>
          <w:i/>
          <w:iCs/>
          <w:color w:val="000000" w:themeColor="text1"/>
        </w:rPr>
        <w:t>8</w:t>
      </w:r>
      <w:r w:rsidR="002E780D" w:rsidRPr="0087701D">
        <w:rPr>
          <w:bCs/>
          <w:i/>
          <w:iCs/>
          <w:color w:val="000000" w:themeColor="text1"/>
        </w:rPr>
        <w:t xml:space="preserve">35 </w:t>
      </w:r>
      <w:r w:rsidR="009B6103" w:rsidRPr="0087701D">
        <w:rPr>
          <w:bCs/>
          <w:i/>
          <w:iCs/>
          <w:color w:val="000000" w:themeColor="text1"/>
        </w:rPr>
        <w:t>грн.</w:t>
      </w:r>
      <w:r w:rsidR="001B06BD" w:rsidRPr="0087701D">
        <w:rPr>
          <w:i/>
          <w:color w:val="000000" w:themeColor="text1"/>
        </w:rPr>
        <w:t>),</w:t>
      </w:r>
      <w:r w:rsidR="001B06BD" w:rsidRPr="0087701D">
        <w:rPr>
          <w:color w:val="000000" w:themeColor="text1"/>
        </w:rPr>
        <w:t xml:space="preserve"> </w:t>
      </w:r>
      <w:r w:rsidR="006266B0" w:rsidRPr="0087701D">
        <w:rPr>
          <w:color w:val="000000" w:themeColor="text1"/>
        </w:rPr>
        <w:t>у</w:t>
      </w:r>
      <w:r w:rsidR="001B06BD" w:rsidRPr="0087701D">
        <w:rPr>
          <w:color w:val="000000" w:themeColor="text1"/>
        </w:rPr>
        <w:t xml:space="preserve"> тому числі на оплату праці  – 1</w:t>
      </w:r>
      <w:r w:rsidR="00BD24E8" w:rsidRPr="0087701D">
        <w:rPr>
          <w:color w:val="000000" w:themeColor="text1"/>
        </w:rPr>
        <w:t>22</w:t>
      </w:r>
      <w:r w:rsidR="009F4B70" w:rsidRPr="0087701D">
        <w:rPr>
          <w:color w:val="000000" w:themeColor="text1"/>
        </w:rPr>
        <w:t> </w:t>
      </w:r>
      <w:r w:rsidR="001B06BD" w:rsidRPr="0087701D">
        <w:rPr>
          <w:color w:val="000000" w:themeColor="text1"/>
        </w:rPr>
        <w:t>80</w:t>
      </w:r>
      <w:r w:rsidR="00BD24E8" w:rsidRPr="0087701D">
        <w:rPr>
          <w:color w:val="000000" w:themeColor="text1"/>
        </w:rPr>
        <w:t>6</w:t>
      </w:r>
      <w:r w:rsidR="009F4B70" w:rsidRPr="0087701D">
        <w:rPr>
          <w:color w:val="000000" w:themeColor="text1"/>
        </w:rPr>
        <w:t xml:space="preserve"> 677 </w:t>
      </w:r>
      <w:r w:rsidR="001B06BD" w:rsidRPr="0087701D">
        <w:rPr>
          <w:color w:val="000000" w:themeColor="text1"/>
        </w:rPr>
        <w:t xml:space="preserve">грн., на оплату енергоносіїв та комунальних послуг – </w:t>
      </w:r>
      <w:r w:rsidR="0082312B" w:rsidRPr="0087701D">
        <w:rPr>
          <w:color w:val="000000" w:themeColor="text1"/>
        </w:rPr>
        <w:t>1</w:t>
      </w:r>
      <w:r w:rsidR="00BD24E8" w:rsidRPr="0087701D">
        <w:rPr>
          <w:color w:val="000000" w:themeColor="text1"/>
        </w:rPr>
        <w:t>5</w:t>
      </w:r>
      <w:r w:rsidR="009F4B70" w:rsidRPr="0087701D">
        <w:rPr>
          <w:color w:val="000000" w:themeColor="text1"/>
        </w:rPr>
        <w:t> </w:t>
      </w:r>
      <w:r w:rsidR="00BD24E8" w:rsidRPr="0087701D">
        <w:rPr>
          <w:color w:val="000000" w:themeColor="text1"/>
        </w:rPr>
        <w:t>878</w:t>
      </w:r>
      <w:r w:rsidR="009F4B70" w:rsidRPr="0087701D">
        <w:rPr>
          <w:color w:val="000000" w:themeColor="text1"/>
        </w:rPr>
        <w:t xml:space="preserve"> </w:t>
      </w:r>
      <w:r w:rsidR="0082312B" w:rsidRPr="0087701D">
        <w:rPr>
          <w:color w:val="000000" w:themeColor="text1"/>
        </w:rPr>
        <w:t>1</w:t>
      </w:r>
      <w:r w:rsidR="009F4B70" w:rsidRPr="0087701D">
        <w:rPr>
          <w:color w:val="000000" w:themeColor="text1"/>
        </w:rPr>
        <w:t>12</w:t>
      </w:r>
      <w:r w:rsidR="001B06BD" w:rsidRPr="0087701D">
        <w:rPr>
          <w:color w:val="000000" w:themeColor="text1"/>
        </w:rPr>
        <w:t xml:space="preserve"> </w:t>
      </w:r>
      <w:r w:rsidR="00B16B6E" w:rsidRPr="0087701D">
        <w:rPr>
          <w:color w:val="000000" w:themeColor="text1"/>
        </w:rPr>
        <w:t>грн.</w:t>
      </w:r>
    </w:p>
    <w:p w:rsidR="005E6BE9" w:rsidRPr="0087701D" w:rsidRDefault="005E6BE9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Для забезпечення харчування дітей та учнів пільгових категорій закладів загальної середньої освіти, харчування дітей у закладах дошкільної освіти, безкоштовного харчування учнів</w:t>
      </w:r>
      <w:r w:rsidR="00A14C0B" w:rsidRPr="0087701D">
        <w:rPr>
          <w:color w:val="000000" w:themeColor="text1"/>
        </w:rPr>
        <w:t xml:space="preserve"> та вихованців закладів</w:t>
      </w:r>
      <w:r w:rsidRPr="0087701D">
        <w:rPr>
          <w:color w:val="000000" w:themeColor="text1"/>
        </w:rPr>
        <w:t xml:space="preserve"> пільгових категорій відповідно до Програми «Організація харчування вихованців закладів дошкільної освіти та учнів закладів загальної середньої освіти Тростянецької селищної територіальної громади на 2022-2024 роки», передбачається спрямувати 3 </w:t>
      </w:r>
      <w:r w:rsidR="00A14C0B" w:rsidRPr="0087701D">
        <w:rPr>
          <w:color w:val="000000" w:themeColor="text1"/>
        </w:rPr>
        <w:t>628 885</w:t>
      </w:r>
      <w:r w:rsidRPr="0087701D">
        <w:rPr>
          <w:color w:val="000000" w:themeColor="text1"/>
        </w:rPr>
        <w:t xml:space="preserve"> грн. за загальним фондом бюджету громади.</w:t>
      </w:r>
    </w:p>
    <w:p w:rsidR="005E6BE9" w:rsidRPr="0087701D" w:rsidRDefault="005E6BE9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Також планується спрямувати </w:t>
      </w:r>
      <w:r w:rsidR="00A14C0B" w:rsidRPr="0087701D">
        <w:rPr>
          <w:color w:val="000000" w:themeColor="text1"/>
        </w:rPr>
        <w:t>7 998 365</w:t>
      </w:r>
      <w:r w:rsidRPr="0087701D">
        <w:rPr>
          <w:color w:val="000000" w:themeColor="text1"/>
        </w:rPr>
        <w:t xml:space="preserve"> грн. за рахунок надходжень до спеціального фонду бюджету за рахунок батьківської плати. Разом за загальним та спеціальним фондами видатки на харчування на 2022 рік передбачено у сумі 11 </w:t>
      </w:r>
      <w:r w:rsidR="00A14C0B" w:rsidRPr="0087701D">
        <w:rPr>
          <w:color w:val="000000" w:themeColor="text1"/>
        </w:rPr>
        <w:t>627 250</w:t>
      </w:r>
      <w:r w:rsidRPr="0087701D">
        <w:rPr>
          <w:color w:val="000000" w:themeColor="text1"/>
        </w:rPr>
        <w:t xml:space="preserve"> грн. </w:t>
      </w:r>
    </w:p>
    <w:p w:rsidR="005E6BE9" w:rsidRPr="0087701D" w:rsidRDefault="005E6BE9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У загальному обсязі видатків на продукти харчування враховано вартість одного дня харчування дитини в закладі дошкільної освіти в сумі до 35 гривень. Співвідношення плати за харчування дітей у закладах дошкільної освіти залишається на рівні 2021 року, а саме 40 відсотків за рахунок коштів бюджету та 60 відсотків за рахунок батьків.</w:t>
      </w:r>
    </w:p>
    <w:p w:rsidR="005E6BE9" w:rsidRPr="0087701D" w:rsidRDefault="005E6BE9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Вартість харчування учнів пільгових категорій у закладах загальної середньої освіти передбачена в сумі до 25 гривень на день.</w:t>
      </w:r>
    </w:p>
    <w:p w:rsidR="005E6BE9" w:rsidRPr="0087701D" w:rsidRDefault="009C63C5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Тростянецькою дитячою музичною школою </w:t>
      </w:r>
      <w:r w:rsidR="003E0C93">
        <w:rPr>
          <w:color w:val="000000" w:themeColor="text1"/>
        </w:rPr>
        <w:t xml:space="preserve">заплановано отримати </w:t>
      </w:r>
      <w:r w:rsidR="005E6BE9" w:rsidRPr="0087701D">
        <w:rPr>
          <w:color w:val="000000" w:themeColor="text1"/>
        </w:rPr>
        <w:t xml:space="preserve">133 462 грн. коштів до спеціального фонду </w:t>
      </w:r>
      <w:r w:rsidRPr="0087701D">
        <w:rPr>
          <w:color w:val="000000" w:themeColor="text1"/>
        </w:rPr>
        <w:t xml:space="preserve">як </w:t>
      </w:r>
      <w:r w:rsidR="005E6BE9" w:rsidRPr="0087701D">
        <w:rPr>
          <w:color w:val="000000" w:themeColor="text1"/>
        </w:rPr>
        <w:t>плата батьків за навчання дітей у музичній школі</w:t>
      </w:r>
      <w:r w:rsidRPr="0087701D">
        <w:rPr>
          <w:color w:val="000000" w:themeColor="text1"/>
        </w:rPr>
        <w:t>, та спрямовується на заробітну плату із нарахуваннями педагогу</w:t>
      </w:r>
      <w:r w:rsidR="003E0C93">
        <w:rPr>
          <w:color w:val="000000" w:themeColor="text1"/>
        </w:rPr>
        <w:t xml:space="preserve"> закладу</w:t>
      </w:r>
      <w:r w:rsidR="005E6BE9" w:rsidRPr="0087701D">
        <w:rPr>
          <w:color w:val="000000" w:themeColor="text1"/>
        </w:rPr>
        <w:t>.</w:t>
      </w:r>
    </w:p>
    <w:p w:rsidR="005E6BE9" w:rsidRPr="003E0C93" w:rsidRDefault="009C63C5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На виконання </w:t>
      </w:r>
      <w:r w:rsidR="003E0C93" w:rsidRPr="003E0C93">
        <w:rPr>
          <w:bCs/>
          <w:lang w:eastAsia="en-US"/>
        </w:rPr>
        <w:t>Програм</w:t>
      </w:r>
      <w:r w:rsidR="003E0C93">
        <w:rPr>
          <w:bCs/>
          <w:lang w:eastAsia="en-US"/>
        </w:rPr>
        <w:t>и</w:t>
      </w:r>
      <w:r w:rsidR="003E0C93" w:rsidRPr="003E0C93">
        <w:rPr>
          <w:bCs/>
          <w:lang w:eastAsia="en-US"/>
        </w:rPr>
        <w:t xml:space="preserve"> «Підтримка обдарованих дітей та учнівської молоді Тростянецької територіальної громади  на  2022-2024 роки»</w:t>
      </w:r>
      <w:r w:rsidR="003E0C93">
        <w:rPr>
          <w:bCs/>
          <w:lang w:eastAsia="en-US"/>
        </w:rPr>
        <w:t xml:space="preserve"> </w:t>
      </w:r>
      <w:r w:rsidR="003E0C93">
        <w:rPr>
          <w:color w:val="000000" w:themeColor="text1"/>
        </w:rPr>
        <w:t>планується спрямувати</w:t>
      </w:r>
      <w:r w:rsidRPr="003E0C93">
        <w:rPr>
          <w:color w:val="000000" w:themeColor="text1"/>
        </w:rPr>
        <w:t xml:space="preserve"> 35 000 грн.</w:t>
      </w:r>
    </w:p>
    <w:p w:rsidR="006266B0" w:rsidRPr="0087701D" w:rsidRDefault="006266B0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У галузі КУЛЬТУРА:</w:t>
      </w:r>
    </w:p>
    <w:p w:rsidR="006266B0" w:rsidRPr="0087701D" w:rsidRDefault="006266B0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При плануванні проекту бюджету враховано видатки на утримання 3 закладів культури</w:t>
      </w:r>
      <w:r w:rsidR="00095C93" w:rsidRPr="0087701D">
        <w:rPr>
          <w:color w:val="000000" w:themeColor="text1"/>
        </w:rPr>
        <w:t xml:space="preserve"> з філіями</w:t>
      </w:r>
      <w:r w:rsidRPr="0087701D">
        <w:rPr>
          <w:color w:val="000000" w:themeColor="text1"/>
        </w:rPr>
        <w:t>, які розташовані на території Тростянецької селищної територіальної громади із загальною чисельністю 74,25 штатних одиниць, у тому числі:</w:t>
      </w:r>
    </w:p>
    <w:p w:rsidR="005E6BE9" w:rsidRPr="0087701D" w:rsidRDefault="005E6BE9" w:rsidP="003E0C93">
      <w:pPr>
        <w:numPr>
          <w:ilvl w:val="0"/>
          <w:numId w:val="9"/>
        </w:numPr>
        <w:tabs>
          <w:tab w:val="clear" w:pos="870"/>
          <w:tab w:val="num" w:pos="851"/>
        </w:tabs>
        <w:ind w:left="0"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публічна бібліотека  - 1 установа із 13 філіями – 19,75 штатних одиниць;</w:t>
      </w:r>
    </w:p>
    <w:p w:rsidR="00071F47" w:rsidRPr="0087701D" w:rsidRDefault="00071F47" w:rsidP="003E0C93">
      <w:pPr>
        <w:numPr>
          <w:ilvl w:val="0"/>
          <w:numId w:val="9"/>
        </w:numPr>
        <w:tabs>
          <w:tab w:val="clear" w:pos="870"/>
          <w:tab w:val="num" w:pos="851"/>
        </w:tabs>
        <w:ind w:left="0"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музей – 1</w:t>
      </w:r>
      <w:r w:rsidR="005E6BE9" w:rsidRPr="0087701D">
        <w:rPr>
          <w:color w:val="000000" w:themeColor="text1"/>
        </w:rPr>
        <w:t xml:space="preserve"> заклад  - 1 штатна одиниця;</w:t>
      </w:r>
    </w:p>
    <w:p w:rsidR="00071F47" w:rsidRPr="0087701D" w:rsidRDefault="00071F47" w:rsidP="003E0C93">
      <w:pPr>
        <w:numPr>
          <w:ilvl w:val="0"/>
          <w:numId w:val="9"/>
        </w:numPr>
        <w:tabs>
          <w:tab w:val="clear" w:pos="870"/>
          <w:tab w:val="num" w:pos="851"/>
        </w:tabs>
        <w:ind w:left="0"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центр культури і дозвілля  - 1</w:t>
      </w:r>
      <w:r w:rsidR="005E6BE9" w:rsidRPr="0087701D">
        <w:rPr>
          <w:color w:val="000000" w:themeColor="text1"/>
        </w:rPr>
        <w:t xml:space="preserve"> установа </w:t>
      </w:r>
      <w:r w:rsidRPr="0087701D">
        <w:rPr>
          <w:color w:val="000000" w:themeColor="text1"/>
        </w:rPr>
        <w:t>із 15 філіями</w:t>
      </w:r>
      <w:r w:rsidR="005E6BE9" w:rsidRPr="0087701D">
        <w:rPr>
          <w:color w:val="000000" w:themeColor="text1"/>
        </w:rPr>
        <w:t xml:space="preserve"> – 53,5 штатних одиниць.</w:t>
      </w:r>
    </w:p>
    <w:p w:rsidR="006266B0" w:rsidRPr="0087701D" w:rsidRDefault="005E6BE9" w:rsidP="00AF6230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  <w:lang w:val="ru-RU"/>
        </w:rPr>
        <w:t>Н</w:t>
      </w:r>
      <w:r w:rsidR="006266B0" w:rsidRPr="0087701D">
        <w:rPr>
          <w:color w:val="000000" w:themeColor="text1"/>
          <w:lang w:val="ru-RU"/>
        </w:rPr>
        <w:t xml:space="preserve">а </w:t>
      </w:r>
      <w:proofErr w:type="spellStart"/>
      <w:r w:rsidR="006266B0" w:rsidRPr="0087701D">
        <w:rPr>
          <w:color w:val="000000" w:themeColor="text1"/>
          <w:lang w:val="ru-RU"/>
        </w:rPr>
        <w:t>утримання</w:t>
      </w:r>
      <w:proofErr w:type="spellEnd"/>
      <w:r w:rsidR="006266B0" w:rsidRPr="0087701D">
        <w:rPr>
          <w:color w:val="000000" w:themeColor="text1"/>
          <w:lang w:val="ru-RU"/>
        </w:rPr>
        <w:t xml:space="preserve"> </w:t>
      </w:r>
      <w:proofErr w:type="spellStart"/>
      <w:r w:rsidR="006266B0" w:rsidRPr="0087701D">
        <w:rPr>
          <w:color w:val="000000" w:themeColor="text1"/>
          <w:lang w:val="ru-RU"/>
        </w:rPr>
        <w:t>закладів</w:t>
      </w:r>
      <w:proofErr w:type="spellEnd"/>
      <w:r w:rsidR="006266B0" w:rsidRPr="0087701D">
        <w:rPr>
          <w:color w:val="000000" w:themeColor="text1"/>
          <w:lang w:val="ru-RU"/>
        </w:rPr>
        <w:t xml:space="preserve"> </w:t>
      </w:r>
      <w:proofErr w:type="spellStart"/>
      <w:r w:rsidR="006266B0" w:rsidRPr="0087701D">
        <w:rPr>
          <w:color w:val="000000" w:themeColor="text1"/>
          <w:lang w:val="ru-RU"/>
        </w:rPr>
        <w:t>культури</w:t>
      </w:r>
      <w:proofErr w:type="spellEnd"/>
      <w:r w:rsidR="006266B0" w:rsidRPr="0087701D">
        <w:rPr>
          <w:color w:val="000000" w:themeColor="text1"/>
          <w:lang w:val="ru-RU"/>
        </w:rPr>
        <w:t xml:space="preserve"> та </w:t>
      </w:r>
      <w:proofErr w:type="spellStart"/>
      <w:r w:rsidR="006266B0" w:rsidRPr="0087701D">
        <w:rPr>
          <w:color w:val="000000" w:themeColor="text1"/>
          <w:lang w:val="ru-RU"/>
        </w:rPr>
        <w:t>проведення</w:t>
      </w:r>
      <w:proofErr w:type="spellEnd"/>
      <w:r w:rsidR="006266B0" w:rsidRPr="0087701D">
        <w:rPr>
          <w:color w:val="000000" w:themeColor="text1"/>
          <w:lang w:val="ru-RU"/>
        </w:rPr>
        <w:t xml:space="preserve"> культурно-</w:t>
      </w:r>
      <w:proofErr w:type="spellStart"/>
      <w:r w:rsidR="006266B0" w:rsidRPr="0087701D">
        <w:rPr>
          <w:color w:val="000000" w:themeColor="text1"/>
          <w:lang w:val="ru-RU"/>
        </w:rPr>
        <w:t>масових</w:t>
      </w:r>
      <w:proofErr w:type="spellEnd"/>
      <w:r w:rsidR="006266B0" w:rsidRPr="0087701D">
        <w:rPr>
          <w:color w:val="000000" w:themeColor="text1"/>
          <w:lang w:val="ru-RU"/>
        </w:rPr>
        <w:t xml:space="preserve"> </w:t>
      </w:r>
      <w:proofErr w:type="spellStart"/>
      <w:r w:rsidR="006266B0" w:rsidRPr="0087701D">
        <w:rPr>
          <w:color w:val="000000" w:themeColor="text1"/>
          <w:lang w:val="ru-RU"/>
        </w:rPr>
        <w:t>заходів</w:t>
      </w:r>
      <w:proofErr w:type="spellEnd"/>
      <w:r w:rsidR="006266B0" w:rsidRPr="0087701D">
        <w:rPr>
          <w:color w:val="000000" w:themeColor="text1"/>
          <w:lang w:val="ru-RU"/>
        </w:rPr>
        <w:t xml:space="preserve"> </w:t>
      </w:r>
      <w:proofErr w:type="spellStart"/>
      <w:r w:rsidR="00095C93" w:rsidRPr="0087701D">
        <w:rPr>
          <w:color w:val="000000" w:themeColor="text1"/>
          <w:lang w:val="ru-RU"/>
        </w:rPr>
        <w:t>передбачено</w:t>
      </w:r>
      <w:proofErr w:type="spellEnd"/>
      <w:r w:rsidR="00095C93" w:rsidRPr="0087701D">
        <w:rPr>
          <w:color w:val="000000" w:themeColor="text1"/>
          <w:lang w:val="ru-RU"/>
        </w:rPr>
        <w:t xml:space="preserve"> </w:t>
      </w:r>
      <w:proofErr w:type="spellStart"/>
      <w:r w:rsidR="00095C93" w:rsidRPr="0087701D">
        <w:rPr>
          <w:color w:val="000000" w:themeColor="text1"/>
          <w:lang w:val="ru-RU"/>
        </w:rPr>
        <w:t>видатк</w:t>
      </w:r>
      <w:r w:rsidR="00AF6230">
        <w:rPr>
          <w:color w:val="000000" w:themeColor="text1"/>
          <w:lang w:val="ru-RU"/>
        </w:rPr>
        <w:t>и</w:t>
      </w:r>
      <w:proofErr w:type="spellEnd"/>
      <w:r w:rsidR="00AF6230">
        <w:rPr>
          <w:color w:val="000000" w:themeColor="text1"/>
          <w:lang w:val="ru-RU"/>
        </w:rPr>
        <w:t xml:space="preserve"> в </w:t>
      </w:r>
      <w:proofErr w:type="spellStart"/>
      <w:r w:rsidR="00AF6230">
        <w:rPr>
          <w:color w:val="000000" w:themeColor="text1"/>
          <w:lang w:val="ru-RU"/>
        </w:rPr>
        <w:t>сумі</w:t>
      </w:r>
      <w:proofErr w:type="spellEnd"/>
      <w:r w:rsidR="00095C93" w:rsidRPr="0087701D">
        <w:rPr>
          <w:color w:val="000000" w:themeColor="text1"/>
          <w:lang w:val="ru-RU"/>
        </w:rPr>
        <w:t xml:space="preserve"> </w:t>
      </w:r>
      <w:r w:rsidR="006266B0" w:rsidRPr="0087701D">
        <w:rPr>
          <w:color w:val="000000" w:themeColor="text1"/>
          <w:lang w:val="ru-RU"/>
        </w:rPr>
        <w:t>11 000 897 грн.</w:t>
      </w:r>
      <w:r w:rsidR="00095C93" w:rsidRPr="0087701D">
        <w:rPr>
          <w:color w:val="000000" w:themeColor="text1"/>
          <w:lang w:val="ru-RU"/>
        </w:rPr>
        <w:t>, у</w:t>
      </w:r>
      <w:r w:rsidR="006266B0" w:rsidRPr="0087701D">
        <w:rPr>
          <w:color w:val="000000" w:themeColor="text1"/>
        </w:rPr>
        <w:t xml:space="preserve"> тому числі на оплату праці </w:t>
      </w:r>
      <w:r w:rsidR="00AF6230">
        <w:rPr>
          <w:color w:val="000000" w:themeColor="text1"/>
        </w:rPr>
        <w:t>з нарахуваннями</w:t>
      </w:r>
      <w:r w:rsidR="003E0C93">
        <w:rPr>
          <w:color w:val="000000" w:themeColor="text1"/>
        </w:rPr>
        <w:t xml:space="preserve"> </w:t>
      </w:r>
      <w:r w:rsidR="006266B0" w:rsidRPr="0087701D">
        <w:rPr>
          <w:color w:val="000000" w:themeColor="text1"/>
        </w:rPr>
        <w:t>- 8 810 685 грн., на оплату енергоносіїв та комун</w:t>
      </w:r>
      <w:r w:rsidR="00AF6230">
        <w:rPr>
          <w:color w:val="000000" w:themeColor="text1"/>
        </w:rPr>
        <w:t>альних послуг – 1 623 252 грн.</w:t>
      </w:r>
    </w:p>
    <w:p w:rsidR="00095C93" w:rsidRPr="0087701D" w:rsidRDefault="00095C93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Крім того, проектом бюджету заплановані капітальні видатки в сумі </w:t>
      </w:r>
      <w:r w:rsidR="00AC18FE" w:rsidRPr="0087701D">
        <w:rPr>
          <w:color w:val="000000" w:themeColor="text1"/>
        </w:rPr>
        <w:t xml:space="preserve">50 000 грн. на </w:t>
      </w:r>
      <w:r w:rsidRPr="0087701D">
        <w:rPr>
          <w:color w:val="000000" w:themeColor="text1"/>
        </w:rPr>
        <w:t>поповнення бібліотечного фонду</w:t>
      </w:r>
      <w:r w:rsidR="00AC18FE" w:rsidRPr="0087701D">
        <w:rPr>
          <w:color w:val="000000" w:themeColor="text1"/>
        </w:rPr>
        <w:t xml:space="preserve"> за рахунок коштів загального фонду.</w:t>
      </w:r>
      <w:r w:rsidRPr="0087701D">
        <w:rPr>
          <w:color w:val="000000" w:themeColor="text1"/>
        </w:rPr>
        <w:t xml:space="preserve"> </w:t>
      </w:r>
    </w:p>
    <w:p w:rsidR="00095C93" w:rsidRPr="0087701D" w:rsidRDefault="00095C93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У галузі СПОРТ:</w:t>
      </w:r>
    </w:p>
    <w:p w:rsidR="00071F47" w:rsidRPr="0087701D" w:rsidRDefault="00095C93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При плануванні проекту бюджету враховано видатки на утримання 1 закладу із загальною чисельністю 13,5 штатних одиниць - </w:t>
      </w:r>
      <w:r w:rsidR="006958A1" w:rsidRPr="0087701D">
        <w:rPr>
          <w:bCs/>
          <w:color w:val="000000" w:themeColor="text1"/>
        </w:rPr>
        <w:t>комунального закладу «Тростянецький селищний центр фізичної культури і спорту»</w:t>
      </w:r>
      <w:r w:rsidR="001B7CCE" w:rsidRPr="0087701D">
        <w:rPr>
          <w:bCs/>
          <w:color w:val="000000" w:themeColor="text1"/>
        </w:rPr>
        <w:t xml:space="preserve"> </w:t>
      </w:r>
      <w:r w:rsidR="00D25443" w:rsidRPr="0087701D">
        <w:rPr>
          <w:color w:val="000000" w:themeColor="text1"/>
        </w:rPr>
        <w:t>–</w:t>
      </w:r>
      <w:r w:rsidR="006958A1" w:rsidRPr="0087701D">
        <w:rPr>
          <w:color w:val="000000" w:themeColor="text1"/>
        </w:rPr>
        <w:t xml:space="preserve"> </w:t>
      </w:r>
      <w:r w:rsidR="00D25443" w:rsidRPr="0087701D">
        <w:rPr>
          <w:color w:val="000000" w:themeColor="text1"/>
        </w:rPr>
        <w:t>1</w:t>
      </w:r>
      <w:r w:rsidR="00B217C6" w:rsidRPr="0087701D">
        <w:rPr>
          <w:color w:val="000000" w:themeColor="text1"/>
        </w:rPr>
        <w:t> </w:t>
      </w:r>
      <w:r w:rsidR="00BD24E8" w:rsidRPr="0087701D">
        <w:rPr>
          <w:color w:val="000000" w:themeColor="text1"/>
        </w:rPr>
        <w:t>647</w:t>
      </w:r>
      <w:r w:rsidR="00B217C6" w:rsidRPr="0087701D">
        <w:rPr>
          <w:color w:val="000000" w:themeColor="text1"/>
        </w:rPr>
        <w:t xml:space="preserve"> 466 </w:t>
      </w:r>
      <w:r w:rsidR="006958A1" w:rsidRPr="0087701D">
        <w:rPr>
          <w:color w:val="000000" w:themeColor="text1"/>
        </w:rPr>
        <w:t>грн.</w:t>
      </w:r>
      <w:r w:rsidR="001B06BD" w:rsidRPr="0087701D">
        <w:rPr>
          <w:color w:val="000000" w:themeColor="text1"/>
        </w:rPr>
        <w:t xml:space="preserve"> в тому числі на оплату праці </w:t>
      </w:r>
      <w:r w:rsidR="00B217C6" w:rsidRPr="0087701D">
        <w:rPr>
          <w:color w:val="000000" w:themeColor="text1"/>
        </w:rPr>
        <w:t xml:space="preserve"> - </w:t>
      </w:r>
      <w:r w:rsidR="008A3C7F" w:rsidRPr="0087701D">
        <w:rPr>
          <w:color w:val="000000" w:themeColor="text1"/>
        </w:rPr>
        <w:t>1</w:t>
      </w:r>
      <w:r w:rsidR="00B217C6" w:rsidRPr="0087701D">
        <w:rPr>
          <w:color w:val="000000" w:themeColor="text1"/>
        </w:rPr>
        <w:t> </w:t>
      </w:r>
      <w:r w:rsidR="00BD24E8" w:rsidRPr="0087701D">
        <w:rPr>
          <w:color w:val="000000" w:themeColor="text1"/>
        </w:rPr>
        <w:t>302</w:t>
      </w:r>
      <w:r w:rsidR="00B217C6" w:rsidRPr="0087701D">
        <w:rPr>
          <w:color w:val="000000" w:themeColor="text1"/>
        </w:rPr>
        <w:t xml:space="preserve"> 589 </w:t>
      </w:r>
      <w:r w:rsidR="001B06BD" w:rsidRPr="0087701D">
        <w:rPr>
          <w:color w:val="000000" w:themeColor="text1"/>
        </w:rPr>
        <w:t xml:space="preserve">грн., на оплату енергоносіїв та комунальних послуг – </w:t>
      </w:r>
      <w:r w:rsidR="00BD24E8" w:rsidRPr="0087701D">
        <w:rPr>
          <w:color w:val="000000" w:themeColor="text1"/>
        </w:rPr>
        <w:t>304</w:t>
      </w:r>
      <w:r w:rsidR="00B217C6" w:rsidRPr="0087701D">
        <w:rPr>
          <w:color w:val="000000" w:themeColor="text1"/>
        </w:rPr>
        <w:t xml:space="preserve"> 557</w:t>
      </w:r>
      <w:r w:rsidR="001B06BD" w:rsidRPr="0087701D">
        <w:rPr>
          <w:color w:val="000000" w:themeColor="text1"/>
        </w:rPr>
        <w:t xml:space="preserve"> грн.</w:t>
      </w:r>
    </w:p>
    <w:p w:rsidR="006B785B" w:rsidRPr="0087701D" w:rsidRDefault="00095C93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Н</w:t>
      </w:r>
      <w:r w:rsidR="006B785B" w:rsidRPr="0087701D">
        <w:rPr>
          <w:color w:val="000000" w:themeColor="text1"/>
        </w:rPr>
        <w:t xml:space="preserve">а виконання Програми «Оздоровлення та відпочинку дітей Тростянецької селищної територіальної громади на 2022-2024 роки» передбачено видатки  </w:t>
      </w:r>
      <w:r w:rsidR="00AC18FE" w:rsidRPr="0087701D">
        <w:rPr>
          <w:color w:val="000000" w:themeColor="text1"/>
        </w:rPr>
        <w:t xml:space="preserve">в сумі </w:t>
      </w:r>
      <w:r w:rsidR="006B785B" w:rsidRPr="0087701D">
        <w:rPr>
          <w:color w:val="000000" w:themeColor="text1"/>
        </w:rPr>
        <w:t>49 980 грн за  бюджетною програмою 0613140</w:t>
      </w:r>
      <w:r w:rsidR="00AF6230">
        <w:rPr>
          <w:color w:val="000000" w:themeColor="text1"/>
        </w:rPr>
        <w:t xml:space="preserve"> </w:t>
      </w:r>
      <w:r w:rsidR="00AF6230" w:rsidRPr="0087701D">
        <w:rPr>
          <w:color w:val="000000" w:themeColor="text1"/>
        </w:rPr>
        <w:t>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</w:t>
      </w:r>
      <w:r w:rsidR="006B785B" w:rsidRPr="0087701D">
        <w:rPr>
          <w:color w:val="000000" w:themeColor="text1"/>
        </w:rPr>
        <w:t xml:space="preserve">. </w:t>
      </w:r>
    </w:p>
    <w:p w:rsidR="0026697B" w:rsidRPr="00073776" w:rsidRDefault="0026697B" w:rsidP="0026697B">
      <w:pPr>
        <w:pStyle w:val="af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73776">
        <w:rPr>
          <w:rFonts w:ascii="Times New Roman" w:hAnsi="Times New Roman" w:cs="Times New Roman"/>
          <w:b/>
          <w:i/>
          <w:sz w:val="24"/>
          <w:szCs w:val="24"/>
        </w:rPr>
        <w:t xml:space="preserve">Видатки на заробітну плату з нарахуваннями та оплату спожитих енергоносіїв </w:t>
      </w:r>
      <w:r>
        <w:rPr>
          <w:rFonts w:ascii="Times New Roman" w:hAnsi="Times New Roman" w:cs="Times New Roman"/>
          <w:b/>
          <w:i/>
          <w:sz w:val="24"/>
          <w:szCs w:val="24"/>
        </w:rPr>
        <w:t>по головному розпоряднику</w:t>
      </w:r>
      <w:r w:rsidRPr="00073776">
        <w:rPr>
          <w:rFonts w:ascii="Times New Roman" w:hAnsi="Times New Roman" w:cs="Times New Roman"/>
          <w:b/>
          <w:i/>
          <w:sz w:val="24"/>
          <w:szCs w:val="24"/>
        </w:rPr>
        <w:t xml:space="preserve"> при формуванні бюджету територіальної громади  забезпечено в повному обсязі.</w:t>
      </w:r>
    </w:p>
    <w:p w:rsidR="0026697B" w:rsidRDefault="0026697B" w:rsidP="000B6E83">
      <w:pPr>
        <w:ind w:firstLine="567"/>
        <w:jc w:val="center"/>
        <w:rPr>
          <w:b/>
          <w:color w:val="000000" w:themeColor="text1"/>
          <w:u w:val="single"/>
        </w:rPr>
      </w:pPr>
    </w:p>
    <w:p w:rsidR="005A3539" w:rsidRPr="0087701D" w:rsidRDefault="007B12C2" w:rsidP="000B6E83">
      <w:pPr>
        <w:ind w:firstLine="567"/>
        <w:jc w:val="center"/>
        <w:rPr>
          <w:b/>
          <w:color w:val="000000" w:themeColor="text1"/>
          <w:u w:val="single"/>
        </w:rPr>
      </w:pPr>
      <w:r w:rsidRPr="0087701D">
        <w:rPr>
          <w:b/>
          <w:color w:val="000000" w:themeColor="text1"/>
          <w:u w:val="single"/>
        </w:rPr>
        <w:t xml:space="preserve">Відділ соціального захисту населення </w:t>
      </w:r>
      <w:r w:rsidR="00471C69" w:rsidRPr="0087701D">
        <w:rPr>
          <w:b/>
          <w:color w:val="000000" w:themeColor="text1"/>
          <w:u w:val="single"/>
        </w:rPr>
        <w:t xml:space="preserve"> та охорони здоров’я </w:t>
      </w:r>
      <w:r w:rsidR="005A3539" w:rsidRPr="0087701D">
        <w:rPr>
          <w:b/>
          <w:color w:val="000000" w:themeColor="text1"/>
          <w:u w:val="single"/>
        </w:rPr>
        <w:t>селищної ради</w:t>
      </w:r>
    </w:p>
    <w:p w:rsidR="007B12C2" w:rsidRPr="0087701D" w:rsidRDefault="007B12C2" w:rsidP="000B6E83">
      <w:pPr>
        <w:ind w:firstLine="709"/>
        <w:jc w:val="both"/>
        <w:rPr>
          <w:color w:val="000000" w:themeColor="text1"/>
        </w:rPr>
      </w:pPr>
    </w:p>
    <w:p w:rsidR="007B12C2" w:rsidRPr="0087701D" w:rsidRDefault="00A260CA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Проектом</w:t>
      </w:r>
      <w:r w:rsidR="007B12C2" w:rsidRPr="0087701D">
        <w:rPr>
          <w:color w:val="000000" w:themeColor="text1"/>
        </w:rPr>
        <w:t xml:space="preserve"> бюджету </w:t>
      </w:r>
      <w:r w:rsidR="00200326" w:rsidRPr="0087701D">
        <w:rPr>
          <w:color w:val="000000" w:themeColor="text1"/>
        </w:rPr>
        <w:t xml:space="preserve">по головному розпоряднику </w:t>
      </w:r>
      <w:r w:rsidR="007B12C2" w:rsidRPr="0087701D">
        <w:rPr>
          <w:color w:val="000000" w:themeColor="text1"/>
        </w:rPr>
        <w:t xml:space="preserve">передбачено видатки в сумі </w:t>
      </w:r>
      <w:r w:rsidR="00112525" w:rsidRPr="0087701D">
        <w:rPr>
          <w:b/>
          <w:color w:val="000000" w:themeColor="text1"/>
        </w:rPr>
        <w:t>13</w:t>
      </w:r>
      <w:r w:rsidR="006E5864" w:rsidRPr="0087701D">
        <w:rPr>
          <w:b/>
          <w:color w:val="000000" w:themeColor="text1"/>
        </w:rPr>
        <w:t> </w:t>
      </w:r>
      <w:r w:rsidR="00112525" w:rsidRPr="0087701D">
        <w:rPr>
          <w:b/>
          <w:color w:val="000000" w:themeColor="text1"/>
        </w:rPr>
        <w:t>022</w:t>
      </w:r>
      <w:r w:rsidR="006E5864" w:rsidRPr="0087701D">
        <w:rPr>
          <w:b/>
          <w:color w:val="000000" w:themeColor="text1"/>
        </w:rPr>
        <w:t xml:space="preserve"> </w:t>
      </w:r>
      <w:r w:rsidR="00112525" w:rsidRPr="0087701D">
        <w:rPr>
          <w:b/>
          <w:color w:val="000000" w:themeColor="text1"/>
        </w:rPr>
        <w:t>9</w:t>
      </w:r>
      <w:r w:rsidR="006E5864" w:rsidRPr="0087701D">
        <w:rPr>
          <w:b/>
          <w:color w:val="000000" w:themeColor="text1"/>
        </w:rPr>
        <w:t>46</w:t>
      </w:r>
      <w:r w:rsidR="007B12C2" w:rsidRPr="0087701D">
        <w:rPr>
          <w:color w:val="000000" w:themeColor="text1"/>
        </w:rPr>
        <w:t xml:space="preserve"> грн., </w:t>
      </w:r>
      <w:r w:rsidR="00200326" w:rsidRPr="0087701D">
        <w:rPr>
          <w:color w:val="000000" w:themeColor="text1"/>
        </w:rPr>
        <w:t>у</w:t>
      </w:r>
      <w:r w:rsidR="007B12C2" w:rsidRPr="0087701D">
        <w:rPr>
          <w:color w:val="000000" w:themeColor="text1"/>
        </w:rPr>
        <w:t xml:space="preserve"> тому числі:</w:t>
      </w:r>
    </w:p>
    <w:p w:rsidR="00D10FC6" w:rsidRPr="0087701D" w:rsidRDefault="00A72D37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У галузі ДЕРЖАВНЕ УПРАВЛІННЯ </w:t>
      </w:r>
      <w:r w:rsidR="008A26F7" w:rsidRPr="0087701D">
        <w:rPr>
          <w:color w:val="000000" w:themeColor="text1"/>
        </w:rPr>
        <w:t xml:space="preserve">за бюджетною програмою 0810160 «Керівництво і управління у відповідній сфері у містах (місті Києві), селищах, селах, територіальних громадах» </w:t>
      </w:r>
      <w:r w:rsidR="007B12C2" w:rsidRPr="0087701D">
        <w:rPr>
          <w:color w:val="000000" w:themeColor="text1"/>
        </w:rPr>
        <w:t xml:space="preserve">на утримання апарату </w:t>
      </w:r>
      <w:r w:rsidR="00856BD5" w:rsidRPr="0087701D">
        <w:rPr>
          <w:color w:val="000000" w:themeColor="text1"/>
        </w:rPr>
        <w:t>відділу соціального захисту населення  та охорони здоров’я</w:t>
      </w:r>
      <w:r w:rsidR="00C702CE" w:rsidRPr="0087701D">
        <w:rPr>
          <w:color w:val="000000" w:themeColor="text1"/>
        </w:rPr>
        <w:t xml:space="preserve"> в кількості </w:t>
      </w:r>
      <w:r w:rsidR="00D90F91" w:rsidRPr="0087701D">
        <w:rPr>
          <w:color w:val="000000" w:themeColor="text1"/>
        </w:rPr>
        <w:t>6</w:t>
      </w:r>
      <w:r w:rsidR="00C702CE" w:rsidRPr="0087701D">
        <w:rPr>
          <w:color w:val="000000" w:themeColor="text1"/>
        </w:rPr>
        <w:t xml:space="preserve"> шт</w:t>
      </w:r>
      <w:r w:rsidR="00BB4915" w:rsidRPr="0087701D">
        <w:rPr>
          <w:color w:val="000000" w:themeColor="text1"/>
        </w:rPr>
        <w:t>атних одиниць</w:t>
      </w:r>
      <w:r w:rsidR="00856BD5" w:rsidRPr="0087701D">
        <w:rPr>
          <w:color w:val="000000" w:themeColor="text1"/>
        </w:rPr>
        <w:t xml:space="preserve"> – </w:t>
      </w:r>
      <w:r w:rsidR="00112525" w:rsidRPr="0087701D">
        <w:rPr>
          <w:b/>
          <w:color w:val="000000" w:themeColor="text1"/>
        </w:rPr>
        <w:t>1</w:t>
      </w:r>
      <w:r w:rsidR="006E5864" w:rsidRPr="0087701D">
        <w:rPr>
          <w:b/>
          <w:color w:val="000000" w:themeColor="text1"/>
        </w:rPr>
        <w:t> </w:t>
      </w:r>
      <w:r w:rsidR="00112525" w:rsidRPr="0087701D">
        <w:rPr>
          <w:b/>
          <w:color w:val="000000" w:themeColor="text1"/>
        </w:rPr>
        <w:t>355</w:t>
      </w:r>
      <w:r w:rsidR="006E5864" w:rsidRPr="0087701D">
        <w:rPr>
          <w:b/>
          <w:color w:val="000000" w:themeColor="text1"/>
        </w:rPr>
        <w:t> 692</w:t>
      </w:r>
      <w:r w:rsidR="006E5864" w:rsidRPr="0087701D">
        <w:rPr>
          <w:color w:val="000000" w:themeColor="text1"/>
        </w:rPr>
        <w:t xml:space="preserve"> </w:t>
      </w:r>
      <w:r w:rsidR="00856BD5" w:rsidRPr="0087701D">
        <w:rPr>
          <w:color w:val="000000" w:themeColor="text1"/>
        </w:rPr>
        <w:t>грн.</w:t>
      </w:r>
      <w:r w:rsidR="00C702CE" w:rsidRPr="0087701D">
        <w:rPr>
          <w:color w:val="000000" w:themeColor="text1"/>
        </w:rPr>
        <w:t xml:space="preserve">, в тому числі на оплату праці – </w:t>
      </w:r>
      <w:r w:rsidR="008D4AB3" w:rsidRPr="0087701D">
        <w:rPr>
          <w:color w:val="000000" w:themeColor="text1"/>
        </w:rPr>
        <w:t>1 050 563</w:t>
      </w:r>
      <w:r w:rsidR="00600F7D" w:rsidRPr="0087701D">
        <w:rPr>
          <w:color w:val="000000" w:themeColor="text1"/>
        </w:rPr>
        <w:t xml:space="preserve"> </w:t>
      </w:r>
      <w:r w:rsidR="00C702CE" w:rsidRPr="0087701D">
        <w:rPr>
          <w:color w:val="000000" w:themeColor="text1"/>
        </w:rPr>
        <w:t xml:space="preserve">грн. на оплату енергоносіїв та комунальних послуг – </w:t>
      </w:r>
      <w:r w:rsidR="00112525" w:rsidRPr="0087701D">
        <w:rPr>
          <w:color w:val="000000" w:themeColor="text1"/>
        </w:rPr>
        <w:t>41</w:t>
      </w:r>
      <w:r w:rsidR="00600F7D" w:rsidRPr="0087701D">
        <w:rPr>
          <w:color w:val="000000" w:themeColor="text1"/>
        </w:rPr>
        <w:t xml:space="preserve"> </w:t>
      </w:r>
      <w:r w:rsidR="00112525" w:rsidRPr="0087701D">
        <w:rPr>
          <w:color w:val="000000" w:themeColor="text1"/>
        </w:rPr>
        <w:t>7</w:t>
      </w:r>
      <w:r w:rsidR="00600F7D" w:rsidRPr="0087701D">
        <w:rPr>
          <w:color w:val="000000" w:themeColor="text1"/>
        </w:rPr>
        <w:t>25</w:t>
      </w:r>
      <w:r w:rsidR="00C702CE" w:rsidRPr="0087701D">
        <w:rPr>
          <w:color w:val="000000" w:themeColor="text1"/>
        </w:rPr>
        <w:t xml:space="preserve"> грн.</w:t>
      </w:r>
      <w:r w:rsidR="00200326" w:rsidRPr="0087701D">
        <w:rPr>
          <w:color w:val="000000" w:themeColor="text1"/>
        </w:rPr>
        <w:t>.</w:t>
      </w:r>
    </w:p>
    <w:p w:rsidR="00200326" w:rsidRPr="0087701D" w:rsidRDefault="00200326" w:rsidP="000B6E83">
      <w:pPr>
        <w:tabs>
          <w:tab w:val="num" w:pos="1134"/>
        </w:tabs>
        <w:jc w:val="both"/>
        <w:rPr>
          <w:b/>
          <w:color w:val="000000" w:themeColor="text1"/>
          <w:u w:val="single"/>
        </w:rPr>
      </w:pPr>
    </w:p>
    <w:p w:rsidR="0073127A" w:rsidRPr="0087701D" w:rsidRDefault="00200326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У галузі </w:t>
      </w:r>
      <w:r w:rsidR="00095C93" w:rsidRPr="0087701D">
        <w:rPr>
          <w:color w:val="000000" w:themeColor="text1"/>
        </w:rPr>
        <w:t>СОЦІАЛЬНОГО ЗАХИСТУ</w:t>
      </w:r>
      <w:r w:rsidRPr="0087701D">
        <w:rPr>
          <w:color w:val="000000" w:themeColor="text1"/>
        </w:rPr>
        <w:t xml:space="preserve"> передбачено видатки </w:t>
      </w:r>
      <w:r w:rsidR="0073127A" w:rsidRPr="0087701D">
        <w:rPr>
          <w:color w:val="000000" w:themeColor="text1"/>
        </w:rPr>
        <w:t xml:space="preserve">за загальним фондом </w:t>
      </w:r>
      <w:r w:rsidRPr="0087701D">
        <w:rPr>
          <w:color w:val="000000" w:themeColor="text1"/>
        </w:rPr>
        <w:t>в сумі</w:t>
      </w:r>
      <w:r w:rsidR="0073127A" w:rsidRPr="0087701D">
        <w:rPr>
          <w:color w:val="000000" w:themeColor="text1"/>
        </w:rPr>
        <w:t xml:space="preserve"> 4 </w:t>
      </w:r>
      <w:r w:rsidR="00AC18FE" w:rsidRPr="0087701D">
        <w:rPr>
          <w:color w:val="000000" w:themeColor="text1"/>
        </w:rPr>
        <w:t>6</w:t>
      </w:r>
      <w:r w:rsidR="0073127A" w:rsidRPr="0087701D">
        <w:rPr>
          <w:color w:val="000000" w:themeColor="text1"/>
        </w:rPr>
        <w:t>88 5</w:t>
      </w:r>
      <w:r w:rsidR="00AC18FE" w:rsidRPr="0087701D">
        <w:rPr>
          <w:color w:val="000000" w:themeColor="text1"/>
        </w:rPr>
        <w:t>9</w:t>
      </w:r>
      <w:r w:rsidR="0073127A" w:rsidRPr="0087701D">
        <w:rPr>
          <w:color w:val="000000" w:themeColor="text1"/>
        </w:rPr>
        <w:t xml:space="preserve">4 грн., за спеціальним фондом в сумі 60 000 грн., у тому числі: </w:t>
      </w:r>
    </w:p>
    <w:p w:rsidR="00285E83" w:rsidRPr="0087701D" w:rsidRDefault="0073127A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-</w:t>
      </w:r>
      <w:r w:rsidR="00200326" w:rsidRPr="0087701D">
        <w:rPr>
          <w:color w:val="000000" w:themeColor="text1"/>
        </w:rPr>
        <w:t xml:space="preserve"> </w:t>
      </w:r>
      <w:r w:rsidR="008A26F7" w:rsidRPr="0087701D">
        <w:rPr>
          <w:color w:val="000000" w:themeColor="text1"/>
        </w:rPr>
        <w:t xml:space="preserve">за бюджетною програмою </w:t>
      </w:r>
      <w:r w:rsidR="001657C4" w:rsidRPr="0087701D">
        <w:rPr>
          <w:color w:val="000000" w:themeColor="text1"/>
        </w:rPr>
        <w:t>081</w:t>
      </w:r>
      <w:r w:rsidR="008A26F7" w:rsidRPr="0087701D">
        <w:rPr>
          <w:color w:val="000000" w:themeColor="text1"/>
        </w:rPr>
        <w:t xml:space="preserve">3241 «Забезпечення діяльності інших закладів у сфері соціального захисту і соціального забезпечення» </w:t>
      </w:r>
      <w:r w:rsidR="00D10FC6" w:rsidRPr="0087701D">
        <w:rPr>
          <w:color w:val="000000" w:themeColor="text1"/>
        </w:rPr>
        <w:t xml:space="preserve">на утримання КУ «Центр надання соціальних послуг» - </w:t>
      </w:r>
      <w:r w:rsidR="00112525" w:rsidRPr="0087701D">
        <w:rPr>
          <w:color w:val="000000" w:themeColor="text1"/>
        </w:rPr>
        <w:t>4</w:t>
      </w:r>
      <w:r w:rsidR="00BA1619" w:rsidRPr="0087701D">
        <w:rPr>
          <w:color w:val="000000" w:themeColor="text1"/>
        </w:rPr>
        <w:t xml:space="preserve"> </w:t>
      </w:r>
      <w:r w:rsidR="00112525" w:rsidRPr="0087701D">
        <w:rPr>
          <w:color w:val="000000" w:themeColor="text1"/>
        </w:rPr>
        <w:t>014</w:t>
      </w:r>
      <w:r w:rsidR="007579A9" w:rsidRPr="0087701D">
        <w:rPr>
          <w:color w:val="000000" w:themeColor="text1"/>
        </w:rPr>
        <w:t xml:space="preserve"> </w:t>
      </w:r>
      <w:r w:rsidR="00112525" w:rsidRPr="0087701D">
        <w:rPr>
          <w:color w:val="000000" w:themeColor="text1"/>
        </w:rPr>
        <w:t>6</w:t>
      </w:r>
      <w:r w:rsidR="007579A9" w:rsidRPr="0087701D">
        <w:rPr>
          <w:color w:val="000000" w:themeColor="text1"/>
        </w:rPr>
        <w:t>14</w:t>
      </w:r>
      <w:r w:rsidR="00D10FC6" w:rsidRPr="0087701D">
        <w:rPr>
          <w:color w:val="000000" w:themeColor="text1"/>
        </w:rPr>
        <w:t xml:space="preserve"> грн.</w:t>
      </w:r>
      <w:r w:rsidR="00C702CE" w:rsidRPr="0087701D">
        <w:rPr>
          <w:color w:val="000000" w:themeColor="text1"/>
        </w:rPr>
        <w:t xml:space="preserve">, в тому числі на оплату праці </w:t>
      </w:r>
      <w:r w:rsidR="00C702CE" w:rsidRPr="0087701D">
        <w:rPr>
          <w:color w:val="000000" w:themeColor="text1"/>
          <w:u w:val="single"/>
        </w:rPr>
        <w:t>3</w:t>
      </w:r>
      <w:r w:rsidR="00D90F91" w:rsidRPr="0087701D">
        <w:rPr>
          <w:color w:val="000000" w:themeColor="text1"/>
          <w:u w:val="single"/>
        </w:rPr>
        <w:t>1</w:t>
      </w:r>
      <w:r w:rsidR="00C702CE" w:rsidRPr="0087701D">
        <w:rPr>
          <w:color w:val="000000" w:themeColor="text1"/>
          <w:u w:val="single"/>
        </w:rPr>
        <w:t>,</w:t>
      </w:r>
      <w:r w:rsidR="00D90F91" w:rsidRPr="0087701D">
        <w:rPr>
          <w:color w:val="000000" w:themeColor="text1"/>
          <w:u w:val="single"/>
        </w:rPr>
        <w:t>5</w:t>
      </w:r>
      <w:r w:rsidR="00C702CE" w:rsidRPr="0087701D">
        <w:rPr>
          <w:color w:val="000000" w:themeColor="text1"/>
        </w:rPr>
        <w:t xml:space="preserve"> шт</w:t>
      </w:r>
      <w:r w:rsidR="008169AB" w:rsidRPr="0087701D">
        <w:rPr>
          <w:color w:val="000000" w:themeColor="text1"/>
        </w:rPr>
        <w:t xml:space="preserve">атних одиниць </w:t>
      </w:r>
      <w:r w:rsidR="00C702CE" w:rsidRPr="0087701D">
        <w:rPr>
          <w:color w:val="000000" w:themeColor="text1"/>
        </w:rPr>
        <w:t>-</w:t>
      </w:r>
      <w:r w:rsidR="008169AB" w:rsidRPr="0087701D">
        <w:rPr>
          <w:color w:val="000000" w:themeColor="text1"/>
        </w:rPr>
        <w:t xml:space="preserve"> </w:t>
      </w:r>
      <w:r w:rsidR="00112525" w:rsidRPr="0087701D">
        <w:rPr>
          <w:color w:val="000000" w:themeColor="text1"/>
        </w:rPr>
        <w:t>3</w:t>
      </w:r>
      <w:r w:rsidR="007579A9" w:rsidRPr="0087701D">
        <w:rPr>
          <w:color w:val="000000" w:themeColor="text1"/>
        </w:rPr>
        <w:t> </w:t>
      </w:r>
      <w:r w:rsidR="00112525" w:rsidRPr="0087701D">
        <w:rPr>
          <w:color w:val="000000" w:themeColor="text1"/>
        </w:rPr>
        <w:t>780</w:t>
      </w:r>
      <w:r w:rsidR="007579A9" w:rsidRPr="0087701D">
        <w:rPr>
          <w:color w:val="000000" w:themeColor="text1"/>
        </w:rPr>
        <w:t xml:space="preserve"> 189 </w:t>
      </w:r>
      <w:r w:rsidR="00C702CE" w:rsidRPr="0087701D">
        <w:rPr>
          <w:color w:val="000000" w:themeColor="text1"/>
        </w:rPr>
        <w:t xml:space="preserve">грн., на оплату енергоносіїв та комунальних послуг – </w:t>
      </w:r>
      <w:r w:rsidR="00112525" w:rsidRPr="0087701D">
        <w:rPr>
          <w:color w:val="000000" w:themeColor="text1"/>
        </w:rPr>
        <w:t>112</w:t>
      </w:r>
      <w:r w:rsidR="007579A9" w:rsidRPr="0087701D">
        <w:rPr>
          <w:color w:val="000000" w:themeColor="text1"/>
        </w:rPr>
        <w:t xml:space="preserve"> </w:t>
      </w:r>
      <w:r w:rsidR="00112525" w:rsidRPr="0087701D">
        <w:rPr>
          <w:color w:val="000000" w:themeColor="text1"/>
        </w:rPr>
        <w:t>6</w:t>
      </w:r>
      <w:r w:rsidR="007579A9" w:rsidRPr="0087701D">
        <w:rPr>
          <w:color w:val="000000" w:themeColor="text1"/>
        </w:rPr>
        <w:t>04</w:t>
      </w:r>
      <w:r w:rsidR="00C702CE" w:rsidRPr="0087701D">
        <w:rPr>
          <w:color w:val="000000" w:themeColor="text1"/>
        </w:rPr>
        <w:t xml:space="preserve"> грн.</w:t>
      </w:r>
      <w:r w:rsidR="00D10FC6" w:rsidRPr="0087701D">
        <w:rPr>
          <w:color w:val="000000" w:themeColor="text1"/>
        </w:rPr>
        <w:t xml:space="preserve">  </w:t>
      </w:r>
    </w:p>
    <w:p w:rsidR="00B0153B" w:rsidRPr="0087701D" w:rsidRDefault="0073127A" w:rsidP="000B6E83">
      <w:pPr>
        <w:pStyle w:val="a7"/>
        <w:numPr>
          <w:ilvl w:val="0"/>
          <w:numId w:val="3"/>
        </w:numPr>
        <w:tabs>
          <w:tab w:val="clear" w:pos="870"/>
          <w:tab w:val="left" w:pos="0"/>
        </w:tabs>
        <w:ind w:left="0"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 н</w:t>
      </w:r>
      <w:r w:rsidR="00B0153B" w:rsidRPr="0087701D">
        <w:rPr>
          <w:color w:val="000000" w:themeColor="text1"/>
        </w:rPr>
        <w:t xml:space="preserve">а виконання програми «Соціальний захист населення Тростянецької селищної територіальної громади на 2022-2024 роки» передбачено видатки в сумі </w:t>
      </w:r>
      <w:r w:rsidR="00BA1619" w:rsidRPr="0087701D">
        <w:rPr>
          <w:color w:val="000000" w:themeColor="text1"/>
        </w:rPr>
        <w:t>519</w:t>
      </w:r>
      <w:r w:rsidRPr="0087701D">
        <w:rPr>
          <w:color w:val="000000" w:themeColor="text1"/>
        </w:rPr>
        <w:t> </w:t>
      </w:r>
      <w:r w:rsidR="00BA1619" w:rsidRPr="0087701D">
        <w:rPr>
          <w:color w:val="000000" w:themeColor="text1"/>
        </w:rPr>
        <w:t>000</w:t>
      </w:r>
      <w:r w:rsidRPr="0087701D">
        <w:rPr>
          <w:color w:val="000000" w:themeColor="text1"/>
        </w:rPr>
        <w:t xml:space="preserve"> грн</w:t>
      </w:r>
      <w:r w:rsidR="00B0153B" w:rsidRPr="0087701D">
        <w:rPr>
          <w:color w:val="000000" w:themeColor="text1"/>
        </w:rPr>
        <w:t>:, у тому числі:</w:t>
      </w:r>
    </w:p>
    <w:p w:rsidR="00B0153B" w:rsidRPr="0087701D" w:rsidRDefault="00B0153B" w:rsidP="000B6E83">
      <w:pPr>
        <w:tabs>
          <w:tab w:val="num" w:pos="1134"/>
        </w:tabs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  <w:lang w:val="ru-RU"/>
        </w:rPr>
        <w:t xml:space="preserve">за бюджетною програмою 0813032 «Надання </w:t>
      </w:r>
      <w:r w:rsidRPr="0087701D">
        <w:rPr>
          <w:color w:val="000000" w:themeColor="text1"/>
        </w:rPr>
        <w:t>пільг окремим категоріям громадян з оплати послуг зв'язку» – 18 000 грн.;</w:t>
      </w:r>
    </w:p>
    <w:p w:rsidR="00B0153B" w:rsidRPr="0087701D" w:rsidRDefault="00B0153B" w:rsidP="000B6E83">
      <w:pPr>
        <w:tabs>
          <w:tab w:val="num" w:pos="1134"/>
        </w:tabs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  <w:lang w:val="ru-RU"/>
        </w:rPr>
        <w:t>за бюджетною програмою 0813033 «К</w:t>
      </w:r>
      <w:r w:rsidR="00A260CA" w:rsidRPr="0087701D">
        <w:rPr>
          <w:color w:val="000000" w:themeColor="text1"/>
        </w:rPr>
        <w:t>омпенсаційні</w:t>
      </w:r>
      <w:r w:rsidRPr="0087701D">
        <w:rPr>
          <w:color w:val="000000" w:themeColor="text1"/>
        </w:rPr>
        <w:t xml:space="preserve"> виплати на пільговий проїзд автомобільним транспортом окремим категоріям громадян» – 44 000 грн.,</w:t>
      </w:r>
    </w:p>
    <w:p w:rsidR="00B0153B" w:rsidRPr="0087701D" w:rsidRDefault="00B0153B" w:rsidP="000B6E83">
      <w:pPr>
        <w:tabs>
          <w:tab w:val="num" w:pos="1134"/>
        </w:tabs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за бюджетною програмою 0813035 «Компенсаційні виплати за пільговий проїзд окремих категорій громадян на залізничному транспорті» – 2 000 грн.,</w:t>
      </w:r>
    </w:p>
    <w:p w:rsidR="00B0153B" w:rsidRPr="0087701D" w:rsidRDefault="00B0153B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за бюджетною програмою 0813160 «Надання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– 60 000 грн., </w:t>
      </w:r>
    </w:p>
    <w:p w:rsidR="00B0153B" w:rsidRPr="0087701D" w:rsidRDefault="00B0153B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за бюджетною програмою 0813242 «Інші заходи у сфері соціального захисту і соціального забезпечення» - 395 000 грн.</w:t>
      </w:r>
    </w:p>
    <w:p w:rsidR="00BA1619" w:rsidRPr="0087701D" w:rsidRDefault="00BA1619" w:rsidP="000B6E83">
      <w:pPr>
        <w:tabs>
          <w:tab w:val="num" w:pos="1134"/>
        </w:tabs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- на виконання Програми «Оздоровлення та відпочинку дітей Тростянецької селищної територіальної громади на 2022-2024 роки» за  бюджетною програмою 0813140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 передбачено видатки в сумі 49 980 грн.;</w:t>
      </w:r>
    </w:p>
    <w:p w:rsidR="00B0153B" w:rsidRPr="0087701D" w:rsidRDefault="0073127A" w:rsidP="000B6E83">
      <w:pPr>
        <w:pStyle w:val="a7"/>
        <w:numPr>
          <w:ilvl w:val="0"/>
          <w:numId w:val="3"/>
        </w:numPr>
        <w:tabs>
          <w:tab w:val="clear" w:pos="870"/>
        </w:tabs>
        <w:ind w:left="0" w:firstLine="567"/>
        <w:jc w:val="both"/>
        <w:rPr>
          <w:color w:val="000000" w:themeColor="text1"/>
          <w:lang w:val="ru-RU"/>
        </w:rPr>
      </w:pPr>
      <w:r w:rsidRPr="0087701D">
        <w:rPr>
          <w:color w:val="000000" w:themeColor="text1"/>
          <w:lang w:val="ru-RU"/>
        </w:rPr>
        <w:t>н</w:t>
      </w:r>
      <w:r w:rsidR="00B0153B" w:rsidRPr="0087701D">
        <w:rPr>
          <w:color w:val="000000" w:themeColor="text1"/>
          <w:lang w:val="ru-RU"/>
        </w:rPr>
        <w:t xml:space="preserve">а </w:t>
      </w:r>
      <w:proofErr w:type="gramStart"/>
      <w:r w:rsidR="00B0153B" w:rsidRPr="0087701D">
        <w:rPr>
          <w:color w:val="000000" w:themeColor="text1"/>
          <w:lang w:val="ru-RU"/>
        </w:rPr>
        <w:t xml:space="preserve">виконання  </w:t>
      </w:r>
      <w:r w:rsidR="00200326" w:rsidRPr="0087701D">
        <w:rPr>
          <w:color w:val="000000" w:themeColor="text1"/>
          <w:lang w:val="ru-RU"/>
        </w:rPr>
        <w:t>«</w:t>
      </w:r>
      <w:proofErr w:type="gramEnd"/>
      <w:r w:rsidR="00B0153B" w:rsidRPr="0087701D">
        <w:rPr>
          <w:color w:val="000000" w:themeColor="text1"/>
          <w:lang w:val="ru-RU"/>
        </w:rPr>
        <w:t>Програми  Тростянецької селищної ради на 2021-2023 роки про військово - патріотичне виховання, підготовку молоді до військової служби в Збройних силах України</w:t>
      </w:r>
      <w:r w:rsidR="00200326" w:rsidRPr="0087701D">
        <w:rPr>
          <w:color w:val="000000" w:themeColor="text1"/>
          <w:lang w:val="ru-RU"/>
        </w:rPr>
        <w:t>»</w:t>
      </w:r>
      <w:r w:rsidR="00B0153B" w:rsidRPr="0087701D">
        <w:rPr>
          <w:color w:val="000000" w:themeColor="text1"/>
          <w:lang w:val="ru-RU"/>
        </w:rPr>
        <w:t xml:space="preserve"> </w:t>
      </w:r>
      <w:r w:rsidR="00200326" w:rsidRPr="0087701D">
        <w:rPr>
          <w:color w:val="000000" w:themeColor="text1"/>
        </w:rPr>
        <w:t xml:space="preserve">за бюджетною програмою 0813242 «Інші заходи у сфері соціального захисту і соціального забезпечення» </w:t>
      </w:r>
      <w:r w:rsidR="00B0153B" w:rsidRPr="0087701D">
        <w:rPr>
          <w:color w:val="000000" w:themeColor="text1"/>
          <w:lang w:val="ru-RU"/>
        </w:rPr>
        <w:t xml:space="preserve">на </w:t>
      </w:r>
      <w:proofErr w:type="spellStart"/>
      <w:r w:rsidR="00B0153B" w:rsidRPr="0087701D">
        <w:rPr>
          <w:color w:val="000000" w:themeColor="text1"/>
          <w:lang w:val="ru-RU"/>
        </w:rPr>
        <w:t>виплат</w:t>
      </w:r>
      <w:r w:rsidR="00200326" w:rsidRPr="0087701D">
        <w:rPr>
          <w:color w:val="000000" w:themeColor="text1"/>
          <w:lang w:val="ru-RU"/>
        </w:rPr>
        <w:t>у</w:t>
      </w:r>
      <w:proofErr w:type="spellEnd"/>
      <w:r w:rsidR="00B0153B" w:rsidRPr="0087701D">
        <w:rPr>
          <w:color w:val="000000" w:themeColor="text1"/>
          <w:lang w:val="ru-RU"/>
        </w:rPr>
        <w:t xml:space="preserve"> </w:t>
      </w:r>
      <w:proofErr w:type="spellStart"/>
      <w:r w:rsidR="00B0153B" w:rsidRPr="0087701D">
        <w:rPr>
          <w:color w:val="000000" w:themeColor="text1"/>
          <w:lang w:val="ru-RU"/>
        </w:rPr>
        <w:t>матеріальної</w:t>
      </w:r>
      <w:proofErr w:type="spellEnd"/>
      <w:r w:rsidR="00B0153B" w:rsidRPr="0087701D">
        <w:rPr>
          <w:color w:val="000000" w:themeColor="text1"/>
          <w:lang w:val="ru-RU"/>
        </w:rPr>
        <w:t xml:space="preserve"> </w:t>
      </w:r>
      <w:proofErr w:type="spellStart"/>
      <w:r w:rsidR="00B0153B" w:rsidRPr="0087701D">
        <w:rPr>
          <w:color w:val="000000" w:themeColor="text1"/>
          <w:lang w:val="ru-RU"/>
        </w:rPr>
        <w:t>допомоги</w:t>
      </w:r>
      <w:proofErr w:type="spellEnd"/>
      <w:r w:rsidR="00B0153B" w:rsidRPr="0087701D">
        <w:rPr>
          <w:color w:val="000000" w:themeColor="text1"/>
          <w:lang w:val="ru-RU"/>
        </w:rPr>
        <w:t xml:space="preserve"> </w:t>
      </w:r>
      <w:proofErr w:type="spellStart"/>
      <w:r w:rsidR="00B0153B" w:rsidRPr="0087701D">
        <w:rPr>
          <w:color w:val="000000" w:themeColor="text1"/>
          <w:lang w:val="ru-RU"/>
        </w:rPr>
        <w:t>призовникам</w:t>
      </w:r>
      <w:proofErr w:type="spellEnd"/>
      <w:r w:rsidR="00B0153B" w:rsidRPr="0087701D">
        <w:rPr>
          <w:color w:val="000000" w:themeColor="text1"/>
          <w:lang w:val="ru-RU"/>
        </w:rPr>
        <w:t xml:space="preserve"> </w:t>
      </w:r>
      <w:proofErr w:type="spellStart"/>
      <w:r w:rsidR="00200326" w:rsidRPr="0087701D">
        <w:rPr>
          <w:color w:val="000000" w:themeColor="text1"/>
          <w:lang w:val="ru-RU"/>
        </w:rPr>
        <w:t>передбачено</w:t>
      </w:r>
      <w:proofErr w:type="spellEnd"/>
      <w:r w:rsidR="00200326" w:rsidRPr="0087701D">
        <w:rPr>
          <w:color w:val="000000" w:themeColor="text1"/>
          <w:lang w:val="ru-RU"/>
        </w:rPr>
        <w:t xml:space="preserve"> </w:t>
      </w:r>
      <w:proofErr w:type="spellStart"/>
      <w:r w:rsidR="00200326" w:rsidRPr="0087701D">
        <w:rPr>
          <w:color w:val="000000" w:themeColor="text1"/>
          <w:lang w:val="ru-RU"/>
        </w:rPr>
        <w:t>видатки</w:t>
      </w:r>
      <w:proofErr w:type="spellEnd"/>
      <w:r w:rsidR="00200326" w:rsidRPr="0087701D">
        <w:rPr>
          <w:color w:val="000000" w:themeColor="text1"/>
          <w:lang w:val="ru-RU"/>
        </w:rPr>
        <w:t xml:space="preserve"> в </w:t>
      </w:r>
      <w:proofErr w:type="spellStart"/>
      <w:r w:rsidR="00200326" w:rsidRPr="0087701D">
        <w:rPr>
          <w:color w:val="000000" w:themeColor="text1"/>
          <w:lang w:val="ru-RU"/>
        </w:rPr>
        <w:t>сумі</w:t>
      </w:r>
      <w:proofErr w:type="spellEnd"/>
      <w:r w:rsidR="00A260CA" w:rsidRPr="0087701D">
        <w:rPr>
          <w:color w:val="000000" w:themeColor="text1"/>
          <w:lang w:val="ru-RU"/>
        </w:rPr>
        <w:t xml:space="preserve"> </w:t>
      </w:r>
      <w:r w:rsidR="00200326" w:rsidRPr="0087701D">
        <w:rPr>
          <w:color w:val="000000" w:themeColor="text1"/>
          <w:lang w:val="ru-RU"/>
        </w:rPr>
        <w:t xml:space="preserve"> 5 000 грн.</w:t>
      </w:r>
    </w:p>
    <w:p w:rsidR="00200326" w:rsidRPr="0087701D" w:rsidRDefault="00BA1619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  <w:lang w:val="ru-RU"/>
        </w:rPr>
        <w:t>-н</w:t>
      </w:r>
      <w:r w:rsidR="00200326" w:rsidRPr="0087701D">
        <w:rPr>
          <w:color w:val="000000" w:themeColor="text1"/>
          <w:lang w:val="ru-RU"/>
        </w:rPr>
        <w:t xml:space="preserve">а </w:t>
      </w:r>
      <w:proofErr w:type="spellStart"/>
      <w:r w:rsidR="00200326" w:rsidRPr="0087701D">
        <w:rPr>
          <w:color w:val="000000" w:themeColor="text1"/>
          <w:lang w:val="ru-RU"/>
        </w:rPr>
        <w:t>виконання</w:t>
      </w:r>
      <w:proofErr w:type="spellEnd"/>
      <w:r w:rsidR="00200326" w:rsidRPr="0087701D">
        <w:rPr>
          <w:color w:val="000000" w:themeColor="text1"/>
          <w:lang w:val="ru-RU"/>
        </w:rPr>
        <w:t xml:space="preserve"> </w:t>
      </w:r>
      <w:proofErr w:type="spellStart"/>
      <w:r w:rsidR="00200326" w:rsidRPr="0087701D">
        <w:rPr>
          <w:color w:val="000000" w:themeColor="text1"/>
          <w:lang w:val="ru-RU"/>
        </w:rPr>
        <w:t>програми</w:t>
      </w:r>
      <w:proofErr w:type="spellEnd"/>
      <w:r w:rsidR="00200326" w:rsidRPr="0087701D">
        <w:rPr>
          <w:color w:val="000000" w:themeColor="text1"/>
          <w:lang w:val="ru-RU"/>
        </w:rPr>
        <w:t xml:space="preserve"> "Про </w:t>
      </w:r>
      <w:proofErr w:type="spellStart"/>
      <w:r w:rsidR="00200326" w:rsidRPr="0087701D">
        <w:rPr>
          <w:color w:val="000000" w:themeColor="text1"/>
          <w:lang w:val="ru-RU"/>
        </w:rPr>
        <w:t>надання</w:t>
      </w:r>
      <w:proofErr w:type="spellEnd"/>
      <w:r w:rsidR="00200326" w:rsidRPr="0087701D">
        <w:rPr>
          <w:color w:val="000000" w:themeColor="text1"/>
          <w:lang w:val="ru-RU"/>
        </w:rPr>
        <w:t xml:space="preserve"> допомоги хворим з хронічною нирковою недостатністю, які проживають на території громади та отримують програмний гемодіаліз на 2022-2024 роки" </w:t>
      </w:r>
      <w:r w:rsidR="00200326" w:rsidRPr="0087701D">
        <w:rPr>
          <w:color w:val="000000" w:themeColor="text1"/>
        </w:rPr>
        <w:t xml:space="preserve">за бюджетною програмою 0813242 «Інші заходи у сфері соціального захисту і соціального </w:t>
      </w:r>
      <w:proofErr w:type="gramStart"/>
      <w:r w:rsidR="00200326" w:rsidRPr="0087701D">
        <w:rPr>
          <w:color w:val="000000" w:themeColor="text1"/>
        </w:rPr>
        <w:t>забезпечення»  передбачено</w:t>
      </w:r>
      <w:proofErr w:type="gramEnd"/>
      <w:r w:rsidR="00200326" w:rsidRPr="0087701D">
        <w:rPr>
          <w:color w:val="000000" w:themeColor="text1"/>
        </w:rPr>
        <w:t xml:space="preserve"> видатки в сумі </w:t>
      </w:r>
      <w:r w:rsidR="00200326" w:rsidRPr="0087701D">
        <w:rPr>
          <w:color w:val="000000" w:themeColor="text1"/>
          <w:lang w:val="ru-RU"/>
        </w:rPr>
        <w:t xml:space="preserve"> 100 000 грн.</w:t>
      </w:r>
    </w:p>
    <w:p w:rsidR="00EB2605" w:rsidRPr="0087701D" w:rsidRDefault="00B0153B" w:rsidP="000B6E83">
      <w:pPr>
        <w:tabs>
          <w:tab w:val="num" w:pos="1134"/>
        </w:tabs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 </w:t>
      </w:r>
      <w:r w:rsidR="000500DC" w:rsidRPr="0087701D">
        <w:rPr>
          <w:color w:val="000000" w:themeColor="text1"/>
        </w:rPr>
        <w:t>У</w:t>
      </w:r>
      <w:r w:rsidR="00095C93" w:rsidRPr="0087701D">
        <w:rPr>
          <w:color w:val="000000" w:themeColor="text1"/>
        </w:rPr>
        <w:t xml:space="preserve"> галузі ОХОРОНИ ЗДОРОВ</w:t>
      </w:r>
      <w:r w:rsidR="00BA1619" w:rsidRPr="0087701D">
        <w:rPr>
          <w:color w:val="000000" w:themeColor="text1"/>
        </w:rPr>
        <w:t>’</w:t>
      </w:r>
      <w:r w:rsidR="00095C93" w:rsidRPr="0087701D">
        <w:rPr>
          <w:color w:val="000000" w:themeColor="text1"/>
        </w:rPr>
        <w:t>Я</w:t>
      </w:r>
      <w:r w:rsidR="00D10FC6" w:rsidRPr="0087701D">
        <w:rPr>
          <w:color w:val="000000" w:themeColor="text1"/>
        </w:rPr>
        <w:t xml:space="preserve"> передбачено видатки в сумі</w:t>
      </w:r>
      <w:r w:rsidR="00BA6635" w:rsidRPr="0087701D">
        <w:rPr>
          <w:color w:val="000000" w:themeColor="text1"/>
        </w:rPr>
        <w:t xml:space="preserve"> </w:t>
      </w:r>
      <w:r w:rsidR="008A26F7" w:rsidRPr="0087701D">
        <w:rPr>
          <w:color w:val="000000" w:themeColor="text1"/>
        </w:rPr>
        <w:t>6</w:t>
      </w:r>
      <w:r w:rsidR="00CD61CD" w:rsidRPr="0087701D">
        <w:rPr>
          <w:color w:val="000000" w:themeColor="text1"/>
        </w:rPr>
        <w:t> </w:t>
      </w:r>
      <w:r w:rsidR="008A26F7" w:rsidRPr="0087701D">
        <w:rPr>
          <w:color w:val="000000" w:themeColor="text1"/>
        </w:rPr>
        <w:t>9</w:t>
      </w:r>
      <w:r w:rsidR="00A83D46" w:rsidRPr="0087701D">
        <w:rPr>
          <w:color w:val="000000" w:themeColor="text1"/>
        </w:rPr>
        <w:t>78</w:t>
      </w:r>
      <w:r w:rsidR="00CD61CD" w:rsidRPr="0087701D">
        <w:rPr>
          <w:color w:val="000000" w:themeColor="text1"/>
        </w:rPr>
        <w:t xml:space="preserve"> 660 </w:t>
      </w:r>
      <w:r w:rsidR="00D10FC6" w:rsidRPr="0087701D">
        <w:rPr>
          <w:color w:val="000000" w:themeColor="text1"/>
        </w:rPr>
        <w:t>грн., в тому числі</w:t>
      </w:r>
      <w:r w:rsidR="00EB2605" w:rsidRPr="0087701D">
        <w:rPr>
          <w:color w:val="000000" w:themeColor="text1"/>
        </w:rPr>
        <w:t>:</w:t>
      </w:r>
    </w:p>
    <w:p w:rsidR="00EB2605" w:rsidRPr="0087701D" w:rsidRDefault="00EB2605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- </w:t>
      </w:r>
      <w:r w:rsidR="00D10FC6" w:rsidRPr="0087701D">
        <w:rPr>
          <w:color w:val="000000" w:themeColor="text1"/>
        </w:rPr>
        <w:t xml:space="preserve">за бюджетною програмою </w:t>
      </w:r>
      <w:r w:rsidRPr="0087701D">
        <w:rPr>
          <w:color w:val="000000" w:themeColor="text1"/>
        </w:rPr>
        <w:t>0812010</w:t>
      </w:r>
      <w:r w:rsidR="00D10FC6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 xml:space="preserve">«Багатопрофільна стаціонарна медична допомога населенню» </w:t>
      </w:r>
      <w:r w:rsidR="00D10FC6" w:rsidRPr="0087701D">
        <w:rPr>
          <w:color w:val="000000" w:themeColor="text1"/>
        </w:rPr>
        <w:t xml:space="preserve">враховані </w:t>
      </w:r>
      <w:r w:rsidRPr="0087701D">
        <w:rPr>
          <w:color w:val="000000" w:themeColor="text1"/>
        </w:rPr>
        <w:t>видатки загального фонду селищного бюджету</w:t>
      </w:r>
      <w:r w:rsidR="00D10FC6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 xml:space="preserve">на оплату комунальних послуг та енергоносіїв по КНП «Тростянецька ЦРЛ» в сумі </w:t>
      </w:r>
      <w:r w:rsidR="008A26F7" w:rsidRPr="0087701D">
        <w:rPr>
          <w:color w:val="000000" w:themeColor="text1"/>
        </w:rPr>
        <w:t>3</w:t>
      </w:r>
      <w:r w:rsidR="00CD61CD" w:rsidRPr="0087701D">
        <w:rPr>
          <w:color w:val="000000" w:themeColor="text1"/>
        </w:rPr>
        <w:t> </w:t>
      </w:r>
      <w:r w:rsidR="008A26F7" w:rsidRPr="0087701D">
        <w:rPr>
          <w:color w:val="000000" w:themeColor="text1"/>
        </w:rPr>
        <w:t>514</w:t>
      </w:r>
      <w:r w:rsidR="00CD61CD" w:rsidRPr="0087701D">
        <w:rPr>
          <w:color w:val="000000" w:themeColor="text1"/>
        </w:rPr>
        <w:t xml:space="preserve"> 020 </w:t>
      </w:r>
      <w:r w:rsidRPr="0087701D">
        <w:rPr>
          <w:color w:val="000000" w:themeColor="text1"/>
        </w:rPr>
        <w:t xml:space="preserve">грн. </w:t>
      </w:r>
      <w:r w:rsidR="00E028B2" w:rsidRPr="0087701D">
        <w:rPr>
          <w:color w:val="000000" w:themeColor="text1"/>
        </w:rPr>
        <w:t>;</w:t>
      </w:r>
    </w:p>
    <w:p w:rsidR="006958A1" w:rsidRPr="0087701D" w:rsidRDefault="00E028B2" w:rsidP="000B6E83">
      <w:pPr>
        <w:ind w:firstLine="567"/>
        <w:jc w:val="both"/>
        <w:rPr>
          <w:i/>
          <w:color w:val="000000" w:themeColor="text1"/>
        </w:rPr>
      </w:pPr>
      <w:r w:rsidRPr="0087701D">
        <w:rPr>
          <w:color w:val="000000" w:themeColor="text1"/>
        </w:rPr>
        <w:t xml:space="preserve">- за бюджетною програмою 0812111 «Первинна медична допомога населенню, що надається центрами ПМСД»  враховані видатки загального фонду селищного бюджету </w:t>
      </w:r>
      <w:r w:rsidR="00202538" w:rsidRPr="0087701D">
        <w:rPr>
          <w:color w:val="000000" w:themeColor="text1"/>
        </w:rPr>
        <w:t xml:space="preserve">на фінансування заходів Програми збереження здоров’я жителів Тростянецької селищної ОТГ, а </w:t>
      </w:r>
      <w:r w:rsidR="00202538" w:rsidRPr="0087701D">
        <w:rPr>
          <w:color w:val="000000" w:themeColor="text1"/>
        </w:rPr>
        <w:lastRenderedPageBreak/>
        <w:t xml:space="preserve">саме </w:t>
      </w:r>
      <w:r w:rsidR="00285E83" w:rsidRPr="0087701D">
        <w:rPr>
          <w:color w:val="000000" w:themeColor="text1"/>
        </w:rPr>
        <w:t xml:space="preserve">на оплату комунальних послуг та енергоносіїв, </w:t>
      </w:r>
      <w:r w:rsidR="00D10FC6" w:rsidRPr="0087701D">
        <w:rPr>
          <w:color w:val="000000" w:themeColor="text1"/>
        </w:rPr>
        <w:t>придбання медикаментів</w:t>
      </w:r>
      <w:r w:rsidR="00DC5011" w:rsidRPr="0087701D">
        <w:rPr>
          <w:color w:val="000000" w:themeColor="text1"/>
        </w:rPr>
        <w:t>, технічних засобів</w:t>
      </w:r>
      <w:r w:rsidR="00202538" w:rsidRPr="0087701D">
        <w:rPr>
          <w:color w:val="000000" w:themeColor="text1"/>
        </w:rPr>
        <w:t xml:space="preserve">, </w:t>
      </w:r>
      <w:r w:rsidR="00D10FC6" w:rsidRPr="0087701D">
        <w:rPr>
          <w:color w:val="000000" w:themeColor="text1"/>
        </w:rPr>
        <w:t>оплату пільгових рецептів окремим категоріям громадян</w:t>
      </w:r>
      <w:r w:rsidR="00202538" w:rsidRPr="0087701D">
        <w:rPr>
          <w:color w:val="000000" w:themeColor="text1"/>
        </w:rPr>
        <w:t xml:space="preserve"> та ін.</w:t>
      </w:r>
      <w:r w:rsidR="00553884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>в сумі</w:t>
      </w:r>
      <w:r w:rsidR="00553884" w:rsidRPr="0087701D">
        <w:rPr>
          <w:color w:val="000000" w:themeColor="text1"/>
        </w:rPr>
        <w:t xml:space="preserve"> </w:t>
      </w:r>
      <w:r w:rsidR="008A26F7" w:rsidRPr="0087701D">
        <w:rPr>
          <w:color w:val="000000" w:themeColor="text1"/>
        </w:rPr>
        <w:t>3</w:t>
      </w:r>
      <w:r w:rsidR="00CD61CD" w:rsidRPr="0087701D">
        <w:rPr>
          <w:color w:val="000000" w:themeColor="text1"/>
        </w:rPr>
        <w:t> </w:t>
      </w:r>
      <w:r w:rsidR="008A26F7" w:rsidRPr="0087701D">
        <w:rPr>
          <w:color w:val="000000" w:themeColor="text1"/>
        </w:rPr>
        <w:t>419</w:t>
      </w:r>
      <w:r w:rsidR="00CD61CD" w:rsidRPr="0087701D">
        <w:rPr>
          <w:color w:val="000000" w:themeColor="text1"/>
        </w:rPr>
        <w:t xml:space="preserve"> 750 </w:t>
      </w:r>
      <w:r w:rsidR="00553884" w:rsidRPr="0087701D">
        <w:rPr>
          <w:color w:val="000000" w:themeColor="text1"/>
        </w:rPr>
        <w:t>грн.</w:t>
      </w:r>
      <w:r w:rsidR="008A26F7" w:rsidRPr="0087701D">
        <w:rPr>
          <w:color w:val="000000" w:themeColor="text1"/>
        </w:rPr>
        <w:t>,</w:t>
      </w:r>
      <w:r w:rsidR="00061A59" w:rsidRPr="0087701D">
        <w:rPr>
          <w:color w:val="000000" w:themeColor="text1"/>
        </w:rPr>
        <w:t xml:space="preserve"> </w:t>
      </w:r>
      <w:r w:rsidR="008A26F7" w:rsidRPr="0087701D">
        <w:rPr>
          <w:color w:val="000000" w:themeColor="text1"/>
        </w:rPr>
        <w:t xml:space="preserve">у тому числі </w:t>
      </w:r>
      <w:r w:rsidR="00E50A83" w:rsidRPr="0087701D">
        <w:rPr>
          <w:i/>
          <w:color w:val="000000" w:themeColor="text1"/>
        </w:rPr>
        <w:t>за рахунок</w:t>
      </w:r>
      <w:r w:rsidR="00E50A83" w:rsidRPr="0087701D">
        <w:rPr>
          <w:color w:val="000000" w:themeColor="text1"/>
        </w:rPr>
        <w:t xml:space="preserve"> </w:t>
      </w:r>
      <w:r w:rsidR="008A26F7" w:rsidRPr="0087701D">
        <w:rPr>
          <w:i/>
          <w:color w:val="000000" w:themeColor="text1"/>
        </w:rPr>
        <w:t>субвенці</w:t>
      </w:r>
      <w:r w:rsidR="00E50A83" w:rsidRPr="0087701D">
        <w:rPr>
          <w:i/>
          <w:color w:val="000000" w:themeColor="text1"/>
        </w:rPr>
        <w:t>ї</w:t>
      </w:r>
      <w:r w:rsidR="008A26F7" w:rsidRPr="0087701D">
        <w:rPr>
          <w:i/>
          <w:color w:val="000000" w:themeColor="text1"/>
        </w:rPr>
        <w:t xml:space="preserve"> з </w:t>
      </w:r>
      <w:r w:rsidR="00BA1619" w:rsidRPr="0087701D">
        <w:rPr>
          <w:i/>
          <w:color w:val="000000" w:themeColor="text1"/>
        </w:rPr>
        <w:t xml:space="preserve">бюджету </w:t>
      </w:r>
      <w:proofErr w:type="spellStart"/>
      <w:r w:rsidR="00BA1619" w:rsidRPr="0087701D">
        <w:rPr>
          <w:i/>
          <w:color w:val="000000" w:themeColor="text1"/>
        </w:rPr>
        <w:t>Ободівської</w:t>
      </w:r>
      <w:proofErr w:type="spellEnd"/>
      <w:r w:rsidR="00BA1619" w:rsidRPr="0087701D">
        <w:rPr>
          <w:i/>
          <w:color w:val="000000" w:themeColor="text1"/>
        </w:rPr>
        <w:t xml:space="preserve"> сільської територіальної громади </w:t>
      </w:r>
      <w:r w:rsidR="008A26F7" w:rsidRPr="0087701D">
        <w:rPr>
          <w:i/>
          <w:color w:val="000000" w:themeColor="text1"/>
        </w:rPr>
        <w:t xml:space="preserve">на утримання </w:t>
      </w:r>
      <w:r w:rsidR="00BA1619" w:rsidRPr="0087701D">
        <w:rPr>
          <w:i/>
          <w:color w:val="000000" w:themeColor="text1"/>
        </w:rPr>
        <w:t xml:space="preserve">структурних підрозділів, які знаходяться на території </w:t>
      </w:r>
      <w:proofErr w:type="spellStart"/>
      <w:r w:rsidR="008A26F7" w:rsidRPr="0087701D">
        <w:rPr>
          <w:i/>
          <w:color w:val="000000" w:themeColor="text1"/>
        </w:rPr>
        <w:t>Ободівської</w:t>
      </w:r>
      <w:proofErr w:type="spellEnd"/>
      <w:r w:rsidR="008A26F7" w:rsidRPr="0087701D">
        <w:rPr>
          <w:i/>
          <w:color w:val="000000" w:themeColor="text1"/>
        </w:rPr>
        <w:t xml:space="preserve"> </w:t>
      </w:r>
      <w:r w:rsidR="00BA1619" w:rsidRPr="0087701D">
        <w:rPr>
          <w:i/>
          <w:color w:val="000000" w:themeColor="text1"/>
        </w:rPr>
        <w:t>громади</w:t>
      </w:r>
      <w:r w:rsidR="008A26F7" w:rsidRPr="0087701D">
        <w:rPr>
          <w:i/>
          <w:color w:val="000000" w:themeColor="text1"/>
        </w:rPr>
        <w:t xml:space="preserve"> </w:t>
      </w:r>
      <w:r w:rsidR="00E50A83" w:rsidRPr="0087701D">
        <w:rPr>
          <w:i/>
          <w:color w:val="000000" w:themeColor="text1"/>
        </w:rPr>
        <w:t>-</w:t>
      </w:r>
      <w:r w:rsidR="008A26F7" w:rsidRPr="0087701D">
        <w:rPr>
          <w:i/>
          <w:color w:val="000000" w:themeColor="text1"/>
        </w:rPr>
        <w:t xml:space="preserve"> 800 </w:t>
      </w:r>
      <w:r w:rsidR="00CD61CD" w:rsidRPr="0087701D">
        <w:rPr>
          <w:i/>
          <w:color w:val="000000" w:themeColor="text1"/>
        </w:rPr>
        <w:t>000</w:t>
      </w:r>
      <w:r w:rsidR="008A26F7" w:rsidRPr="0087701D">
        <w:rPr>
          <w:i/>
          <w:color w:val="000000" w:themeColor="text1"/>
        </w:rPr>
        <w:t xml:space="preserve"> грн.</w:t>
      </w:r>
    </w:p>
    <w:p w:rsidR="007D0C6A" w:rsidRDefault="008A26F7" w:rsidP="007D0C6A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- за бюджетною програмою </w:t>
      </w:r>
      <w:r w:rsidR="009A0B05" w:rsidRPr="0087701D">
        <w:rPr>
          <w:color w:val="000000" w:themeColor="text1"/>
        </w:rPr>
        <w:t>081</w:t>
      </w:r>
      <w:r w:rsidRPr="0087701D">
        <w:rPr>
          <w:color w:val="000000" w:themeColor="text1"/>
        </w:rPr>
        <w:t>2152 «Інші програми та заходи у сфері охорони здоров’я» передбачено видатки в сумі 44</w:t>
      </w:r>
      <w:r w:rsidR="00C750BA" w:rsidRPr="0087701D">
        <w:rPr>
          <w:color w:val="000000" w:themeColor="text1"/>
        </w:rPr>
        <w:t xml:space="preserve"> 890</w:t>
      </w:r>
      <w:r w:rsidRPr="0087701D">
        <w:rPr>
          <w:color w:val="000000" w:themeColor="text1"/>
        </w:rPr>
        <w:t xml:space="preserve"> грн. на виконання </w:t>
      </w:r>
      <w:r w:rsidR="00E50A83" w:rsidRPr="0087701D">
        <w:rPr>
          <w:color w:val="000000" w:themeColor="text1"/>
        </w:rPr>
        <w:t>П</w:t>
      </w:r>
      <w:r w:rsidRPr="0087701D">
        <w:rPr>
          <w:color w:val="000000" w:themeColor="text1"/>
        </w:rPr>
        <w:t>рограми</w:t>
      </w:r>
      <w:r w:rsidR="003207BE" w:rsidRPr="0087701D">
        <w:rPr>
          <w:color w:val="000000" w:themeColor="text1"/>
        </w:rPr>
        <w:t xml:space="preserve"> розвитку та підтримки первинної медичної допомоги </w:t>
      </w:r>
      <w:r w:rsidR="00E50A83" w:rsidRPr="0087701D">
        <w:rPr>
          <w:color w:val="000000" w:themeColor="text1"/>
        </w:rPr>
        <w:t>(плата за навчання студента та інтернатури лікарів-інтернів).</w:t>
      </w:r>
    </w:p>
    <w:p w:rsidR="007D0C6A" w:rsidRPr="00073776" w:rsidRDefault="007D0C6A" w:rsidP="007D0C6A">
      <w:pPr>
        <w:ind w:firstLine="567"/>
        <w:jc w:val="both"/>
        <w:rPr>
          <w:b/>
          <w:i/>
        </w:rPr>
      </w:pPr>
      <w:r w:rsidRPr="00073776">
        <w:rPr>
          <w:b/>
          <w:i/>
        </w:rPr>
        <w:t xml:space="preserve">Видатки на заробітну плату з нарахуваннями та оплату спожитих енергоносіїв </w:t>
      </w:r>
      <w:r>
        <w:rPr>
          <w:b/>
          <w:i/>
        </w:rPr>
        <w:t>по головному розпоряднику</w:t>
      </w:r>
      <w:r w:rsidRPr="00073776">
        <w:rPr>
          <w:b/>
          <w:i/>
        </w:rPr>
        <w:t xml:space="preserve"> при формуванні бюджету територіальної громади  забезпечено в повному обсязі.</w:t>
      </w:r>
    </w:p>
    <w:p w:rsidR="008A26F7" w:rsidRPr="0087701D" w:rsidRDefault="008A26F7" w:rsidP="000B6E83">
      <w:pPr>
        <w:ind w:firstLine="567"/>
        <w:jc w:val="both"/>
        <w:rPr>
          <w:color w:val="000000" w:themeColor="text1"/>
        </w:rPr>
      </w:pPr>
    </w:p>
    <w:p w:rsidR="005A3539" w:rsidRPr="0087701D" w:rsidRDefault="00DC5011" w:rsidP="000B6E83">
      <w:pPr>
        <w:ind w:firstLine="567"/>
        <w:jc w:val="center"/>
        <w:rPr>
          <w:b/>
          <w:color w:val="000000" w:themeColor="text1"/>
          <w:u w:val="single"/>
        </w:rPr>
      </w:pPr>
      <w:r w:rsidRPr="0087701D">
        <w:rPr>
          <w:b/>
          <w:color w:val="000000" w:themeColor="text1"/>
          <w:u w:val="single"/>
        </w:rPr>
        <w:t>Служба у справах дітей</w:t>
      </w:r>
      <w:r w:rsidR="005A3539" w:rsidRPr="0087701D">
        <w:rPr>
          <w:b/>
          <w:color w:val="000000" w:themeColor="text1"/>
          <w:u w:val="single"/>
        </w:rPr>
        <w:t xml:space="preserve"> селищної ради</w:t>
      </w:r>
    </w:p>
    <w:p w:rsidR="00DC5011" w:rsidRPr="0087701D" w:rsidRDefault="00DC5011" w:rsidP="000B6E83">
      <w:pPr>
        <w:ind w:firstLine="567"/>
        <w:jc w:val="center"/>
        <w:rPr>
          <w:b/>
          <w:color w:val="000000" w:themeColor="text1"/>
          <w:u w:val="single"/>
        </w:rPr>
      </w:pPr>
      <w:r w:rsidRPr="0087701D">
        <w:rPr>
          <w:b/>
          <w:color w:val="000000" w:themeColor="text1"/>
          <w:u w:val="single"/>
        </w:rPr>
        <w:t xml:space="preserve"> </w:t>
      </w:r>
    </w:p>
    <w:p w:rsidR="00061A59" w:rsidRPr="0087701D" w:rsidRDefault="00DC5011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Про</w:t>
      </w:r>
      <w:r w:rsidR="00A260CA" w:rsidRPr="0087701D">
        <w:rPr>
          <w:color w:val="000000" w:themeColor="text1"/>
        </w:rPr>
        <w:t>е</w:t>
      </w:r>
      <w:r w:rsidRPr="0087701D">
        <w:rPr>
          <w:color w:val="000000" w:themeColor="text1"/>
        </w:rPr>
        <w:t xml:space="preserve">ктом бюджету </w:t>
      </w:r>
      <w:r w:rsidR="00061A59" w:rsidRPr="0087701D">
        <w:rPr>
          <w:color w:val="000000" w:themeColor="text1"/>
        </w:rPr>
        <w:t xml:space="preserve">по головному розпоряднику </w:t>
      </w:r>
      <w:r w:rsidRPr="0087701D">
        <w:rPr>
          <w:color w:val="000000" w:themeColor="text1"/>
        </w:rPr>
        <w:t xml:space="preserve">передбачено видатки </w:t>
      </w:r>
      <w:r w:rsidR="00061A59" w:rsidRPr="0087701D">
        <w:rPr>
          <w:color w:val="000000" w:themeColor="text1"/>
        </w:rPr>
        <w:t xml:space="preserve">по загальному фонду в сумі 830 879 грн., у тому числі </w:t>
      </w:r>
      <w:r w:rsidR="00E50A83" w:rsidRPr="0087701D">
        <w:rPr>
          <w:color w:val="000000" w:themeColor="text1"/>
        </w:rPr>
        <w:t>:</w:t>
      </w:r>
    </w:p>
    <w:p w:rsidR="00DC5011" w:rsidRPr="0087701D" w:rsidRDefault="00061A59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- </w:t>
      </w:r>
      <w:r w:rsidR="00DC5011" w:rsidRPr="0087701D">
        <w:rPr>
          <w:color w:val="000000" w:themeColor="text1"/>
        </w:rPr>
        <w:t xml:space="preserve">на утримання служби </w:t>
      </w:r>
      <w:r w:rsidR="003207BE" w:rsidRPr="0087701D">
        <w:rPr>
          <w:color w:val="000000" w:themeColor="text1"/>
        </w:rPr>
        <w:t>за бюджетно</w:t>
      </w:r>
      <w:r w:rsidR="00E50A83" w:rsidRPr="0087701D">
        <w:rPr>
          <w:color w:val="000000" w:themeColor="text1"/>
        </w:rPr>
        <w:t>ю</w:t>
      </w:r>
      <w:r w:rsidR="003207BE" w:rsidRPr="0087701D">
        <w:rPr>
          <w:color w:val="000000" w:themeColor="text1"/>
        </w:rPr>
        <w:t xml:space="preserve"> програмою 0910160 ««Керівництво і управління у відповідній сфері у містах (місті Києві), селищах, селах, територіальних громадах» </w:t>
      </w:r>
      <w:r w:rsidR="00DC5011" w:rsidRPr="0087701D">
        <w:rPr>
          <w:color w:val="000000" w:themeColor="text1"/>
        </w:rPr>
        <w:t xml:space="preserve">в сумі </w:t>
      </w:r>
      <w:r w:rsidR="003207BE" w:rsidRPr="0087701D">
        <w:rPr>
          <w:color w:val="000000" w:themeColor="text1"/>
        </w:rPr>
        <w:t>780</w:t>
      </w:r>
      <w:r w:rsidR="00421C2B" w:rsidRPr="0087701D">
        <w:rPr>
          <w:color w:val="000000" w:themeColor="text1"/>
        </w:rPr>
        <w:t xml:space="preserve"> 89</w:t>
      </w:r>
      <w:r w:rsidR="003207BE" w:rsidRPr="0087701D">
        <w:rPr>
          <w:color w:val="000000" w:themeColor="text1"/>
        </w:rPr>
        <w:t>9</w:t>
      </w:r>
      <w:r w:rsidR="00DC5011" w:rsidRPr="0087701D">
        <w:rPr>
          <w:color w:val="000000" w:themeColor="text1"/>
        </w:rPr>
        <w:t xml:space="preserve"> грн.</w:t>
      </w:r>
      <w:r w:rsidR="00202538" w:rsidRPr="0087701D">
        <w:rPr>
          <w:color w:val="000000" w:themeColor="text1"/>
        </w:rPr>
        <w:t xml:space="preserve">, </w:t>
      </w:r>
      <w:r w:rsidRPr="0087701D">
        <w:rPr>
          <w:color w:val="000000" w:themeColor="text1"/>
        </w:rPr>
        <w:t>у</w:t>
      </w:r>
      <w:r w:rsidR="00202538" w:rsidRPr="0087701D">
        <w:rPr>
          <w:color w:val="000000" w:themeColor="text1"/>
        </w:rPr>
        <w:t xml:space="preserve"> тому числі на оплату праці </w:t>
      </w:r>
      <w:r w:rsidR="00202538" w:rsidRPr="0087701D">
        <w:rPr>
          <w:color w:val="000000" w:themeColor="text1"/>
          <w:u w:val="single"/>
        </w:rPr>
        <w:t>4</w:t>
      </w:r>
      <w:r w:rsidR="00202538" w:rsidRPr="0087701D">
        <w:rPr>
          <w:color w:val="000000" w:themeColor="text1"/>
        </w:rPr>
        <w:t xml:space="preserve"> шт.од. </w:t>
      </w:r>
      <w:r w:rsidR="003207BE" w:rsidRPr="0087701D">
        <w:rPr>
          <w:color w:val="000000" w:themeColor="text1"/>
        </w:rPr>
        <w:t>–</w:t>
      </w:r>
      <w:r w:rsidR="00202538" w:rsidRPr="0087701D">
        <w:rPr>
          <w:color w:val="000000" w:themeColor="text1"/>
        </w:rPr>
        <w:t xml:space="preserve"> </w:t>
      </w:r>
      <w:r w:rsidR="008D4AB3" w:rsidRPr="0087701D">
        <w:rPr>
          <w:color w:val="000000" w:themeColor="text1"/>
        </w:rPr>
        <w:t>607 223</w:t>
      </w:r>
      <w:r w:rsidR="00826256" w:rsidRPr="0087701D">
        <w:rPr>
          <w:color w:val="000000" w:themeColor="text1"/>
        </w:rPr>
        <w:t xml:space="preserve"> </w:t>
      </w:r>
      <w:r w:rsidR="00202538" w:rsidRPr="0087701D">
        <w:rPr>
          <w:color w:val="000000" w:themeColor="text1"/>
        </w:rPr>
        <w:t xml:space="preserve">грн., на оплату енергоносіїв та комунальних послуг – </w:t>
      </w:r>
      <w:r w:rsidR="00826256" w:rsidRPr="0087701D">
        <w:rPr>
          <w:color w:val="000000" w:themeColor="text1"/>
        </w:rPr>
        <w:t>24 764</w:t>
      </w:r>
      <w:r w:rsidR="00202538" w:rsidRPr="0087701D">
        <w:rPr>
          <w:color w:val="000000" w:themeColor="text1"/>
        </w:rPr>
        <w:t xml:space="preserve"> грн. </w:t>
      </w:r>
      <w:r w:rsidR="00DC5011" w:rsidRPr="0087701D">
        <w:rPr>
          <w:color w:val="000000" w:themeColor="text1"/>
        </w:rPr>
        <w:t xml:space="preserve"> </w:t>
      </w:r>
    </w:p>
    <w:p w:rsidR="00112525" w:rsidRPr="0087701D" w:rsidRDefault="00112525" w:rsidP="000B6E83">
      <w:pPr>
        <w:ind w:firstLine="567"/>
        <w:jc w:val="both"/>
        <w:rPr>
          <w:b/>
          <w:color w:val="000000" w:themeColor="text1"/>
          <w:u w:val="single"/>
        </w:rPr>
      </w:pPr>
      <w:r w:rsidRPr="0087701D">
        <w:rPr>
          <w:color w:val="000000" w:themeColor="text1"/>
        </w:rPr>
        <w:t xml:space="preserve">- </w:t>
      </w:r>
      <w:r w:rsidR="003207BE" w:rsidRPr="0087701D">
        <w:rPr>
          <w:color w:val="000000" w:themeColor="text1"/>
        </w:rPr>
        <w:t>за  бюджетною програмою 0913140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</w:t>
      </w:r>
      <w:r w:rsidR="00060E56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 xml:space="preserve">на виконання Програми «Оздоровлення та відпочинку дітей Тростянецької селищної територіальної громади на 2022-2024 роки»  – </w:t>
      </w:r>
      <w:r w:rsidR="00421C2B" w:rsidRPr="0087701D">
        <w:rPr>
          <w:color w:val="000000" w:themeColor="text1"/>
        </w:rPr>
        <w:t xml:space="preserve">49 980 </w:t>
      </w:r>
      <w:r w:rsidRPr="0087701D">
        <w:rPr>
          <w:color w:val="000000" w:themeColor="text1"/>
        </w:rPr>
        <w:t>грн.</w:t>
      </w:r>
    </w:p>
    <w:p w:rsidR="007D0C6A" w:rsidRPr="00073776" w:rsidRDefault="007D0C6A" w:rsidP="007D0C6A">
      <w:pPr>
        <w:pStyle w:val="af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73776">
        <w:rPr>
          <w:rFonts w:ascii="Times New Roman" w:hAnsi="Times New Roman" w:cs="Times New Roman"/>
          <w:b/>
          <w:i/>
          <w:sz w:val="24"/>
          <w:szCs w:val="24"/>
        </w:rPr>
        <w:t xml:space="preserve">Видатки на заробітну плату з нарахуваннями та оплату спожитих енергоносіїв </w:t>
      </w:r>
      <w:r>
        <w:rPr>
          <w:rFonts w:ascii="Times New Roman" w:hAnsi="Times New Roman" w:cs="Times New Roman"/>
          <w:b/>
          <w:i/>
          <w:sz w:val="24"/>
          <w:szCs w:val="24"/>
        </w:rPr>
        <w:t>по головному розпоряднику</w:t>
      </w:r>
      <w:r w:rsidRPr="00073776">
        <w:rPr>
          <w:rFonts w:ascii="Times New Roman" w:hAnsi="Times New Roman" w:cs="Times New Roman"/>
          <w:b/>
          <w:i/>
          <w:sz w:val="24"/>
          <w:szCs w:val="24"/>
        </w:rPr>
        <w:t xml:space="preserve"> при формуванні бюджету територіальної громади  забезпечено в повному обсязі.</w:t>
      </w:r>
    </w:p>
    <w:p w:rsidR="00887AF4" w:rsidRPr="0087701D" w:rsidRDefault="00887AF4" w:rsidP="000B6E83">
      <w:pPr>
        <w:ind w:firstLine="567"/>
        <w:jc w:val="both"/>
        <w:rPr>
          <w:color w:val="000000" w:themeColor="text1"/>
        </w:rPr>
      </w:pPr>
    </w:p>
    <w:p w:rsidR="00C877A5" w:rsidRPr="0087701D" w:rsidRDefault="00C877A5" w:rsidP="000B6E83">
      <w:pPr>
        <w:ind w:firstLine="567"/>
        <w:jc w:val="center"/>
        <w:rPr>
          <w:b/>
          <w:color w:val="000000" w:themeColor="text1"/>
          <w:u w:val="single"/>
        </w:rPr>
      </w:pPr>
      <w:r w:rsidRPr="0087701D">
        <w:rPr>
          <w:b/>
          <w:color w:val="000000" w:themeColor="text1"/>
          <w:u w:val="single"/>
        </w:rPr>
        <w:t>Відділ містобудування, архітектури, житлово-комунального господарства</w:t>
      </w:r>
    </w:p>
    <w:p w:rsidR="005A3539" w:rsidRPr="0087701D" w:rsidRDefault="00C877A5" w:rsidP="000B6E83">
      <w:pPr>
        <w:ind w:firstLine="567"/>
        <w:jc w:val="center"/>
        <w:rPr>
          <w:b/>
          <w:color w:val="000000" w:themeColor="text1"/>
          <w:u w:val="single"/>
        </w:rPr>
      </w:pPr>
      <w:r w:rsidRPr="0087701D">
        <w:rPr>
          <w:b/>
          <w:color w:val="000000" w:themeColor="text1"/>
          <w:u w:val="single"/>
        </w:rPr>
        <w:t xml:space="preserve"> та земельних ресурсів</w:t>
      </w:r>
      <w:r w:rsidR="005A3539" w:rsidRPr="0087701D">
        <w:rPr>
          <w:b/>
          <w:color w:val="000000" w:themeColor="text1"/>
          <w:u w:val="single"/>
        </w:rPr>
        <w:t xml:space="preserve"> селищної ради</w:t>
      </w:r>
    </w:p>
    <w:p w:rsidR="00C877A5" w:rsidRPr="0087701D" w:rsidRDefault="00C877A5" w:rsidP="000B6E83">
      <w:pPr>
        <w:ind w:firstLine="567"/>
        <w:jc w:val="both"/>
        <w:rPr>
          <w:color w:val="000000" w:themeColor="text1"/>
        </w:rPr>
      </w:pPr>
    </w:p>
    <w:p w:rsidR="00C877A5" w:rsidRPr="0087701D" w:rsidRDefault="00C877A5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Про</w:t>
      </w:r>
      <w:r w:rsidR="00383B23" w:rsidRPr="0087701D">
        <w:rPr>
          <w:color w:val="000000" w:themeColor="text1"/>
        </w:rPr>
        <w:t>е</w:t>
      </w:r>
      <w:r w:rsidRPr="0087701D">
        <w:rPr>
          <w:color w:val="000000" w:themeColor="text1"/>
        </w:rPr>
        <w:t>ктом бюджету</w:t>
      </w:r>
      <w:r w:rsidR="00383B23" w:rsidRPr="0087701D">
        <w:rPr>
          <w:color w:val="000000" w:themeColor="text1"/>
        </w:rPr>
        <w:t xml:space="preserve"> по</w:t>
      </w:r>
      <w:r w:rsidRPr="0087701D">
        <w:rPr>
          <w:color w:val="000000" w:themeColor="text1"/>
        </w:rPr>
        <w:t xml:space="preserve"> </w:t>
      </w:r>
      <w:r w:rsidR="00202538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 xml:space="preserve">головному розпоряднику передбачено видатки в сумі </w:t>
      </w:r>
      <w:r w:rsidR="00FD0E0B" w:rsidRPr="0087701D">
        <w:rPr>
          <w:color w:val="000000" w:themeColor="text1"/>
        </w:rPr>
        <w:t xml:space="preserve"> </w:t>
      </w:r>
      <w:r w:rsidR="00956362" w:rsidRPr="0087701D">
        <w:rPr>
          <w:b/>
          <w:color w:val="000000" w:themeColor="text1"/>
        </w:rPr>
        <w:t>1</w:t>
      </w:r>
      <w:r w:rsidR="00A260CA" w:rsidRPr="0087701D">
        <w:rPr>
          <w:b/>
          <w:color w:val="000000" w:themeColor="text1"/>
        </w:rPr>
        <w:t>9</w:t>
      </w:r>
      <w:r w:rsidR="00060E56" w:rsidRPr="0087701D">
        <w:rPr>
          <w:b/>
          <w:color w:val="000000" w:themeColor="text1"/>
        </w:rPr>
        <w:t> </w:t>
      </w:r>
      <w:r w:rsidR="00FB3B10" w:rsidRPr="0087701D">
        <w:rPr>
          <w:b/>
          <w:color w:val="000000" w:themeColor="text1"/>
        </w:rPr>
        <w:t>0</w:t>
      </w:r>
      <w:r w:rsidR="00A260CA" w:rsidRPr="0087701D">
        <w:rPr>
          <w:b/>
          <w:color w:val="000000" w:themeColor="text1"/>
        </w:rPr>
        <w:t>35</w:t>
      </w:r>
      <w:r w:rsidR="00060E56" w:rsidRPr="0087701D">
        <w:rPr>
          <w:b/>
          <w:color w:val="000000" w:themeColor="text1"/>
        </w:rPr>
        <w:t> </w:t>
      </w:r>
      <w:r w:rsidR="00A260CA" w:rsidRPr="0087701D">
        <w:rPr>
          <w:b/>
          <w:color w:val="000000" w:themeColor="text1"/>
        </w:rPr>
        <w:t>956</w:t>
      </w:r>
      <w:r w:rsidR="00060E56" w:rsidRPr="0087701D">
        <w:rPr>
          <w:b/>
          <w:color w:val="000000" w:themeColor="text1"/>
        </w:rPr>
        <w:t xml:space="preserve"> </w:t>
      </w:r>
      <w:r w:rsidR="00060E56" w:rsidRPr="0087701D">
        <w:rPr>
          <w:color w:val="000000" w:themeColor="text1"/>
        </w:rPr>
        <w:t>г</w:t>
      </w:r>
      <w:r w:rsidRPr="0087701D">
        <w:rPr>
          <w:color w:val="000000" w:themeColor="text1"/>
        </w:rPr>
        <w:t xml:space="preserve">рн., </w:t>
      </w:r>
      <w:r w:rsidR="00383B23" w:rsidRPr="0087701D">
        <w:rPr>
          <w:color w:val="000000" w:themeColor="text1"/>
        </w:rPr>
        <w:t>у</w:t>
      </w:r>
      <w:r w:rsidRPr="0087701D">
        <w:rPr>
          <w:color w:val="000000" w:themeColor="text1"/>
        </w:rPr>
        <w:t xml:space="preserve"> тому числі</w:t>
      </w:r>
      <w:r w:rsidR="00A260CA" w:rsidRPr="0087701D">
        <w:rPr>
          <w:color w:val="000000" w:themeColor="text1"/>
        </w:rPr>
        <w:t xml:space="preserve"> загального фонду – 16 078 788</w:t>
      </w:r>
      <w:r w:rsidR="00A72D37" w:rsidRPr="0087701D">
        <w:rPr>
          <w:color w:val="000000" w:themeColor="text1"/>
        </w:rPr>
        <w:t xml:space="preserve"> </w:t>
      </w:r>
      <w:r w:rsidR="00A260CA" w:rsidRPr="0087701D">
        <w:rPr>
          <w:color w:val="000000" w:themeColor="text1"/>
        </w:rPr>
        <w:t xml:space="preserve">грн, та спеціального </w:t>
      </w:r>
      <w:r w:rsidR="00A72D37" w:rsidRPr="0087701D">
        <w:rPr>
          <w:color w:val="000000" w:themeColor="text1"/>
        </w:rPr>
        <w:t xml:space="preserve">фонду </w:t>
      </w:r>
      <w:r w:rsidR="00A260CA" w:rsidRPr="0087701D">
        <w:rPr>
          <w:color w:val="000000" w:themeColor="text1"/>
        </w:rPr>
        <w:t>в сумі –  2 957 168</w:t>
      </w:r>
      <w:r w:rsidR="00A72D37" w:rsidRPr="0087701D">
        <w:rPr>
          <w:color w:val="000000" w:themeColor="text1"/>
        </w:rPr>
        <w:t xml:space="preserve"> </w:t>
      </w:r>
      <w:r w:rsidR="00A260CA" w:rsidRPr="0087701D">
        <w:rPr>
          <w:color w:val="000000" w:themeColor="text1"/>
        </w:rPr>
        <w:t>грн.</w:t>
      </w:r>
    </w:p>
    <w:p w:rsidR="00C877A5" w:rsidRPr="0087701D" w:rsidRDefault="00A72D37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У галузі ДЕРЖАВНЕ УПРАВЛІННЯ</w:t>
      </w:r>
      <w:r w:rsidR="00202538" w:rsidRPr="0087701D">
        <w:rPr>
          <w:color w:val="000000" w:themeColor="text1"/>
        </w:rPr>
        <w:t xml:space="preserve"> </w:t>
      </w:r>
      <w:r w:rsidR="003207BE" w:rsidRPr="0087701D">
        <w:rPr>
          <w:color w:val="000000" w:themeColor="text1"/>
        </w:rPr>
        <w:t>за бюджетно</w:t>
      </w:r>
      <w:r w:rsidR="005412D5" w:rsidRPr="0087701D">
        <w:rPr>
          <w:color w:val="000000" w:themeColor="text1"/>
        </w:rPr>
        <w:t>ю</w:t>
      </w:r>
      <w:r w:rsidR="003207BE" w:rsidRPr="0087701D">
        <w:rPr>
          <w:color w:val="000000" w:themeColor="text1"/>
        </w:rPr>
        <w:t xml:space="preserve"> програмою 1210160 ««Керівництво і управління у відповідній сфері у містах (місті Києві), селищах, селах, територіальних громадах» </w:t>
      </w:r>
      <w:r w:rsidR="00C877A5" w:rsidRPr="0087701D">
        <w:rPr>
          <w:color w:val="000000" w:themeColor="text1"/>
        </w:rPr>
        <w:t>на утримання апарату відділу</w:t>
      </w:r>
      <w:r w:rsidR="00202538" w:rsidRPr="0087701D">
        <w:rPr>
          <w:color w:val="000000" w:themeColor="text1"/>
        </w:rPr>
        <w:t xml:space="preserve"> </w:t>
      </w:r>
      <w:r w:rsidR="00C877A5" w:rsidRPr="0087701D">
        <w:rPr>
          <w:color w:val="000000" w:themeColor="text1"/>
        </w:rPr>
        <w:t>– 2</w:t>
      </w:r>
      <w:r w:rsidR="00060E56" w:rsidRPr="0087701D">
        <w:rPr>
          <w:color w:val="000000" w:themeColor="text1"/>
        </w:rPr>
        <w:t> </w:t>
      </w:r>
      <w:r w:rsidR="003207BE" w:rsidRPr="0087701D">
        <w:rPr>
          <w:color w:val="000000" w:themeColor="text1"/>
        </w:rPr>
        <w:t>542</w:t>
      </w:r>
      <w:r w:rsidR="00060E56" w:rsidRPr="0087701D">
        <w:rPr>
          <w:color w:val="000000" w:themeColor="text1"/>
        </w:rPr>
        <w:t xml:space="preserve"> 482 </w:t>
      </w:r>
      <w:r w:rsidR="00C877A5" w:rsidRPr="0087701D">
        <w:rPr>
          <w:color w:val="000000" w:themeColor="text1"/>
        </w:rPr>
        <w:t>грн.</w:t>
      </w:r>
      <w:r w:rsidR="00956362" w:rsidRPr="0087701D">
        <w:rPr>
          <w:color w:val="000000" w:themeColor="text1"/>
        </w:rPr>
        <w:t>,</w:t>
      </w:r>
      <w:r w:rsidR="00202538" w:rsidRPr="0087701D">
        <w:rPr>
          <w:color w:val="000000" w:themeColor="text1"/>
        </w:rPr>
        <w:t xml:space="preserve"> в тому числі на оплату праці </w:t>
      </w:r>
      <w:r w:rsidR="00202538" w:rsidRPr="0087701D">
        <w:rPr>
          <w:color w:val="000000" w:themeColor="text1"/>
          <w:u w:val="single"/>
        </w:rPr>
        <w:t>1</w:t>
      </w:r>
      <w:r w:rsidR="00011CC7" w:rsidRPr="0087701D">
        <w:rPr>
          <w:color w:val="000000" w:themeColor="text1"/>
          <w:u w:val="single"/>
        </w:rPr>
        <w:t>6</w:t>
      </w:r>
      <w:r w:rsidR="00202538" w:rsidRPr="0087701D">
        <w:rPr>
          <w:color w:val="000000" w:themeColor="text1"/>
        </w:rPr>
        <w:t xml:space="preserve"> шт</w:t>
      </w:r>
      <w:r w:rsidR="00FB3B10" w:rsidRPr="0087701D">
        <w:rPr>
          <w:color w:val="000000" w:themeColor="text1"/>
        </w:rPr>
        <w:t>атних одиниць</w:t>
      </w:r>
      <w:r w:rsidR="00202538" w:rsidRPr="0087701D">
        <w:rPr>
          <w:color w:val="000000" w:themeColor="text1"/>
        </w:rPr>
        <w:t xml:space="preserve"> </w:t>
      </w:r>
      <w:r w:rsidR="008D4AB3" w:rsidRPr="0087701D">
        <w:rPr>
          <w:color w:val="000000" w:themeColor="text1"/>
        </w:rPr>
        <w:t>–</w:t>
      </w:r>
      <w:r w:rsidR="00060E56" w:rsidRPr="0087701D">
        <w:rPr>
          <w:color w:val="000000" w:themeColor="text1"/>
        </w:rPr>
        <w:t xml:space="preserve"> </w:t>
      </w:r>
      <w:r w:rsidR="008D4AB3" w:rsidRPr="0087701D">
        <w:rPr>
          <w:color w:val="000000" w:themeColor="text1"/>
        </w:rPr>
        <w:t>2 028 172</w:t>
      </w:r>
      <w:r w:rsidR="00202538" w:rsidRPr="0087701D">
        <w:rPr>
          <w:color w:val="000000" w:themeColor="text1"/>
        </w:rPr>
        <w:t xml:space="preserve"> грн., на оплату енергоносіїв та комунальних послуг – </w:t>
      </w:r>
      <w:r w:rsidR="003207BE" w:rsidRPr="0087701D">
        <w:rPr>
          <w:color w:val="000000" w:themeColor="text1"/>
        </w:rPr>
        <w:t>24</w:t>
      </w:r>
      <w:r w:rsidR="00FD51B3" w:rsidRPr="0087701D">
        <w:rPr>
          <w:color w:val="000000" w:themeColor="text1"/>
        </w:rPr>
        <w:t xml:space="preserve"> 112</w:t>
      </w:r>
      <w:r w:rsidR="00202538" w:rsidRPr="0087701D">
        <w:rPr>
          <w:color w:val="000000" w:themeColor="text1"/>
        </w:rPr>
        <w:t xml:space="preserve"> грн.</w:t>
      </w:r>
    </w:p>
    <w:p w:rsidR="00095C93" w:rsidRPr="0087701D" w:rsidRDefault="00095C93" w:rsidP="000B6E83">
      <w:pPr>
        <w:tabs>
          <w:tab w:val="num" w:pos="284"/>
        </w:tabs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У </w:t>
      </w:r>
      <w:r w:rsidR="00A72D37" w:rsidRPr="0087701D">
        <w:rPr>
          <w:color w:val="000000" w:themeColor="text1"/>
        </w:rPr>
        <w:t>галузі</w:t>
      </w:r>
      <w:r w:rsidRPr="0087701D">
        <w:rPr>
          <w:color w:val="000000" w:themeColor="text1"/>
        </w:rPr>
        <w:t xml:space="preserve"> ЖИТЛОВО-КОМУНАЛЬН</w:t>
      </w:r>
      <w:r w:rsidR="00A72D37" w:rsidRPr="0087701D">
        <w:rPr>
          <w:color w:val="000000" w:themeColor="text1"/>
        </w:rPr>
        <w:t>ОГО</w:t>
      </w:r>
      <w:r w:rsidRPr="0087701D">
        <w:rPr>
          <w:color w:val="000000" w:themeColor="text1"/>
        </w:rPr>
        <w:t xml:space="preserve"> ГОСПОДАРСТВ</w:t>
      </w:r>
      <w:r w:rsidR="00A72D37" w:rsidRPr="0087701D">
        <w:rPr>
          <w:color w:val="000000" w:themeColor="text1"/>
        </w:rPr>
        <w:t>А</w:t>
      </w:r>
      <w:r w:rsidR="002236E2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>:</w:t>
      </w:r>
    </w:p>
    <w:p w:rsidR="002236E2" w:rsidRPr="0087701D" w:rsidRDefault="002236E2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При плануванні проекту бюджету враховано видатки за загальним фондом в сумі 12 618 228 грн., у тому числі на:</w:t>
      </w:r>
    </w:p>
    <w:p w:rsidR="002236E2" w:rsidRPr="0087701D" w:rsidRDefault="002236E2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- </w:t>
      </w:r>
      <w:r w:rsidR="00433486" w:rsidRPr="0087701D">
        <w:rPr>
          <w:color w:val="000000" w:themeColor="text1"/>
        </w:rPr>
        <w:t>за бюджетною програмою 1216013 «З</w:t>
      </w:r>
      <w:r w:rsidRPr="0087701D">
        <w:rPr>
          <w:color w:val="000000" w:themeColor="text1"/>
        </w:rPr>
        <w:t>абезпечення діяльності водопровідно-каналізаційного господарства</w:t>
      </w:r>
      <w:r w:rsidR="00433486" w:rsidRPr="0087701D">
        <w:rPr>
          <w:color w:val="000000" w:themeColor="text1"/>
        </w:rPr>
        <w:t>»</w:t>
      </w:r>
      <w:r w:rsidRPr="0087701D">
        <w:rPr>
          <w:color w:val="000000" w:themeColor="text1"/>
        </w:rPr>
        <w:t xml:space="preserve"> відповідно до  Програми Тростянецької селищної територіальної громади "Питна вода" на 2021 - 2022 роки в сумі 300 000 грн</w:t>
      </w:r>
      <w:r w:rsidR="00A72D37" w:rsidRPr="0087701D">
        <w:rPr>
          <w:color w:val="000000" w:themeColor="text1"/>
        </w:rPr>
        <w:t>. на фінансову підтримку КП «</w:t>
      </w:r>
      <w:proofErr w:type="spellStart"/>
      <w:r w:rsidR="00A72D37" w:rsidRPr="0087701D">
        <w:rPr>
          <w:color w:val="000000" w:themeColor="text1"/>
        </w:rPr>
        <w:t>Тростянецьводоканал</w:t>
      </w:r>
      <w:proofErr w:type="spellEnd"/>
      <w:r w:rsidR="00A72D37" w:rsidRPr="0087701D">
        <w:rPr>
          <w:color w:val="000000" w:themeColor="text1"/>
        </w:rPr>
        <w:t>» (утримання очисних споруд)</w:t>
      </w:r>
      <w:r w:rsidRPr="0087701D">
        <w:rPr>
          <w:color w:val="000000" w:themeColor="text1"/>
        </w:rPr>
        <w:t>;</w:t>
      </w:r>
    </w:p>
    <w:p w:rsidR="00D42311" w:rsidRPr="0087701D" w:rsidRDefault="002236E2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- утримання Тростянецької селищної комунальної установи з благоустрою із загальною чисельністю 5</w:t>
      </w:r>
      <w:r w:rsidR="00D42311" w:rsidRPr="0087701D">
        <w:rPr>
          <w:color w:val="000000" w:themeColor="text1"/>
        </w:rPr>
        <w:t>9</w:t>
      </w:r>
      <w:r w:rsidRPr="0087701D">
        <w:rPr>
          <w:color w:val="000000" w:themeColor="text1"/>
        </w:rPr>
        <w:t xml:space="preserve">,25 штатних одиниць </w:t>
      </w:r>
      <w:r w:rsidR="003207BE" w:rsidRPr="0087701D">
        <w:rPr>
          <w:color w:val="000000" w:themeColor="text1"/>
        </w:rPr>
        <w:t>за бюджетно</w:t>
      </w:r>
      <w:r w:rsidR="005412D5" w:rsidRPr="0087701D">
        <w:rPr>
          <w:color w:val="000000" w:themeColor="text1"/>
        </w:rPr>
        <w:t>ю</w:t>
      </w:r>
      <w:r w:rsidR="003207BE" w:rsidRPr="0087701D">
        <w:rPr>
          <w:color w:val="000000" w:themeColor="text1"/>
        </w:rPr>
        <w:t xml:space="preserve"> програмою 1216020</w:t>
      </w:r>
      <w:r w:rsidR="00073CCD" w:rsidRPr="0087701D">
        <w:rPr>
          <w:color w:val="000000" w:themeColor="text1"/>
        </w:rPr>
        <w:t xml:space="preserve"> «Забезпечення функціонування підприємств, установ та організацій, що виробляють, виконують та/або надають житлово-комунальні послуги»</w:t>
      </w:r>
      <w:r w:rsidR="003207BE" w:rsidRPr="0087701D">
        <w:rPr>
          <w:color w:val="000000" w:themeColor="text1"/>
        </w:rPr>
        <w:t xml:space="preserve"> </w:t>
      </w:r>
      <w:r w:rsidR="00E0771C" w:rsidRPr="0087701D">
        <w:rPr>
          <w:color w:val="000000" w:themeColor="text1"/>
        </w:rPr>
        <w:t xml:space="preserve">відповідно до </w:t>
      </w:r>
      <w:r w:rsidR="003207BE" w:rsidRPr="0087701D">
        <w:rPr>
          <w:color w:val="000000" w:themeColor="text1"/>
        </w:rPr>
        <w:t>Програм</w:t>
      </w:r>
      <w:r w:rsidR="00E0771C" w:rsidRPr="0087701D">
        <w:rPr>
          <w:color w:val="000000" w:themeColor="text1"/>
        </w:rPr>
        <w:t>и</w:t>
      </w:r>
      <w:r w:rsidR="003207BE" w:rsidRPr="0087701D">
        <w:rPr>
          <w:color w:val="000000" w:themeColor="text1"/>
        </w:rPr>
        <w:t xml:space="preserve"> "Благоустрій  та охорона навколишнього природного середовища Тростянецької селищної  територіальної громади на 2022-2024 роки"</w:t>
      </w:r>
      <w:r w:rsidR="00DB510B" w:rsidRPr="0087701D">
        <w:rPr>
          <w:color w:val="000000" w:themeColor="text1"/>
        </w:rPr>
        <w:t xml:space="preserve"> </w:t>
      </w:r>
      <w:r w:rsidR="00E0771C" w:rsidRPr="0087701D">
        <w:rPr>
          <w:color w:val="000000" w:themeColor="text1"/>
        </w:rPr>
        <w:t>передбачено</w:t>
      </w:r>
      <w:r w:rsidR="00202538" w:rsidRPr="0087701D">
        <w:rPr>
          <w:color w:val="000000" w:themeColor="text1"/>
        </w:rPr>
        <w:t xml:space="preserve"> </w:t>
      </w:r>
      <w:r w:rsidR="00E0771C" w:rsidRPr="0087701D">
        <w:rPr>
          <w:color w:val="000000" w:themeColor="text1"/>
        </w:rPr>
        <w:t>7</w:t>
      </w:r>
      <w:r w:rsidR="0010269F" w:rsidRPr="0087701D">
        <w:rPr>
          <w:color w:val="000000" w:themeColor="text1"/>
        </w:rPr>
        <w:t> </w:t>
      </w:r>
      <w:r w:rsidR="00E0771C" w:rsidRPr="0087701D">
        <w:rPr>
          <w:color w:val="000000" w:themeColor="text1"/>
        </w:rPr>
        <w:t>5</w:t>
      </w:r>
      <w:r w:rsidR="00FB3B10" w:rsidRPr="0087701D">
        <w:rPr>
          <w:color w:val="000000" w:themeColor="text1"/>
        </w:rPr>
        <w:t>15</w:t>
      </w:r>
      <w:r w:rsidR="0010269F" w:rsidRPr="0087701D">
        <w:rPr>
          <w:color w:val="000000" w:themeColor="text1"/>
        </w:rPr>
        <w:t> </w:t>
      </w:r>
      <w:r w:rsidR="00FB3B10" w:rsidRPr="0087701D">
        <w:rPr>
          <w:color w:val="000000" w:themeColor="text1"/>
        </w:rPr>
        <w:t>6</w:t>
      </w:r>
      <w:r w:rsidR="0010269F" w:rsidRPr="0087701D">
        <w:rPr>
          <w:color w:val="000000" w:themeColor="text1"/>
        </w:rPr>
        <w:t xml:space="preserve">39 </w:t>
      </w:r>
      <w:r w:rsidR="00DB510B" w:rsidRPr="0087701D">
        <w:rPr>
          <w:color w:val="000000" w:themeColor="text1"/>
        </w:rPr>
        <w:t>грн.</w:t>
      </w:r>
      <w:r w:rsidRPr="0087701D">
        <w:rPr>
          <w:color w:val="000000" w:themeColor="text1"/>
        </w:rPr>
        <w:t xml:space="preserve">, у тому числі </w:t>
      </w:r>
      <w:r w:rsidR="00E0771C" w:rsidRPr="0087701D">
        <w:rPr>
          <w:color w:val="000000" w:themeColor="text1"/>
        </w:rPr>
        <w:t>н</w:t>
      </w:r>
      <w:r w:rsidR="00202538" w:rsidRPr="0087701D">
        <w:rPr>
          <w:color w:val="000000" w:themeColor="text1"/>
        </w:rPr>
        <w:t xml:space="preserve">а оплату праці </w:t>
      </w:r>
      <w:r w:rsidR="00433486" w:rsidRPr="0087701D">
        <w:rPr>
          <w:color w:val="000000" w:themeColor="text1"/>
        </w:rPr>
        <w:t xml:space="preserve">з нарахуваннями </w:t>
      </w:r>
      <w:r w:rsidR="00B11406" w:rsidRPr="0087701D">
        <w:rPr>
          <w:color w:val="000000" w:themeColor="text1"/>
        </w:rPr>
        <w:t xml:space="preserve">– </w:t>
      </w:r>
      <w:r w:rsidR="00433486" w:rsidRPr="0087701D">
        <w:rPr>
          <w:color w:val="000000" w:themeColor="text1"/>
        </w:rPr>
        <w:t xml:space="preserve">7 180 659 </w:t>
      </w:r>
      <w:r w:rsidR="00202538" w:rsidRPr="0087701D">
        <w:rPr>
          <w:color w:val="000000" w:themeColor="text1"/>
        </w:rPr>
        <w:t>грн.</w:t>
      </w:r>
      <w:r w:rsidR="00B11406" w:rsidRPr="0087701D">
        <w:rPr>
          <w:color w:val="000000" w:themeColor="text1"/>
        </w:rPr>
        <w:t xml:space="preserve">; </w:t>
      </w:r>
    </w:p>
    <w:p w:rsidR="00DB510B" w:rsidRPr="0087701D" w:rsidRDefault="00D42311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lastRenderedPageBreak/>
        <w:t>- на виконання</w:t>
      </w:r>
      <w:r w:rsidR="00B11406" w:rsidRPr="0087701D">
        <w:rPr>
          <w:color w:val="000000" w:themeColor="text1"/>
        </w:rPr>
        <w:t xml:space="preserve"> </w:t>
      </w:r>
      <w:r w:rsidR="003207BE" w:rsidRPr="0087701D">
        <w:rPr>
          <w:color w:val="000000" w:themeColor="text1"/>
        </w:rPr>
        <w:t>П</w:t>
      </w:r>
      <w:r w:rsidR="00B11406" w:rsidRPr="0087701D">
        <w:rPr>
          <w:color w:val="000000" w:themeColor="text1"/>
        </w:rPr>
        <w:t>рограм</w:t>
      </w:r>
      <w:r w:rsidRPr="0087701D">
        <w:rPr>
          <w:color w:val="000000" w:themeColor="text1"/>
        </w:rPr>
        <w:t>и</w:t>
      </w:r>
      <w:r w:rsidR="00B11406" w:rsidRPr="0087701D">
        <w:rPr>
          <w:color w:val="000000" w:themeColor="text1"/>
        </w:rPr>
        <w:t xml:space="preserve"> організації суспільно корисних робіт для порушників, на яких накладено адміністративне стягнення у вигляді суспільно корисних робіт,  передбачено видатки в сумі </w:t>
      </w:r>
      <w:r w:rsidR="00FB3B10" w:rsidRPr="0087701D">
        <w:rPr>
          <w:color w:val="000000" w:themeColor="text1"/>
        </w:rPr>
        <w:t>150</w:t>
      </w:r>
      <w:r w:rsidR="00003957" w:rsidRPr="0087701D">
        <w:rPr>
          <w:color w:val="000000" w:themeColor="text1"/>
        </w:rPr>
        <w:t xml:space="preserve"> 00</w:t>
      </w:r>
      <w:r w:rsidR="00E0771C" w:rsidRPr="0087701D">
        <w:rPr>
          <w:color w:val="000000" w:themeColor="text1"/>
        </w:rPr>
        <w:t>0</w:t>
      </w:r>
      <w:r w:rsidR="00B11406" w:rsidRPr="0087701D">
        <w:rPr>
          <w:color w:val="000000" w:themeColor="text1"/>
        </w:rPr>
        <w:t xml:space="preserve"> грн. на оплату праці даної категорії громадян, та виконавцем визначено комунальну установу з благоустрою</w:t>
      </w:r>
      <w:r w:rsidR="00202538" w:rsidRPr="0087701D">
        <w:rPr>
          <w:color w:val="000000" w:themeColor="text1"/>
        </w:rPr>
        <w:t>;</w:t>
      </w:r>
    </w:p>
    <w:p w:rsidR="00C877A5" w:rsidRPr="0087701D" w:rsidRDefault="00B11406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- </w:t>
      </w:r>
      <w:r w:rsidR="00E0771C" w:rsidRPr="0087701D">
        <w:rPr>
          <w:color w:val="000000" w:themeColor="text1"/>
        </w:rPr>
        <w:t>за бюджетно</w:t>
      </w:r>
      <w:r w:rsidR="005412D5" w:rsidRPr="0087701D">
        <w:rPr>
          <w:color w:val="000000" w:themeColor="text1"/>
        </w:rPr>
        <w:t>ю</w:t>
      </w:r>
      <w:r w:rsidR="00E0771C" w:rsidRPr="0087701D">
        <w:rPr>
          <w:color w:val="000000" w:themeColor="text1"/>
        </w:rPr>
        <w:t xml:space="preserve"> програмою 12160</w:t>
      </w:r>
      <w:r w:rsidR="00073CCD" w:rsidRPr="0087701D">
        <w:rPr>
          <w:color w:val="000000" w:themeColor="text1"/>
        </w:rPr>
        <w:t>3</w:t>
      </w:r>
      <w:r w:rsidR="00E0771C" w:rsidRPr="0087701D">
        <w:rPr>
          <w:color w:val="000000" w:themeColor="text1"/>
        </w:rPr>
        <w:t xml:space="preserve">0 «Організація благоустрою населених пунктів» </w:t>
      </w:r>
      <w:r w:rsidR="00433486" w:rsidRPr="0087701D">
        <w:rPr>
          <w:color w:val="000000" w:themeColor="text1"/>
        </w:rPr>
        <w:t xml:space="preserve">на виконання заходів Програми «Благоустрій  та охорона навколишнього природного середовища Тростянецької селищної  територіальної громади на 2022-2024 роки» передбачено видатки в сумі </w:t>
      </w:r>
      <w:r w:rsidR="00E0771C" w:rsidRPr="0087701D">
        <w:rPr>
          <w:color w:val="000000" w:themeColor="text1"/>
        </w:rPr>
        <w:t>4</w:t>
      </w:r>
      <w:r w:rsidR="00060E56" w:rsidRPr="0087701D">
        <w:rPr>
          <w:color w:val="000000" w:themeColor="text1"/>
        </w:rPr>
        <w:t> </w:t>
      </w:r>
      <w:r w:rsidR="00E0771C" w:rsidRPr="0087701D">
        <w:rPr>
          <w:color w:val="000000" w:themeColor="text1"/>
        </w:rPr>
        <w:t>652</w:t>
      </w:r>
      <w:r w:rsidR="00060E56" w:rsidRPr="0087701D">
        <w:rPr>
          <w:color w:val="000000" w:themeColor="text1"/>
        </w:rPr>
        <w:t xml:space="preserve"> 589 </w:t>
      </w:r>
      <w:r w:rsidR="00C877A5" w:rsidRPr="0087701D">
        <w:rPr>
          <w:color w:val="000000" w:themeColor="text1"/>
        </w:rPr>
        <w:t>грн., з яких планується спрямувати на оплату вуличного освітлення</w:t>
      </w:r>
      <w:r w:rsidR="00433486" w:rsidRPr="0087701D">
        <w:rPr>
          <w:color w:val="000000" w:themeColor="text1"/>
        </w:rPr>
        <w:t xml:space="preserve"> в сумі</w:t>
      </w:r>
      <w:r w:rsidR="00C877A5" w:rsidRPr="0087701D">
        <w:rPr>
          <w:color w:val="000000" w:themeColor="text1"/>
        </w:rPr>
        <w:t xml:space="preserve"> </w:t>
      </w:r>
      <w:r w:rsidR="00793D54" w:rsidRPr="0087701D">
        <w:rPr>
          <w:color w:val="000000" w:themeColor="text1"/>
        </w:rPr>
        <w:t>2 000 00</w:t>
      </w:r>
      <w:r w:rsidR="00C877A5" w:rsidRPr="0087701D">
        <w:rPr>
          <w:color w:val="000000" w:themeColor="text1"/>
        </w:rPr>
        <w:t xml:space="preserve">0 грн., на придбання матеріалів та оплату послуг </w:t>
      </w:r>
      <w:r w:rsidR="00433486" w:rsidRPr="0087701D">
        <w:rPr>
          <w:color w:val="000000" w:themeColor="text1"/>
        </w:rPr>
        <w:t>в сумі</w:t>
      </w:r>
      <w:r w:rsidR="00C877A5" w:rsidRPr="0087701D">
        <w:rPr>
          <w:color w:val="000000" w:themeColor="text1"/>
        </w:rPr>
        <w:t xml:space="preserve"> </w:t>
      </w:r>
      <w:r w:rsidR="00E0771C" w:rsidRPr="0087701D">
        <w:rPr>
          <w:color w:val="000000" w:themeColor="text1"/>
        </w:rPr>
        <w:t>2</w:t>
      </w:r>
      <w:r w:rsidR="00793D54" w:rsidRPr="0087701D">
        <w:rPr>
          <w:color w:val="000000" w:themeColor="text1"/>
        </w:rPr>
        <w:t> 6</w:t>
      </w:r>
      <w:r w:rsidR="00E0771C" w:rsidRPr="0087701D">
        <w:rPr>
          <w:color w:val="000000" w:themeColor="text1"/>
        </w:rPr>
        <w:t>52</w:t>
      </w:r>
      <w:r w:rsidR="00793D54" w:rsidRPr="0087701D">
        <w:rPr>
          <w:color w:val="000000" w:themeColor="text1"/>
        </w:rPr>
        <w:t xml:space="preserve"> 589</w:t>
      </w:r>
      <w:r w:rsidR="00C877A5" w:rsidRPr="0087701D">
        <w:rPr>
          <w:color w:val="000000" w:themeColor="text1"/>
        </w:rPr>
        <w:t xml:space="preserve"> грн.</w:t>
      </w:r>
      <w:r w:rsidR="00FB3B10" w:rsidRPr="0087701D">
        <w:rPr>
          <w:color w:val="000000" w:themeColor="text1"/>
        </w:rPr>
        <w:t xml:space="preserve"> </w:t>
      </w:r>
    </w:p>
    <w:p w:rsidR="002236E2" w:rsidRPr="0087701D" w:rsidRDefault="002236E2" w:rsidP="000B6E83">
      <w:pPr>
        <w:tabs>
          <w:tab w:val="num" w:pos="284"/>
        </w:tabs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У </w:t>
      </w:r>
      <w:r w:rsidR="00433486" w:rsidRPr="0087701D">
        <w:rPr>
          <w:color w:val="000000" w:themeColor="text1"/>
        </w:rPr>
        <w:t>галузі</w:t>
      </w:r>
      <w:r w:rsidRPr="0087701D">
        <w:rPr>
          <w:color w:val="000000" w:themeColor="text1"/>
        </w:rPr>
        <w:t xml:space="preserve"> ЕКОНОМІЧНА ДІЯЛЬНІСТЬ :</w:t>
      </w:r>
    </w:p>
    <w:p w:rsidR="002236E2" w:rsidRPr="0087701D" w:rsidRDefault="002236E2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При плануванні проекту бюджету враховано видатки </w:t>
      </w:r>
      <w:r w:rsidR="00433486" w:rsidRPr="0087701D">
        <w:rPr>
          <w:color w:val="000000" w:themeColor="text1"/>
        </w:rPr>
        <w:t>в</w:t>
      </w:r>
      <w:r w:rsidRPr="0087701D">
        <w:rPr>
          <w:color w:val="000000" w:themeColor="text1"/>
        </w:rPr>
        <w:t xml:space="preserve"> сумі </w:t>
      </w:r>
      <w:r w:rsidR="00433486" w:rsidRPr="0087701D">
        <w:rPr>
          <w:color w:val="000000" w:themeColor="text1"/>
        </w:rPr>
        <w:t xml:space="preserve">3 688 246 </w:t>
      </w:r>
      <w:r w:rsidRPr="0087701D">
        <w:rPr>
          <w:color w:val="000000" w:themeColor="text1"/>
        </w:rPr>
        <w:t xml:space="preserve">грн., у тому числі </w:t>
      </w:r>
      <w:r w:rsidR="000A12B3" w:rsidRPr="0087701D">
        <w:rPr>
          <w:color w:val="000000" w:themeColor="text1"/>
        </w:rPr>
        <w:t xml:space="preserve">загального фонду </w:t>
      </w:r>
      <w:r w:rsidR="00433486" w:rsidRPr="0087701D">
        <w:rPr>
          <w:color w:val="000000" w:themeColor="text1"/>
        </w:rPr>
        <w:t>918 078</w:t>
      </w:r>
      <w:r w:rsidR="000A12B3" w:rsidRPr="0087701D">
        <w:rPr>
          <w:color w:val="000000" w:themeColor="text1"/>
        </w:rPr>
        <w:t xml:space="preserve"> грн, спеціального фонду – 2 </w:t>
      </w:r>
      <w:r w:rsidR="00433486" w:rsidRPr="0087701D">
        <w:rPr>
          <w:color w:val="000000" w:themeColor="text1"/>
        </w:rPr>
        <w:t>770</w:t>
      </w:r>
      <w:r w:rsidR="000A12B3" w:rsidRPr="0087701D">
        <w:rPr>
          <w:color w:val="000000" w:themeColor="text1"/>
        </w:rPr>
        <w:t xml:space="preserve"> 168 грн, зокрема </w:t>
      </w:r>
      <w:r w:rsidRPr="0087701D">
        <w:rPr>
          <w:color w:val="000000" w:themeColor="text1"/>
        </w:rPr>
        <w:t>:</w:t>
      </w:r>
    </w:p>
    <w:p w:rsidR="00DB510B" w:rsidRPr="0087701D" w:rsidRDefault="00B11406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- </w:t>
      </w:r>
      <w:r w:rsidR="00073CCD" w:rsidRPr="0087701D">
        <w:rPr>
          <w:color w:val="000000" w:themeColor="text1"/>
        </w:rPr>
        <w:t>за бюджетно</w:t>
      </w:r>
      <w:r w:rsidR="00433486" w:rsidRPr="0087701D">
        <w:rPr>
          <w:color w:val="000000" w:themeColor="text1"/>
        </w:rPr>
        <w:t>ю</w:t>
      </w:r>
      <w:r w:rsidR="00073CCD" w:rsidRPr="0087701D">
        <w:rPr>
          <w:color w:val="000000" w:themeColor="text1"/>
        </w:rPr>
        <w:t xml:space="preserve"> програмою 1217130 «Здійснення  заходів із землеустрою»  – 32</w:t>
      </w:r>
      <w:r w:rsidR="00666D35" w:rsidRPr="0087701D">
        <w:rPr>
          <w:color w:val="000000" w:themeColor="text1"/>
        </w:rPr>
        <w:t>0 00</w:t>
      </w:r>
      <w:r w:rsidR="00DB510B" w:rsidRPr="0087701D">
        <w:rPr>
          <w:color w:val="000000" w:themeColor="text1"/>
        </w:rPr>
        <w:t>0 грн.</w:t>
      </w:r>
      <w:r w:rsidR="00073CCD" w:rsidRPr="0087701D">
        <w:rPr>
          <w:color w:val="000000" w:themeColor="text1"/>
        </w:rPr>
        <w:t xml:space="preserve"> на виконання заходів «</w:t>
      </w:r>
      <w:r w:rsidR="003207BE" w:rsidRPr="0087701D">
        <w:rPr>
          <w:color w:val="000000" w:themeColor="text1"/>
        </w:rPr>
        <w:t>Програм</w:t>
      </w:r>
      <w:r w:rsidR="00073CCD" w:rsidRPr="0087701D">
        <w:rPr>
          <w:color w:val="000000" w:themeColor="text1"/>
        </w:rPr>
        <w:t>и</w:t>
      </w:r>
      <w:r w:rsidR="003207BE" w:rsidRPr="0087701D">
        <w:rPr>
          <w:color w:val="000000" w:themeColor="text1"/>
        </w:rPr>
        <w:t xml:space="preserve"> здійснення землеустрою на території Тростянецької селищної об'єднаної територіальної громади на 2021-2023 роки</w:t>
      </w:r>
      <w:r w:rsidR="00433486" w:rsidRPr="0087701D">
        <w:rPr>
          <w:color w:val="000000" w:themeColor="text1"/>
        </w:rPr>
        <w:t>»;</w:t>
      </w:r>
    </w:p>
    <w:p w:rsidR="00B11406" w:rsidRPr="0087701D" w:rsidRDefault="00B11406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 xml:space="preserve">- </w:t>
      </w:r>
      <w:r w:rsidR="00073CCD" w:rsidRPr="0087701D">
        <w:rPr>
          <w:color w:val="000000" w:themeColor="text1"/>
        </w:rPr>
        <w:t>за бюджетно</w:t>
      </w:r>
      <w:r w:rsidR="005412D5" w:rsidRPr="0087701D">
        <w:rPr>
          <w:color w:val="000000" w:themeColor="text1"/>
        </w:rPr>
        <w:t>ю</w:t>
      </w:r>
      <w:r w:rsidR="00073CCD" w:rsidRPr="0087701D">
        <w:rPr>
          <w:color w:val="000000" w:themeColor="text1"/>
        </w:rPr>
        <w:t xml:space="preserve"> програмою 1217461 «Утримання та розвиток автомобільних доріг та дорожньої інфраструктури за рахунок коштів місцевого бюджету» на поточний ремонт доріг за загальним фондом передбачено 5</w:t>
      </w:r>
      <w:r w:rsidR="00FB3B10" w:rsidRPr="0087701D">
        <w:rPr>
          <w:color w:val="000000" w:themeColor="text1"/>
        </w:rPr>
        <w:t>98</w:t>
      </w:r>
      <w:r w:rsidR="00666D35" w:rsidRPr="0087701D">
        <w:rPr>
          <w:color w:val="000000" w:themeColor="text1"/>
        </w:rPr>
        <w:t xml:space="preserve"> 078</w:t>
      </w:r>
      <w:r w:rsidR="00073CCD" w:rsidRPr="0087701D">
        <w:rPr>
          <w:color w:val="000000" w:themeColor="text1"/>
        </w:rPr>
        <w:t xml:space="preserve"> грн, на </w:t>
      </w:r>
      <w:r w:rsidRPr="0087701D">
        <w:rPr>
          <w:color w:val="000000" w:themeColor="text1"/>
        </w:rPr>
        <w:t xml:space="preserve">капітальний ремонт доріг </w:t>
      </w:r>
      <w:r w:rsidR="008D4AB3" w:rsidRPr="0087701D">
        <w:rPr>
          <w:color w:val="000000" w:themeColor="text1"/>
        </w:rPr>
        <w:t xml:space="preserve">за спеціальним фондом  </w:t>
      </w:r>
      <w:r w:rsidRPr="0087701D">
        <w:rPr>
          <w:color w:val="000000" w:themeColor="text1"/>
        </w:rPr>
        <w:t xml:space="preserve">– </w:t>
      </w:r>
      <w:r w:rsidR="00073CCD" w:rsidRPr="0087701D">
        <w:rPr>
          <w:color w:val="000000" w:themeColor="text1"/>
        </w:rPr>
        <w:t>2</w:t>
      </w:r>
      <w:r w:rsidR="00666D35" w:rsidRPr="0087701D">
        <w:rPr>
          <w:color w:val="000000" w:themeColor="text1"/>
        </w:rPr>
        <w:t xml:space="preserve"> 488 738 </w:t>
      </w:r>
      <w:r w:rsidRPr="0087701D">
        <w:rPr>
          <w:color w:val="000000" w:themeColor="text1"/>
        </w:rPr>
        <w:t>грн.</w:t>
      </w:r>
      <w:r w:rsidR="00073CCD" w:rsidRPr="0087701D">
        <w:rPr>
          <w:color w:val="000000" w:themeColor="text1"/>
        </w:rPr>
        <w:t xml:space="preserve"> на виконання заходів </w:t>
      </w:r>
      <w:r w:rsidR="003207BE" w:rsidRPr="0087701D">
        <w:rPr>
          <w:color w:val="000000" w:themeColor="text1"/>
        </w:rPr>
        <w:t xml:space="preserve"> Програм</w:t>
      </w:r>
      <w:r w:rsidR="00073CCD" w:rsidRPr="0087701D">
        <w:rPr>
          <w:color w:val="000000" w:themeColor="text1"/>
        </w:rPr>
        <w:t>и</w:t>
      </w:r>
      <w:r w:rsidR="003207BE" w:rsidRPr="0087701D">
        <w:rPr>
          <w:color w:val="000000" w:themeColor="text1"/>
        </w:rPr>
        <w:t xml:space="preserve"> </w:t>
      </w:r>
      <w:r w:rsidR="00433486" w:rsidRPr="0087701D">
        <w:rPr>
          <w:color w:val="000000" w:themeColor="text1"/>
        </w:rPr>
        <w:t>«</w:t>
      </w:r>
      <w:r w:rsidR="003207BE" w:rsidRPr="0087701D">
        <w:rPr>
          <w:color w:val="000000" w:themeColor="text1"/>
        </w:rPr>
        <w:t>Капітальний та поточний ремонт доріг і тротуарів Тростянецької селищної  територіальної громади на 2022-2024 роки</w:t>
      </w:r>
      <w:r w:rsidR="00433486" w:rsidRPr="0087701D">
        <w:rPr>
          <w:color w:val="000000" w:themeColor="text1"/>
        </w:rPr>
        <w:t>»</w:t>
      </w:r>
      <w:r w:rsidR="005D0986" w:rsidRPr="0087701D">
        <w:rPr>
          <w:color w:val="000000" w:themeColor="text1"/>
        </w:rPr>
        <w:t>;</w:t>
      </w:r>
    </w:p>
    <w:p w:rsidR="005D0986" w:rsidRPr="0087701D" w:rsidRDefault="005D0986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- за бюджетно</w:t>
      </w:r>
      <w:r w:rsidR="005412D5" w:rsidRPr="0087701D">
        <w:rPr>
          <w:color w:val="000000" w:themeColor="text1"/>
        </w:rPr>
        <w:t>ю</w:t>
      </w:r>
      <w:r w:rsidRPr="0087701D">
        <w:rPr>
          <w:color w:val="000000" w:themeColor="text1"/>
        </w:rPr>
        <w:t xml:space="preserve"> програмою 1217691 «Виконання заходів за рахунок цільових фондів, Утворених Верховною </w:t>
      </w:r>
      <w:r w:rsidR="005412D5" w:rsidRPr="0087701D">
        <w:rPr>
          <w:color w:val="000000" w:themeColor="text1"/>
        </w:rPr>
        <w:t>Р</w:t>
      </w:r>
      <w:r w:rsidRPr="0087701D">
        <w:rPr>
          <w:color w:val="000000" w:themeColor="text1"/>
        </w:rPr>
        <w:t>адою</w:t>
      </w:r>
      <w:r w:rsidR="005412D5" w:rsidRPr="0087701D">
        <w:rPr>
          <w:color w:val="000000" w:themeColor="text1"/>
        </w:rPr>
        <w:t xml:space="preserve"> Автономної Республіки Крим, органами місцевого самоврядування і місцевими органами виконавчої влади і фондів, утворених  Верховною Радою Автономної Республіки Крим, органами місцевого самоврядування і місцевими органами виконавчої влади</w:t>
      </w:r>
      <w:r w:rsidRPr="0087701D">
        <w:rPr>
          <w:color w:val="000000" w:themeColor="text1"/>
        </w:rPr>
        <w:t xml:space="preserve">» </w:t>
      </w:r>
      <w:r w:rsidR="008D4AB3" w:rsidRPr="0087701D">
        <w:rPr>
          <w:color w:val="000000" w:themeColor="text1"/>
        </w:rPr>
        <w:t xml:space="preserve">на виконання заходів Програми «Благоустрій  та охорона навколишнього природного середовища Тростянецької селищної  територіальної громади на 2022-2024 роки» </w:t>
      </w:r>
      <w:r w:rsidRPr="0087701D">
        <w:rPr>
          <w:color w:val="000000" w:themeColor="text1"/>
        </w:rPr>
        <w:t>- 281 430 грн.</w:t>
      </w:r>
    </w:p>
    <w:p w:rsidR="00433486" w:rsidRPr="0087701D" w:rsidRDefault="00433486" w:rsidP="000B6E83">
      <w:pPr>
        <w:tabs>
          <w:tab w:val="num" w:pos="284"/>
        </w:tabs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У галузі ЕКОНОМІЧНА ТА ІНША ДІЯЛЬНІСТЬ :</w:t>
      </w:r>
    </w:p>
    <w:p w:rsidR="00887AF4" w:rsidRPr="0087701D" w:rsidRDefault="008F4FA3" w:rsidP="000B6E83">
      <w:pPr>
        <w:ind w:firstLine="567"/>
        <w:jc w:val="both"/>
        <w:rPr>
          <w:b/>
          <w:color w:val="000000" w:themeColor="text1"/>
        </w:rPr>
      </w:pPr>
      <w:r w:rsidRPr="0087701D">
        <w:rPr>
          <w:color w:val="000000" w:themeColor="text1"/>
        </w:rPr>
        <w:t xml:space="preserve">- за бюджетною програмою 1218313 «Ліквідація іншого забруднення навколишнього природного середовища» </w:t>
      </w:r>
      <w:r w:rsidR="008D4AB3" w:rsidRPr="0087701D">
        <w:rPr>
          <w:color w:val="000000" w:themeColor="text1"/>
        </w:rPr>
        <w:t>на виконання заходів Програми «Благоустрій  та охорона навколишнього природного середовища Тростянецької селищної  територіальної громади на 2022-2024 роки» передбачено</w:t>
      </w:r>
      <w:r w:rsidRPr="0087701D">
        <w:rPr>
          <w:color w:val="000000" w:themeColor="text1"/>
        </w:rPr>
        <w:t xml:space="preserve"> 187 000 грн. </w:t>
      </w:r>
      <w:r w:rsidR="00EA3315" w:rsidRPr="0087701D">
        <w:rPr>
          <w:b/>
          <w:color w:val="000000" w:themeColor="text1"/>
        </w:rPr>
        <w:tab/>
      </w:r>
    </w:p>
    <w:p w:rsidR="007D0C6A" w:rsidRPr="00073776" w:rsidRDefault="007D0C6A" w:rsidP="007D0C6A">
      <w:pPr>
        <w:pStyle w:val="af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73776">
        <w:rPr>
          <w:rFonts w:ascii="Times New Roman" w:hAnsi="Times New Roman" w:cs="Times New Roman"/>
          <w:b/>
          <w:i/>
          <w:sz w:val="24"/>
          <w:szCs w:val="24"/>
        </w:rPr>
        <w:t xml:space="preserve">Видатки на заробітну плату з нарахуваннями та оплату спожитих енергоносіїв </w:t>
      </w:r>
      <w:r>
        <w:rPr>
          <w:rFonts w:ascii="Times New Roman" w:hAnsi="Times New Roman" w:cs="Times New Roman"/>
          <w:b/>
          <w:i/>
          <w:sz w:val="24"/>
          <w:szCs w:val="24"/>
        </w:rPr>
        <w:t>по головному розпоряднику</w:t>
      </w:r>
      <w:r w:rsidRPr="00073776">
        <w:rPr>
          <w:rFonts w:ascii="Times New Roman" w:hAnsi="Times New Roman" w:cs="Times New Roman"/>
          <w:b/>
          <w:i/>
          <w:sz w:val="24"/>
          <w:szCs w:val="24"/>
        </w:rPr>
        <w:t xml:space="preserve"> при формуванні бюджету територіальної громади  забезпечено в повному обсязі.</w:t>
      </w:r>
    </w:p>
    <w:p w:rsidR="008F4FA3" w:rsidRPr="0087701D" w:rsidRDefault="008F4FA3" w:rsidP="000B6E83">
      <w:pPr>
        <w:ind w:firstLine="567"/>
        <w:jc w:val="both"/>
        <w:rPr>
          <w:color w:val="000000" w:themeColor="text1"/>
        </w:rPr>
      </w:pPr>
    </w:p>
    <w:p w:rsidR="006958A1" w:rsidRPr="0087701D" w:rsidRDefault="006958A1" w:rsidP="000B6E83">
      <w:pPr>
        <w:ind w:firstLine="567"/>
        <w:jc w:val="center"/>
        <w:rPr>
          <w:b/>
          <w:color w:val="000000" w:themeColor="text1"/>
          <w:u w:val="single"/>
        </w:rPr>
      </w:pPr>
      <w:r w:rsidRPr="0087701D">
        <w:rPr>
          <w:b/>
          <w:color w:val="000000" w:themeColor="text1"/>
          <w:u w:val="single"/>
        </w:rPr>
        <w:t>Управління фінансів селищної ради</w:t>
      </w:r>
    </w:p>
    <w:p w:rsidR="00780301" w:rsidRPr="0087701D" w:rsidRDefault="00780301" w:rsidP="000B6E83">
      <w:pPr>
        <w:ind w:firstLine="567"/>
        <w:jc w:val="center"/>
        <w:rPr>
          <w:b/>
          <w:color w:val="000000" w:themeColor="text1"/>
          <w:u w:val="single"/>
        </w:rPr>
      </w:pPr>
    </w:p>
    <w:p w:rsidR="0042758A" w:rsidRPr="0087701D" w:rsidRDefault="006958A1" w:rsidP="000B6E83">
      <w:pPr>
        <w:tabs>
          <w:tab w:val="num" w:pos="284"/>
        </w:tabs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За бюджетною програмою</w:t>
      </w:r>
      <w:r w:rsidR="005A3539" w:rsidRPr="0087701D">
        <w:rPr>
          <w:color w:val="000000" w:themeColor="text1"/>
        </w:rPr>
        <w:t xml:space="preserve"> 3710160 «Керівництво і управління у відповідній сфері у територіальних громадах» </w:t>
      </w:r>
      <w:r w:rsidRPr="0087701D">
        <w:rPr>
          <w:color w:val="000000" w:themeColor="text1"/>
        </w:rPr>
        <w:t xml:space="preserve">  про</w:t>
      </w:r>
      <w:r w:rsidR="005A3539" w:rsidRPr="0087701D">
        <w:rPr>
          <w:color w:val="000000" w:themeColor="text1"/>
        </w:rPr>
        <w:t>є</w:t>
      </w:r>
      <w:r w:rsidRPr="0087701D">
        <w:rPr>
          <w:color w:val="000000" w:themeColor="text1"/>
        </w:rPr>
        <w:t xml:space="preserve">ктом </w:t>
      </w:r>
      <w:r w:rsidR="00E249BE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 xml:space="preserve">рішення передбачено видатки в сумі </w:t>
      </w:r>
      <w:r w:rsidR="005A3539" w:rsidRPr="0087701D">
        <w:rPr>
          <w:color w:val="000000" w:themeColor="text1"/>
        </w:rPr>
        <w:t>1</w:t>
      </w:r>
      <w:r w:rsidR="00CD5EF0" w:rsidRPr="0087701D">
        <w:rPr>
          <w:color w:val="000000" w:themeColor="text1"/>
        </w:rPr>
        <w:t> </w:t>
      </w:r>
      <w:r w:rsidR="00073CCD" w:rsidRPr="0087701D">
        <w:rPr>
          <w:color w:val="000000" w:themeColor="text1"/>
        </w:rPr>
        <w:t>442</w:t>
      </w:r>
      <w:r w:rsidR="00CD5EF0" w:rsidRPr="0087701D">
        <w:rPr>
          <w:color w:val="000000" w:themeColor="text1"/>
        </w:rPr>
        <w:t xml:space="preserve"> 792</w:t>
      </w:r>
      <w:r w:rsidRPr="0087701D">
        <w:rPr>
          <w:color w:val="000000" w:themeColor="text1"/>
        </w:rPr>
        <w:t xml:space="preserve"> тис. грн. на утримання </w:t>
      </w:r>
      <w:r w:rsidR="005A3539" w:rsidRPr="0087701D">
        <w:rPr>
          <w:color w:val="000000" w:themeColor="text1"/>
        </w:rPr>
        <w:t>виконавчого органу</w:t>
      </w:r>
      <w:r w:rsidR="002D7EF9" w:rsidRPr="0087701D">
        <w:rPr>
          <w:color w:val="000000" w:themeColor="text1"/>
        </w:rPr>
        <w:t xml:space="preserve"> ради</w:t>
      </w:r>
      <w:r w:rsidR="0042758A" w:rsidRPr="0087701D">
        <w:rPr>
          <w:color w:val="000000" w:themeColor="text1"/>
        </w:rPr>
        <w:t>, в тому числі на оплату прац</w:t>
      </w:r>
      <w:r w:rsidR="00073CCD" w:rsidRPr="0087701D">
        <w:rPr>
          <w:color w:val="000000" w:themeColor="text1"/>
        </w:rPr>
        <w:t>і</w:t>
      </w:r>
      <w:r w:rsidR="0042758A" w:rsidRPr="0087701D">
        <w:rPr>
          <w:color w:val="000000" w:themeColor="text1"/>
        </w:rPr>
        <w:t xml:space="preserve"> </w:t>
      </w:r>
      <w:r w:rsidR="00CD5EF0" w:rsidRPr="0087701D">
        <w:rPr>
          <w:color w:val="000000" w:themeColor="text1"/>
        </w:rPr>
        <w:t>5</w:t>
      </w:r>
      <w:r w:rsidR="00073CCD" w:rsidRPr="0087701D">
        <w:rPr>
          <w:color w:val="000000" w:themeColor="text1"/>
        </w:rPr>
        <w:t xml:space="preserve"> </w:t>
      </w:r>
      <w:r w:rsidR="0042758A" w:rsidRPr="0087701D">
        <w:rPr>
          <w:color w:val="000000" w:themeColor="text1"/>
        </w:rPr>
        <w:t>шт</w:t>
      </w:r>
      <w:r w:rsidR="00D050C1" w:rsidRPr="0087701D">
        <w:rPr>
          <w:color w:val="000000" w:themeColor="text1"/>
        </w:rPr>
        <w:t xml:space="preserve">атних </w:t>
      </w:r>
      <w:r w:rsidR="0042758A" w:rsidRPr="0087701D">
        <w:rPr>
          <w:color w:val="000000" w:themeColor="text1"/>
        </w:rPr>
        <w:t>од</w:t>
      </w:r>
      <w:r w:rsidR="00D050C1" w:rsidRPr="0087701D">
        <w:rPr>
          <w:color w:val="000000" w:themeColor="text1"/>
        </w:rPr>
        <w:t xml:space="preserve">иниць - </w:t>
      </w:r>
      <w:r w:rsidR="0042758A" w:rsidRPr="0087701D">
        <w:rPr>
          <w:color w:val="000000" w:themeColor="text1"/>
        </w:rPr>
        <w:t>1</w:t>
      </w:r>
      <w:r w:rsidR="00963619" w:rsidRPr="0087701D">
        <w:rPr>
          <w:color w:val="000000" w:themeColor="text1"/>
        </w:rPr>
        <w:t> </w:t>
      </w:r>
      <w:r w:rsidR="008D4AB3" w:rsidRPr="0087701D">
        <w:rPr>
          <w:color w:val="000000" w:themeColor="text1"/>
        </w:rPr>
        <w:t>113 385</w:t>
      </w:r>
      <w:r w:rsidR="00963619" w:rsidRPr="0087701D">
        <w:rPr>
          <w:color w:val="000000" w:themeColor="text1"/>
        </w:rPr>
        <w:t xml:space="preserve"> </w:t>
      </w:r>
      <w:r w:rsidR="0042758A" w:rsidRPr="0087701D">
        <w:rPr>
          <w:color w:val="000000" w:themeColor="text1"/>
        </w:rPr>
        <w:t xml:space="preserve">грн., </w:t>
      </w:r>
      <w:r w:rsidR="00956362" w:rsidRPr="0087701D">
        <w:rPr>
          <w:color w:val="000000" w:themeColor="text1"/>
        </w:rPr>
        <w:t xml:space="preserve"> </w:t>
      </w:r>
      <w:r w:rsidR="0042758A" w:rsidRPr="0087701D">
        <w:rPr>
          <w:color w:val="000000" w:themeColor="text1"/>
        </w:rPr>
        <w:t xml:space="preserve">на оплату енергоносіїв та комунальних послуг – </w:t>
      </w:r>
      <w:r w:rsidR="00073CCD" w:rsidRPr="0087701D">
        <w:rPr>
          <w:color w:val="000000" w:themeColor="text1"/>
        </w:rPr>
        <w:t>41</w:t>
      </w:r>
      <w:r w:rsidR="00963619" w:rsidRPr="0087701D">
        <w:rPr>
          <w:color w:val="000000" w:themeColor="text1"/>
        </w:rPr>
        <w:t xml:space="preserve"> </w:t>
      </w:r>
      <w:r w:rsidR="00073CCD" w:rsidRPr="0087701D">
        <w:rPr>
          <w:color w:val="000000" w:themeColor="text1"/>
        </w:rPr>
        <w:t>0</w:t>
      </w:r>
      <w:r w:rsidR="00963619" w:rsidRPr="0087701D">
        <w:rPr>
          <w:color w:val="000000" w:themeColor="text1"/>
        </w:rPr>
        <w:t>01</w:t>
      </w:r>
      <w:r w:rsidR="0042758A" w:rsidRPr="0087701D">
        <w:rPr>
          <w:color w:val="000000" w:themeColor="text1"/>
        </w:rPr>
        <w:t xml:space="preserve"> грн.;</w:t>
      </w:r>
    </w:p>
    <w:p w:rsidR="006958A1" w:rsidRPr="0087701D" w:rsidRDefault="006958A1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Резервний фонд селищного бюджету на 202</w:t>
      </w:r>
      <w:r w:rsidR="00CF04F8" w:rsidRPr="0087701D">
        <w:rPr>
          <w:color w:val="000000" w:themeColor="text1"/>
        </w:rPr>
        <w:t>2</w:t>
      </w:r>
      <w:r w:rsidRPr="0087701D">
        <w:rPr>
          <w:color w:val="000000" w:themeColor="text1"/>
        </w:rPr>
        <w:t xml:space="preserve"> рік запланований в розмірі </w:t>
      </w:r>
      <w:r w:rsidR="00073CCD" w:rsidRPr="0087701D">
        <w:rPr>
          <w:color w:val="000000" w:themeColor="text1"/>
        </w:rPr>
        <w:t>3</w:t>
      </w:r>
      <w:r w:rsidRPr="0087701D">
        <w:rPr>
          <w:color w:val="000000" w:themeColor="text1"/>
        </w:rPr>
        <w:t>00</w:t>
      </w:r>
      <w:r w:rsidR="001C3808" w:rsidRPr="0087701D">
        <w:rPr>
          <w:color w:val="000000" w:themeColor="text1"/>
        </w:rPr>
        <w:t xml:space="preserve"> 00</w:t>
      </w:r>
      <w:r w:rsidRPr="0087701D">
        <w:rPr>
          <w:color w:val="000000" w:themeColor="text1"/>
        </w:rPr>
        <w:t>0 грн.</w:t>
      </w:r>
      <w:r w:rsidR="002D7EF9" w:rsidRPr="0087701D">
        <w:rPr>
          <w:color w:val="000000" w:themeColor="text1"/>
        </w:rPr>
        <w:t xml:space="preserve"> для здійснення непередбачуваних видатків.</w:t>
      </w:r>
    </w:p>
    <w:p w:rsidR="006958A1" w:rsidRPr="0087701D" w:rsidRDefault="006958A1" w:rsidP="000B6E83">
      <w:pPr>
        <w:widowControl w:val="0"/>
        <w:tabs>
          <w:tab w:val="num" w:pos="0"/>
        </w:tabs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Обсяг оборотного залишку бюджетних коштів бюджету територіальної громади  на 202</w:t>
      </w:r>
      <w:r w:rsidR="00CF04F8" w:rsidRPr="0087701D">
        <w:rPr>
          <w:color w:val="000000" w:themeColor="text1"/>
        </w:rPr>
        <w:t>2</w:t>
      </w:r>
      <w:r w:rsidRPr="0087701D">
        <w:rPr>
          <w:color w:val="000000" w:themeColor="text1"/>
        </w:rPr>
        <w:t xml:space="preserve"> рік затверджується у розмірі 2</w:t>
      </w:r>
      <w:r w:rsidR="005A3539" w:rsidRPr="0087701D">
        <w:rPr>
          <w:color w:val="000000" w:themeColor="text1"/>
        </w:rPr>
        <w:t>0</w:t>
      </w:r>
      <w:r w:rsidR="001C3808" w:rsidRPr="0087701D">
        <w:rPr>
          <w:color w:val="000000" w:themeColor="text1"/>
        </w:rPr>
        <w:t xml:space="preserve"> 000</w:t>
      </w:r>
      <w:r w:rsidRPr="0087701D">
        <w:rPr>
          <w:color w:val="000000" w:themeColor="text1"/>
        </w:rPr>
        <w:t xml:space="preserve"> грн.</w:t>
      </w:r>
    </w:p>
    <w:p w:rsidR="004F1AB0" w:rsidRPr="0087701D" w:rsidRDefault="004F1AB0" w:rsidP="000B6E83">
      <w:pPr>
        <w:ind w:firstLine="567"/>
        <w:jc w:val="both"/>
        <w:rPr>
          <w:color w:val="000000" w:themeColor="text1"/>
        </w:rPr>
      </w:pPr>
      <w:r w:rsidRPr="0087701D">
        <w:rPr>
          <w:color w:val="000000" w:themeColor="text1"/>
        </w:rPr>
        <w:t>Обсяг коштів, які передаються із загального фонду бюджету до спеціал</w:t>
      </w:r>
      <w:r w:rsidR="00073CCD" w:rsidRPr="0087701D">
        <w:rPr>
          <w:color w:val="000000" w:themeColor="text1"/>
        </w:rPr>
        <w:t xml:space="preserve">ьного фонду (бюджету розвитку) </w:t>
      </w:r>
      <w:r w:rsidRPr="0087701D">
        <w:rPr>
          <w:color w:val="000000" w:themeColor="text1"/>
        </w:rPr>
        <w:t>на 202</w:t>
      </w:r>
      <w:r w:rsidR="00CF04F8" w:rsidRPr="0087701D">
        <w:rPr>
          <w:color w:val="000000" w:themeColor="text1"/>
        </w:rPr>
        <w:t>2</w:t>
      </w:r>
      <w:r w:rsidRPr="0087701D">
        <w:rPr>
          <w:color w:val="000000" w:themeColor="text1"/>
        </w:rPr>
        <w:t xml:space="preserve"> рік склад</w:t>
      </w:r>
      <w:r w:rsidR="002D7EF9" w:rsidRPr="0087701D">
        <w:rPr>
          <w:color w:val="000000" w:themeColor="text1"/>
        </w:rPr>
        <w:t>е</w:t>
      </w:r>
      <w:r w:rsidRPr="0087701D">
        <w:rPr>
          <w:color w:val="000000" w:themeColor="text1"/>
        </w:rPr>
        <w:t xml:space="preserve"> </w:t>
      </w:r>
      <w:r w:rsidR="008D4AB3" w:rsidRPr="0087701D">
        <w:rPr>
          <w:color w:val="000000" w:themeColor="text1"/>
        </w:rPr>
        <w:t>2 538 738</w:t>
      </w:r>
      <w:r w:rsidR="001C3808" w:rsidRPr="0087701D">
        <w:rPr>
          <w:color w:val="000000" w:themeColor="text1"/>
        </w:rPr>
        <w:t xml:space="preserve"> </w:t>
      </w:r>
      <w:r w:rsidRPr="0087701D">
        <w:rPr>
          <w:color w:val="000000" w:themeColor="text1"/>
        </w:rPr>
        <w:t>грн</w:t>
      </w:r>
      <w:r w:rsidR="00280CA0" w:rsidRPr="0087701D">
        <w:rPr>
          <w:color w:val="000000" w:themeColor="text1"/>
        </w:rPr>
        <w:t>.</w:t>
      </w:r>
    </w:p>
    <w:p w:rsidR="007D0C6A" w:rsidRPr="00073776" w:rsidRDefault="007D0C6A" w:rsidP="007D0C6A">
      <w:pPr>
        <w:pStyle w:val="af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73776">
        <w:rPr>
          <w:rFonts w:ascii="Times New Roman" w:hAnsi="Times New Roman" w:cs="Times New Roman"/>
          <w:b/>
          <w:i/>
          <w:sz w:val="24"/>
          <w:szCs w:val="24"/>
        </w:rPr>
        <w:t xml:space="preserve">Видатки на заробітну плату з нарахуваннями та оплату спожитих енергоносіїв </w:t>
      </w:r>
      <w:r>
        <w:rPr>
          <w:rFonts w:ascii="Times New Roman" w:hAnsi="Times New Roman" w:cs="Times New Roman"/>
          <w:b/>
          <w:i/>
          <w:sz w:val="24"/>
          <w:szCs w:val="24"/>
        </w:rPr>
        <w:t>по головному розпоряднику</w:t>
      </w:r>
      <w:r w:rsidRPr="00073776">
        <w:rPr>
          <w:rFonts w:ascii="Times New Roman" w:hAnsi="Times New Roman" w:cs="Times New Roman"/>
          <w:b/>
          <w:i/>
          <w:sz w:val="24"/>
          <w:szCs w:val="24"/>
        </w:rPr>
        <w:t xml:space="preserve"> при формуванні бюджету територіальної громади  забезпечено в повному обсязі.</w:t>
      </w:r>
    </w:p>
    <w:p w:rsidR="005F2162" w:rsidRPr="005F2162" w:rsidRDefault="005F2162" w:rsidP="005F2162">
      <w:pPr>
        <w:widowControl w:val="0"/>
        <w:tabs>
          <w:tab w:val="num" w:pos="0"/>
        </w:tabs>
        <w:autoSpaceDE w:val="0"/>
        <w:autoSpaceDN w:val="0"/>
        <w:adjustRightInd w:val="0"/>
        <w:spacing w:before="240"/>
        <w:ind w:firstLine="720"/>
        <w:jc w:val="both"/>
      </w:pPr>
      <w:r w:rsidRPr="005F2162">
        <w:t xml:space="preserve">Поряд з цим, при складанні прогнозних показників  бюджету </w:t>
      </w:r>
      <w:r>
        <w:t>Тростянецької селищної</w:t>
      </w:r>
      <w:r w:rsidRPr="005F2162">
        <w:t xml:space="preserve">  </w:t>
      </w:r>
      <w:r w:rsidRPr="005F2162">
        <w:lastRenderedPageBreak/>
        <w:t xml:space="preserve">територіальної громади на 2022-2024 роки ряд показників було заплановано по цінах і тарифах з урахуванням індексу цін виробника, затверджених  постановою Кабінету Міністрів України від 31 травня 2021 року № 586. Протягом вересня –листопада 2021 року відбулося суттєве підвищення вартості </w:t>
      </w:r>
      <w:proofErr w:type="spellStart"/>
      <w:r w:rsidRPr="005F2162">
        <w:t>енергоносіЇв</w:t>
      </w:r>
      <w:proofErr w:type="spellEnd"/>
      <w:r w:rsidRPr="005F2162">
        <w:t xml:space="preserve">, продуктів харчування, паливно-мастильних матеріалів, що призвело до розбіжностей між показниками проєкту бюджету </w:t>
      </w:r>
      <w:r>
        <w:t>Тростянецької селищної</w:t>
      </w:r>
      <w:r w:rsidRPr="005F2162">
        <w:t xml:space="preserve">  територіальної громади на 2022 рік і показниками Прогнозу бюджету </w:t>
      </w:r>
      <w:r>
        <w:t>Тростянецької селищної</w:t>
      </w:r>
      <w:r w:rsidRPr="005F2162">
        <w:t xml:space="preserve">  територіальної громади на 2022-2024 роки, </w:t>
      </w:r>
      <w:r w:rsidRPr="005F2162">
        <w:rPr>
          <w:rStyle w:val="rvts9"/>
        </w:rPr>
        <w:t xml:space="preserve">схваленого рішенням виконавчого комітету сільської ради від </w:t>
      </w:r>
      <w:r>
        <w:rPr>
          <w:rStyle w:val="rvts9"/>
        </w:rPr>
        <w:t>27</w:t>
      </w:r>
      <w:r w:rsidRPr="005F2162">
        <w:rPr>
          <w:rStyle w:val="rvts9"/>
        </w:rPr>
        <w:t xml:space="preserve"> серпня 2021 року №16</w:t>
      </w:r>
      <w:r>
        <w:rPr>
          <w:rStyle w:val="rvts9"/>
        </w:rPr>
        <w:t>7</w:t>
      </w:r>
      <w:r w:rsidRPr="005F2162">
        <w:t xml:space="preserve"> </w:t>
      </w:r>
    </w:p>
    <w:p w:rsidR="007C7706" w:rsidRPr="005F2162" w:rsidRDefault="007C7706" w:rsidP="000B6E83">
      <w:pPr>
        <w:ind w:firstLine="567"/>
        <w:jc w:val="both"/>
      </w:pPr>
    </w:p>
    <w:p w:rsidR="00780301" w:rsidRPr="0087701D" w:rsidRDefault="00780301" w:rsidP="000B6E83">
      <w:pPr>
        <w:ind w:firstLine="567"/>
        <w:jc w:val="both"/>
        <w:rPr>
          <w:color w:val="000000" w:themeColor="text1"/>
        </w:rPr>
      </w:pPr>
    </w:p>
    <w:p w:rsidR="00780301" w:rsidRPr="0087701D" w:rsidRDefault="00780301" w:rsidP="000B6E83">
      <w:pPr>
        <w:jc w:val="both"/>
        <w:rPr>
          <w:color w:val="000000" w:themeColor="text1"/>
        </w:rPr>
      </w:pPr>
    </w:p>
    <w:p w:rsidR="00D200E6" w:rsidRPr="0087701D" w:rsidRDefault="00543459" w:rsidP="000B6E83">
      <w:pPr>
        <w:ind w:firstLine="567"/>
        <w:jc w:val="both"/>
      </w:pPr>
      <w:r w:rsidRPr="0087701D">
        <w:rPr>
          <w:color w:val="000000" w:themeColor="text1"/>
        </w:rPr>
        <w:t>Н</w:t>
      </w:r>
      <w:r w:rsidR="006958A1" w:rsidRPr="0087701D">
        <w:rPr>
          <w:color w:val="000000" w:themeColor="text1"/>
        </w:rPr>
        <w:t>ачальник управління фінанс</w:t>
      </w:r>
      <w:r w:rsidR="006958A1" w:rsidRPr="0087701D">
        <w:t>ів                                   Т</w:t>
      </w:r>
      <w:r w:rsidR="008D4AB3" w:rsidRPr="0087701D">
        <w:t xml:space="preserve">етяна </w:t>
      </w:r>
      <w:r w:rsidR="006958A1" w:rsidRPr="0087701D">
        <w:t>КОЛОМІЄЦЬ</w:t>
      </w:r>
    </w:p>
    <w:sectPr w:rsidR="00D200E6" w:rsidRPr="0087701D" w:rsidSect="0068342A">
      <w:pgSz w:w="11906" w:h="16838"/>
      <w:pgMar w:top="1135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0197"/>
    <w:multiLevelType w:val="hybridMultilevel"/>
    <w:tmpl w:val="F962F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10A62"/>
    <w:multiLevelType w:val="hybridMultilevel"/>
    <w:tmpl w:val="53F0AF3A"/>
    <w:lvl w:ilvl="0" w:tplc="C2A6EC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B2D20"/>
    <w:multiLevelType w:val="hybridMultilevel"/>
    <w:tmpl w:val="F3661E0A"/>
    <w:lvl w:ilvl="0" w:tplc="1EB6ADB2">
      <w:start w:val="15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3B00128"/>
    <w:multiLevelType w:val="hybridMultilevel"/>
    <w:tmpl w:val="05E68F2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365B7"/>
    <w:multiLevelType w:val="hybridMultilevel"/>
    <w:tmpl w:val="A4C47A1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A462D51"/>
    <w:multiLevelType w:val="hybridMultilevel"/>
    <w:tmpl w:val="8E56212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92"/>
        </w:tabs>
        <w:ind w:left="1092" w:hanging="360"/>
      </w:pPr>
    </w:lvl>
    <w:lvl w:ilvl="3" w:tplc="0419000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32"/>
        </w:tabs>
        <w:ind w:left="2532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52"/>
        </w:tabs>
        <w:ind w:left="3252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92"/>
        </w:tabs>
        <w:ind w:left="4692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12"/>
        </w:tabs>
        <w:ind w:left="5412" w:hanging="360"/>
      </w:pPr>
    </w:lvl>
  </w:abstractNum>
  <w:abstractNum w:abstractNumId="6" w15:restartNumberingAfterBreak="0">
    <w:nsid w:val="1C9A777E"/>
    <w:multiLevelType w:val="hybridMultilevel"/>
    <w:tmpl w:val="3F10CDCC"/>
    <w:lvl w:ilvl="0" w:tplc="58587E8C">
      <w:numFmt w:val="bullet"/>
      <w:lvlText w:val="-"/>
      <w:lvlJc w:val="left"/>
      <w:pPr>
        <w:tabs>
          <w:tab w:val="num" w:pos="870"/>
        </w:tabs>
        <w:ind w:left="870" w:hanging="87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6486E"/>
    <w:multiLevelType w:val="hybridMultilevel"/>
    <w:tmpl w:val="98C07EF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16FCE"/>
    <w:multiLevelType w:val="hybridMultilevel"/>
    <w:tmpl w:val="040468CA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0F47860"/>
    <w:multiLevelType w:val="hybridMultilevel"/>
    <w:tmpl w:val="7C96ED66"/>
    <w:lvl w:ilvl="0" w:tplc="F7E479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7E479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3359D1"/>
    <w:multiLevelType w:val="hybridMultilevel"/>
    <w:tmpl w:val="FA02C342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077D35"/>
    <w:multiLevelType w:val="hybridMultilevel"/>
    <w:tmpl w:val="7C3EFC26"/>
    <w:lvl w:ilvl="0" w:tplc="0422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A9258B3"/>
    <w:multiLevelType w:val="hybridMultilevel"/>
    <w:tmpl w:val="D51088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A643454"/>
    <w:multiLevelType w:val="hybridMultilevel"/>
    <w:tmpl w:val="0FD488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DF91D17"/>
    <w:multiLevelType w:val="hybridMultilevel"/>
    <w:tmpl w:val="69D6ABF8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4210D8"/>
    <w:multiLevelType w:val="hybridMultilevel"/>
    <w:tmpl w:val="C94C065A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9165007"/>
    <w:multiLevelType w:val="hybridMultilevel"/>
    <w:tmpl w:val="360CDAEE"/>
    <w:lvl w:ilvl="0" w:tplc="12B27B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21FD9"/>
    <w:multiLevelType w:val="hybridMultilevel"/>
    <w:tmpl w:val="BCE88646"/>
    <w:lvl w:ilvl="0" w:tplc="9DF2E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9"/>
  </w:num>
  <w:num w:numId="8">
    <w:abstractNumId w:val="1"/>
  </w:num>
  <w:num w:numId="9">
    <w:abstractNumId w:val="6"/>
  </w:num>
  <w:num w:numId="10">
    <w:abstractNumId w:val="15"/>
  </w:num>
  <w:num w:numId="11">
    <w:abstractNumId w:val="12"/>
  </w:num>
  <w:num w:numId="12">
    <w:abstractNumId w:val="11"/>
  </w:num>
  <w:num w:numId="13">
    <w:abstractNumId w:val="13"/>
  </w:num>
  <w:num w:numId="14">
    <w:abstractNumId w:val="16"/>
  </w:num>
  <w:num w:numId="15">
    <w:abstractNumId w:val="0"/>
  </w:num>
  <w:num w:numId="16">
    <w:abstractNumId w:val="14"/>
  </w:num>
  <w:num w:numId="17">
    <w:abstractNumId w:val="10"/>
  </w:num>
  <w:num w:numId="18">
    <w:abstractNumId w:val="8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A1"/>
    <w:rsid w:val="00000F93"/>
    <w:rsid w:val="00003957"/>
    <w:rsid w:val="000065C4"/>
    <w:rsid w:val="00011CC7"/>
    <w:rsid w:val="0001326C"/>
    <w:rsid w:val="00016076"/>
    <w:rsid w:val="0001609F"/>
    <w:rsid w:val="000165A4"/>
    <w:rsid w:val="00021613"/>
    <w:rsid w:val="00021718"/>
    <w:rsid w:val="00026125"/>
    <w:rsid w:val="00037AEF"/>
    <w:rsid w:val="000500DC"/>
    <w:rsid w:val="00056E4A"/>
    <w:rsid w:val="00060E56"/>
    <w:rsid w:val="00061A59"/>
    <w:rsid w:val="00062FA6"/>
    <w:rsid w:val="00071F47"/>
    <w:rsid w:val="00073A7C"/>
    <w:rsid w:val="00073CCD"/>
    <w:rsid w:val="00095C93"/>
    <w:rsid w:val="000A12B3"/>
    <w:rsid w:val="000B24C9"/>
    <w:rsid w:val="000B6E83"/>
    <w:rsid w:val="000C3DE3"/>
    <w:rsid w:val="000D2D2D"/>
    <w:rsid w:val="000D61EE"/>
    <w:rsid w:val="000E71A9"/>
    <w:rsid w:val="000E7DD5"/>
    <w:rsid w:val="000F0B82"/>
    <w:rsid w:val="000F6703"/>
    <w:rsid w:val="0010269F"/>
    <w:rsid w:val="001048E5"/>
    <w:rsid w:val="00112525"/>
    <w:rsid w:val="001330E1"/>
    <w:rsid w:val="00133654"/>
    <w:rsid w:val="00136BF8"/>
    <w:rsid w:val="001415B7"/>
    <w:rsid w:val="00145FA8"/>
    <w:rsid w:val="001657C4"/>
    <w:rsid w:val="001665AC"/>
    <w:rsid w:val="001942F1"/>
    <w:rsid w:val="001A51C7"/>
    <w:rsid w:val="001B06BD"/>
    <w:rsid w:val="001B1ACC"/>
    <w:rsid w:val="001B7CCE"/>
    <w:rsid w:val="001C36C0"/>
    <w:rsid w:val="001C3808"/>
    <w:rsid w:val="001D6A15"/>
    <w:rsid w:val="001E2915"/>
    <w:rsid w:val="001F4A74"/>
    <w:rsid w:val="00200326"/>
    <w:rsid w:val="00202538"/>
    <w:rsid w:val="00205C03"/>
    <w:rsid w:val="00207886"/>
    <w:rsid w:val="00211769"/>
    <w:rsid w:val="00220C9A"/>
    <w:rsid w:val="002236E2"/>
    <w:rsid w:val="00234C16"/>
    <w:rsid w:val="002543F1"/>
    <w:rsid w:val="002554BB"/>
    <w:rsid w:val="0025607D"/>
    <w:rsid w:val="0026697B"/>
    <w:rsid w:val="00270D6F"/>
    <w:rsid w:val="00280AF3"/>
    <w:rsid w:val="00280CA0"/>
    <w:rsid w:val="00280F69"/>
    <w:rsid w:val="00281ACC"/>
    <w:rsid w:val="00285E83"/>
    <w:rsid w:val="00291F2D"/>
    <w:rsid w:val="002A0ED3"/>
    <w:rsid w:val="002A6A84"/>
    <w:rsid w:val="002A7C73"/>
    <w:rsid w:val="002B6EAE"/>
    <w:rsid w:val="002C28C6"/>
    <w:rsid w:val="002C5788"/>
    <w:rsid w:val="002D7EF9"/>
    <w:rsid w:val="002E1F06"/>
    <w:rsid w:val="002E2373"/>
    <w:rsid w:val="002E780D"/>
    <w:rsid w:val="00301DC7"/>
    <w:rsid w:val="00314BD0"/>
    <w:rsid w:val="003207BE"/>
    <w:rsid w:val="003227CE"/>
    <w:rsid w:val="00327566"/>
    <w:rsid w:val="00350B81"/>
    <w:rsid w:val="0035477E"/>
    <w:rsid w:val="00363BBA"/>
    <w:rsid w:val="00367B44"/>
    <w:rsid w:val="00372916"/>
    <w:rsid w:val="0037571D"/>
    <w:rsid w:val="003805A6"/>
    <w:rsid w:val="003827DB"/>
    <w:rsid w:val="00383B23"/>
    <w:rsid w:val="00395725"/>
    <w:rsid w:val="003A79ED"/>
    <w:rsid w:val="003B0876"/>
    <w:rsid w:val="003B2DCA"/>
    <w:rsid w:val="003C28A9"/>
    <w:rsid w:val="003E0C93"/>
    <w:rsid w:val="003F3F5A"/>
    <w:rsid w:val="003F4E8D"/>
    <w:rsid w:val="00404C03"/>
    <w:rsid w:val="0041099F"/>
    <w:rsid w:val="004121F1"/>
    <w:rsid w:val="00421C2B"/>
    <w:rsid w:val="0042758A"/>
    <w:rsid w:val="00433486"/>
    <w:rsid w:val="0043718D"/>
    <w:rsid w:val="00441D23"/>
    <w:rsid w:val="00471C69"/>
    <w:rsid w:val="00475C5F"/>
    <w:rsid w:val="00487A8D"/>
    <w:rsid w:val="00496546"/>
    <w:rsid w:val="004A7AB9"/>
    <w:rsid w:val="004F1AA0"/>
    <w:rsid w:val="004F1AB0"/>
    <w:rsid w:val="004F70A4"/>
    <w:rsid w:val="0050327F"/>
    <w:rsid w:val="00503D85"/>
    <w:rsid w:val="00507C47"/>
    <w:rsid w:val="005412D5"/>
    <w:rsid w:val="00543459"/>
    <w:rsid w:val="00547344"/>
    <w:rsid w:val="00553884"/>
    <w:rsid w:val="00573012"/>
    <w:rsid w:val="005852FD"/>
    <w:rsid w:val="00585525"/>
    <w:rsid w:val="00585B00"/>
    <w:rsid w:val="00591D5A"/>
    <w:rsid w:val="00592D89"/>
    <w:rsid w:val="00592FCB"/>
    <w:rsid w:val="005A1CB1"/>
    <w:rsid w:val="005A3539"/>
    <w:rsid w:val="005A6DEA"/>
    <w:rsid w:val="005C28E9"/>
    <w:rsid w:val="005C49AD"/>
    <w:rsid w:val="005D0986"/>
    <w:rsid w:val="005D0D63"/>
    <w:rsid w:val="005D696E"/>
    <w:rsid w:val="005E6BE9"/>
    <w:rsid w:val="005F2162"/>
    <w:rsid w:val="005F4924"/>
    <w:rsid w:val="00600F7D"/>
    <w:rsid w:val="00604B19"/>
    <w:rsid w:val="006266B0"/>
    <w:rsid w:val="00630A1A"/>
    <w:rsid w:val="0063664C"/>
    <w:rsid w:val="00636B12"/>
    <w:rsid w:val="006541BF"/>
    <w:rsid w:val="00655D3D"/>
    <w:rsid w:val="00661E09"/>
    <w:rsid w:val="00664D73"/>
    <w:rsid w:val="00666D35"/>
    <w:rsid w:val="00672908"/>
    <w:rsid w:val="0068342A"/>
    <w:rsid w:val="00685FE7"/>
    <w:rsid w:val="006875C7"/>
    <w:rsid w:val="006958A1"/>
    <w:rsid w:val="006958EC"/>
    <w:rsid w:val="006975B4"/>
    <w:rsid w:val="006A29CD"/>
    <w:rsid w:val="006B1454"/>
    <w:rsid w:val="006B1D8C"/>
    <w:rsid w:val="006B5564"/>
    <w:rsid w:val="006B785B"/>
    <w:rsid w:val="006C063C"/>
    <w:rsid w:val="006D2E13"/>
    <w:rsid w:val="006E5864"/>
    <w:rsid w:val="006E6773"/>
    <w:rsid w:val="00712717"/>
    <w:rsid w:val="00726509"/>
    <w:rsid w:val="0073127A"/>
    <w:rsid w:val="00744C50"/>
    <w:rsid w:val="007579A9"/>
    <w:rsid w:val="007653A0"/>
    <w:rsid w:val="007654C2"/>
    <w:rsid w:val="00777D84"/>
    <w:rsid w:val="00780301"/>
    <w:rsid w:val="00780500"/>
    <w:rsid w:val="007807C7"/>
    <w:rsid w:val="00793D54"/>
    <w:rsid w:val="0079788A"/>
    <w:rsid w:val="007A1F5C"/>
    <w:rsid w:val="007B12C2"/>
    <w:rsid w:val="007C410B"/>
    <w:rsid w:val="007C7706"/>
    <w:rsid w:val="007D0C6A"/>
    <w:rsid w:val="007E0DDA"/>
    <w:rsid w:val="007E156C"/>
    <w:rsid w:val="007E1E6F"/>
    <w:rsid w:val="00800C4B"/>
    <w:rsid w:val="008056C1"/>
    <w:rsid w:val="008108DD"/>
    <w:rsid w:val="00814F7B"/>
    <w:rsid w:val="008169AB"/>
    <w:rsid w:val="0082312B"/>
    <w:rsid w:val="00823A7F"/>
    <w:rsid w:val="00826256"/>
    <w:rsid w:val="00833115"/>
    <w:rsid w:val="00846A21"/>
    <w:rsid w:val="00856823"/>
    <w:rsid w:val="00856BD5"/>
    <w:rsid w:val="008756A4"/>
    <w:rsid w:val="0087701D"/>
    <w:rsid w:val="00887AF4"/>
    <w:rsid w:val="00887C44"/>
    <w:rsid w:val="00890C6F"/>
    <w:rsid w:val="00891A28"/>
    <w:rsid w:val="008A2546"/>
    <w:rsid w:val="008A26F7"/>
    <w:rsid w:val="008A3C7F"/>
    <w:rsid w:val="008C317E"/>
    <w:rsid w:val="008C65AA"/>
    <w:rsid w:val="008D326E"/>
    <w:rsid w:val="008D3AF6"/>
    <w:rsid w:val="008D4AB3"/>
    <w:rsid w:val="008E64BB"/>
    <w:rsid w:val="008E78C1"/>
    <w:rsid w:val="008F4FA3"/>
    <w:rsid w:val="009012DA"/>
    <w:rsid w:val="00910429"/>
    <w:rsid w:val="009216E4"/>
    <w:rsid w:val="00923E9B"/>
    <w:rsid w:val="00936B39"/>
    <w:rsid w:val="00956362"/>
    <w:rsid w:val="00963619"/>
    <w:rsid w:val="009665EF"/>
    <w:rsid w:val="0099091F"/>
    <w:rsid w:val="00997975"/>
    <w:rsid w:val="009A0B05"/>
    <w:rsid w:val="009A15CC"/>
    <w:rsid w:val="009A1867"/>
    <w:rsid w:val="009A5475"/>
    <w:rsid w:val="009B6103"/>
    <w:rsid w:val="009B7418"/>
    <w:rsid w:val="009C63C5"/>
    <w:rsid w:val="009D2891"/>
    <w:rsid w:val="009E293D"/>
    <w:rsid w:val="009F123D"/>
    <w:rsid w:val="009F2977"/>
    <w:rsid w:val="009F3B7B"/>
    <w:rsid w:val="009F4B70"/>
    <w:rsid w:val="009F714E"/>
    <w:rsid w:val="00A1083C"/>
    <w:rsid w:val="00A14854"/>
    <w:rsid w:val="00A14C0B"/>
    <w:rsid w:val="00A14D45"/>
    <w:rsid w:val="00A2163B"/>
    <w:rsid w:val="00A260CA"/>
    <w:rsid w:val="00A35290"/>
    <w:rsid w:val="00A463E5"/>
    <w:rsid w:val="00A47ED9"/>
    <w:rsid w:val="00A54C4C"/>
    <w:rsid w:val="00A65A66"/>
    <w:rsid w:val="00A66D11"/>
    <w:rsid w:val="00A72D37"/>
    <w:rsid w:val="00A72E52"/>
    <w:rsid w:val="00A83D46"/>
    <w:rsid w:val="00A8458F"/>
    <w:rsid w:val="00A913EE"/>
    <w:rsid w:val="00A92B05"/>
    <w:rsid w:val="00A95AD6"/>
    <w:rsid w:val="00AB58A7"/>
    <w:rsid w:val="00AB6FBC"/>
    <w:rsid w:val="00AC18FE"/>
    <w:rsid w:val="00AC4B4E"/>
    <w:rsid w:val="00AC6B24"/>
    <w:rsid w:val="00AC7952"/>
    <w:rsid w:val="00AE431C"/>
    <w:rsid w:val="00AE595C"/>
    <w:rsid w:val="00AF1FD5"/>
    <w:rsid w:val="00AF554C"/>
    <w:rsid w:val="00AF6230"/>
    <w:rsid w:val="00B0153B"/>
    <w:rsid w:val="00B0664C"/>
    <w:rsid w:val="00B11406"/>
    <w:rsid w:val="00B1253E"/>
    <w:rsid w:val="00B16B6E"/>
    <w:rsid w:val="00B217C6"/>
    <w:rsid w:val="00B2369E"/>
    <w:rsid w:val="00B33F0A"/>
    <w:rsid w:val="00B347C2"/>
    <w:rsid w:val="00B4231C"/>
    <w:rsid w:val="00B4499B"/>
    <w:rsid w:val="00B80AB5"/>
    <w:rsid w:val="00B90658"/>
    <w:rsid w:val="00BA1104"/>
    <w:rsid w:val="00BA1619"/>
    <w:rsid w:val="00BA6635"/>
    <w:rsid w:val="00BA7A05"/>
    <w:rsid w:val="00BB3909"/>
    <w:rsid w:val="00BB4915"/>
    <w:rsid w:val="00BC2F3A"/>
    <w:rsid w:val="00BD24E8"/>
    <w:rsid w:val="00BE6E46"/>
    <w:rsid w:val="00BF711D"/>
    <w:rsid w:val="00C12DD7"/>
    <w:rsid w:val="00C2703B"/>
    <w:rsid w:val="00C42042"/>
    <w:rsid w:val="00C50A6D"/>
    <w:rsid w:val="00C50F30"/>
    <w:rsid w:val="00C5471F"/>
    <w:rsid w:val="00C702CE"/>
    <w:rsid w:val="00C750BA"/>
    <w:rsid w:val="00C877A5"/>
    <w:rsid w:val="00C960AA"/>
    <w:rsid w:val="00CB220B"/>
    <w:rsid w:val="00CC092C"/>
    <w:rsid w:val="00CD5EF0"/>
    <w:rsid w:val="00CD61CD"/>
    <w:rsid w:val="00CE5CB8"/>
    <w:rsid w:val="00CF04F8"/>
    <w:rsid w:val="00D050C1"/>
    <w:rsid w:val="00D10FC6"/>
    <w:rsid w:val="00D14C2A"/>
    <w:rsid w:val="00D200E6"/>
    <w:rsid w:val="00D21C24"/>
    <w:rsid w:val="00D25443"/>
    <w:rsid w:val="00D26DA4"/>
    <w:rsid w:val="00D27B50"/>
    <w:rsid w:val="00D4050A"/>
    <w:rsid w:val="00D42311"/>
    <w:rsid w:val="00D50DD0"/>
    <w:rsid w:val="00D54EE1"/>
    <w:rsid w:val="00D73244"/>
    <w:rsid w:val="00D90F91"/>
    <w:rsid w:val="00D91018"/>
    <w:rsid w:val="00D94DA9"/>
    <w:rsid w:val="00DA72D5"/>
    <w:rsid w:val="00DB510B"/>
    <w:rsid w:val="00DC3C51"/>
    <w:rsid w:val="00DC5011"/>
    <w:rsid w:val="00DD1B19"/>
    <w:rsid w:val="00DE2EDC"/>
    <w:rsid w:val="00DE3316"/>
    <w:rsid w:val="00E004C0"/>
    <w:rsid w:val="00E028B2"/>
    <w:rsid w:val="00E0771C"/>
    <w:rsid w:val="00E17193"/>
    <w:rsid w:val="00E1765A"/>
    <w:rsid w:val="00E249BE"/>
    <w:rsid w:val="00E32FC2"/>
    <w:rsid w:val="00E50A83"/>
    <w:rsid w:val="00E514D7"/>
    <w:rsid w:val="00E64FA1"/>
    <w:rsid w:val="00E700F7"/>
    <w:rsid w:val="00E97B70"/>
    <w:rsid w:val="00EA3315"/>
    <w:rsid w:val="00EB2605"/>
    <w:rsid w:val="00EB7F47"/>
    <w:rsid w:val="00EE7679"/>
    <w:rsid w:val="00EF12D1"/>
    <w:rsid w:val="00F0735B"/>
    <w:rsid w:val="00F10AD3"/>
    <w:rsid w:val="00F15E18"/>
    <w:rsid w:val="00F22777"/>
    <w:rsid w:val="00F61514"/>
    <w:rsid w:val="00F6227E"/>
    <w:rsid w:val="00F7308D"/>
    <w:rsid w:val="00F747F7"/>
    <w:rsid w:val="00F81FED"/>
    <w:rsid w:val="00F82AE3"/>
    <w:rsid w:val="00F84A86"/>
    <w:rsid w:val="00FB3B10"/>
    <w:rsid w:val="00FB6E3A"/>
    <w:rsid w:val="00FC27EE"/>
    <w:rsid w:val="00FD0E0B"/>
    <w:rsid w:val="00FD51B3"/>
    <w:rsid w:val="00FD5A40"/>
    <w:rsid w:val="00FE3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CC953"/>
  <w15:docId w15:val="{1C55B273-6ED7-417C-AF3D-810982902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958A1"/>
    <w:pPr>
      <w:spacing w:after="120"/>
    </w:pPr>
  </w:style>
  <w:style w:type="character" w:customStyle="1" w:styleId="a4">
    <w:name w:val="Основной текст Знак"/>
    <w:basedOn w:val="a0"/>
    <w:link w:val="a3"/>
    <w:rsid w:val="006958A1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Body Text Indent"/>
    <w:basedOn w:val="a"/>
    <w:link w:val="a6"/>
    <w:unhideWhenUsed/>
    <w:rsid w:val="006958A1"/>
    <w:pPr>
      <w:autoSpaceDE w:val="0"/>
      <w:autoSpaceDN w:val="0"/>
      <w:ind w:firstLine="851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6958A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rvts9">
    <w:name w:val="rvts9"/>
    <w:rsid w:val="006958A1"/>
  </w:style>
  <w:style w:type="paragraph" w:styleId="a7">
    <w:name w:val="List Paragraph"/>
    <w:basedOn w:val="a"/>
    <w:uiPriority w:val="34"/>
    <w:qFormat/>
    <w:rsid w:val="00404C03"/>
    <w:pPr>
      <w:ind w:left="720"/>
      <w:contextualSpacing/>
    </w:pPr>
  </w:style>
  <w:style w:type="paragraph" w:styleId="2">
    <w:name w:val="Body Text Indent 2"/>
    <w:basedOn w:val="a"/>
    <w:link w:val="20"/>
    <w:rsid w:val="00543459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ой текст с отступом 2 Знак"/>
    <w:basedOn w:val="a0"/>
    <w:link w:val="2"/>
    <w:rsid w:val="00543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Знак5"/>
    <w:basedOn w:val="a"/>
    <w:rsid w:val="00543459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5434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3459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Normal (Web)"/>
    <w:basedOn w:val="a"/>
    <w:rsid w:val="002E2373"/>
    <w:pPr>
      <w:spacing w:before="100" w:beforeAutospacing="1" w:after="100" w:afterAutospacing="1"/>
    </w:pPr>
    <w:rPr>
      <w:lang w:val="ru-RU"/>
    </w:rPr>
  </w:style>
  <w:style w:type="character" w:styleId="ab">
    <w:name w:val="Strong"/>
    <w:basedOn w:val="a0"/>
    <w:uiPriority w:val="22"/>
    <w:qFormat/>
    <w:rsid w:val="00AC4B4E"/>
    <w:rPr>
      <w:b/>
      <w:bCs/>
    </w:rPr>
  </w:style>
  <w:style w:type="character" w:styleId="ac">
    <w:name w:val="Hyperlink"/>
    <w:basedOn w:val="a0"/>
    <w:uiPriority w:val="99"/>
    <w:unhideWhenUsed/>
    <w:rsid w:val="009F123D"/>
    <w:rPr>
      <w:color w:val="0000FF" w:themeColor="hyperlink"/>
      <w:u w:val="single"/>
    </w:rPr>
  </w:style>
  <w:style w:type="paragraph" w:customStyle="1" w:styleId="50">
    <w:name w:val="Знак5"/>
    <w:basedOn w:val="a"/>
    <w:rsid w:val="0087701D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link w:val="ae"/>
    <w:rsid w:val="0087701D"/>
    <w:rPr>
      <w:rFonts w:ascii="Verdana" w:hAnsi="Verdana"/>
      <w:sz w:val="20"/>
      <w:szCs w:val="20"/>
      <w:lang w:val="en-US" w:eastAsia="en-US"/>
    </w:rPr>
  </w:style>
  <w:style w:type="character" w:customStyle="1" w:styleId="ae">
    <w:name w:val="Знак Знак"/>
    <w:link w:val="ad"/>
    <w:rsid w:val="0087701D"/>
    <w:rPr>
      <w:rFonts w:ascii="Verdana" w:eastAsia="Times New Roman" w:hAnsi="Verdana" w:cs="Times New Roman"/>
      <w:sz w:val="20"/>
      <w:szCs w:val="20"/>
      <w:lang w:val="en-US"/>
    </w:rPr>
  </w:style>
  <w:style w:type="paragraph" w:styleId="af">
    <w:name w:val="No Spacing"/>
    <w:uiPriority w:val="99"/>
    <w:qFormat/>
    <w:rsid w:val="0026697B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FDC1C-638D-41E3-8491-BB0E70AE1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5450</Words>
  <Characters>31066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2021-11-30T15:18:00Z</cp:lastPrinted>
  <dcterms:created xsi:type="dcterms:W3CDTF">2021-11-30T15:08:00Z</dcterms:created>
  <dcterms:modified xsi:type="dcterms:W3CDTF">2021-12-01T19:38:00Z</dcterms:modified>
</cp:coreProperties>
</file>