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1F5B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854" w:type="dxa"/>
            <w:gridSpan w:val="3"/>
            <w:shd w:val="clear" w:color="auto" w:fill="auto"/>
          </w:tcPr>
          <w:p w14:paraId="0A31461B">
            <w:pPr>
              <w:pStyle w:val="12"/>
              <w:rPr>
                <w:lang w:val="ru-RU" w:eastAsia="ru-RU"/>
              </w:rPr>
            </w:pPr>
            <w:r>
              <w:rPr>
                <w:lang w:val="uk-UA" w:eastAsia="uk-UA"/>
              </w:rPr>
              <w:drawing>
                <wp:inline distT="0" distB="0" distL="0" distR="0">
                  <wp:extent cx="419100" cy="6019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814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54" w:type="dxa"/>
            <w:gridSpan w:val="3"/>
            <w:shd w:val="clear" w:color="auto" w:fill="auto"/>
          </w:tcPr>
          <w:p w14:paraId="088EB391">
            <w:pPr>
              <w:pStyle w:val="12"/>
              <w:rPr>
                <w:b/>
                <w:bCs/>
                <w:sz w:val="6"/>
                <w:szCs w:val="6"/>
                <w:lang w:val="ru-RU" w:eastAsia="ru-RU"/>
              </w:rPr>
            </w:pPr>
          </w:p>
          <w:p w14:paraId="658B67BD">
            <w:pPr>
              <w:pStyle w:val="12"/>
              <w:rPr>
                <w:b/>
                <w:bCs/>
                <w:spacing w:val="20"/>
                <w:sz w:val="28"/>
                <w:lang w:val="ru-RU" w:eastAsia="ru-RU"/>
              </w:rPr>
            </w:pPr>
            <w:r>
              <w:rPr>
                <w:b/>
                <w:bCs/>
                <w:sz w:val="28"/>
                <w:lang w:val="ru-RU" w:eastAsia="ru-RU"/>
              </w:rPr>
              <w:t>БОБРОВИЦЬКА МIСЬКА РАДА</w:t>
            </w:r>
            <w:r>
              <w:rPr>
                <w:b/>
                <w:bCs/>
                <w:spacing w:val="20"/>
                <w:sz w:val="28"/>
                <w:lang w:val="ru-RU" w:eastAsia="ru-RU"/>
              </w:rPr>
              <w:t xml:space="preserve"> </w:t>
            </w:r>
          </w:p>
          <w:p w14:paraId="3017A1FE">
            <w:pPr>
              <w:pStyle w:val="12"/>
              <w:rPr>
                <w:b/>
                <w:bCs/>
                <w:spacing w:val="20"/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pacing w:val="20"/>
                <w:sz w:val="28"/>
                <w:szCs w:val="28"/>
                <w:lang w:val="ru-RU" w:eastAsia="ru-RU"/>
              </w:rPr>
              <w:t>Чернігівської областi</w:t>
            </w:r>
          </w:p>
          <w:p w14:paraId="15AE4912">
            <w:pPr>
              <w:pStyle w:val="1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</w:p>
          <w:p w14:paraId="5A35E911">
            <w:pPr>
              <w:pStyle w:val="7"/>
              <w:rPr>
                <w:b/>
                <w:bCs/>
              </w:rPr>
            </w:pPr>
            <w:r>
              <w:rPr>
                <w:b/>
                <w:bCs/>
                <w:sz w:val="32"/>
              </w:rPr>
              <w:t>В И К О Н А В Ч И Й   К О М I Т Е Т</w:t>
            </w:r>
          </w:p>
          <w:p w14:paraId="613B0D7C">
            <w:pPr>
              <w:pStyle w:val="12"/>
              <w:rPr>
                <w:lang w:val="ru-RU" w:eastAsia="ru-RU"/>
              </w:rPr>
            </w:pPr>
            <w:r>
              <w:rPr>
                <w:b/>
                <w:bCs/>
                <w:sz w:val="32"/>
                <w:szCs w:val="32"/>
                <w:lang w:val="ru-RU" w:eastAsia="ru-RU"/>
              </w:rPr>
              <w:t>Р I Ш Е Н Н Я</w:t>
            </w:r>
          </w:p>
        </w:tc>
      </w:tr>
      <w:tr w14:paraId="0E11E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854" w:type="dxa"/>
            <w:gridSpan w:val="3"/>
            <w:shd w:val="clear" w:color="auto" w:fill="auto"/>
          </w:tcPr>
          <w:p w14:paraId="4761CD68">
            <w:pPr>
              <w:pStyle w:val="1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14:paraId="5F339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284" w:type="dxa"/>
            <w:shd w:val="clear" w:color="auto" w:fill="auto"/>
          </w:tcPr>
          <w:p w14:paraId="6032AC23">
            <w:pPr>
              <w:pStyle w:val="12"/>
              <w:jc w:val="lef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>
              <w:rPr>
                <w:rFonts w:hint="default"/>
                <w:sz w:val="28"/>
                <w:szCs w:val="28"/>
                <w:lang w:val="uk-UA" w:eastAsia="ru-RU"/>
              </w:rPr>
              <w:t>8</w:t>
            </w:r>
            <w:r>
              <w:rPr>
                <w:sz w:val="28"/>
                <w:szCs w:val="28"/>
                <w:lang w:val="uk-UA" w:eastAsia="ru-RU"/>
              </w:rPr>
              <w:t xml:space="preserve"> травня 2026 року</w:t>
            </w:r>
          </w:p>
        </w:tc>
        <w:tc>
          <w:tcPr>
            <w:tcW w:w="3285" w:type="dxa"/>
            <w:shd w:val="clear" w:color="auto" w:fill="auto"/>
          </w:tcPr>
          <w:p w14:paraId="1302B7A0">
            <w:pPr>
              <w:pStyle w:val="12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м.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Бобровиця</w:t>
            </w:r>
          </w:p>
        </w:tc>
        <w:tc>
          <w:tcPr>
            <w:tcW w:w="3285" w:type="dxa"/>
            <w:shd w:val="clear" w:color="auto" w:fill="auto"/>
          </w:tcPr>
          <w:p w14:paraId="6A4B20BB">
            <w:pPr>
              <w:pStyle w:val="12"/>
              <w:jc w:val="lef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                      ПРОЄКТ</w:t>
            </w:r>
          </w:p>
        </w:tc>
      </w:tr>
      <w:tr w14:paraId="777C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284" w:type="dxa"/>
            <w:shd w:val="clear" w:color="auto" w:fill="auto"/>
          </w:tcPr>
          <w:p w14:paraId="59D5B144">
            <w:pPr>
              <w:pStyle w:val="12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85" w:type="dxa"/>
            <w:shd w:val="clear" w:color="auto" w:fill="auto"/>
          </w:tcPr>
          <w:p w14:paraId="75FE7151">
            <w:pPr>
              <w:pStyle w:val="12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85" w:type="dxa"/>
            <w:shd w:val="clear" w:color="auto" w:fill="auto"/>
          </w:tcPr>
          <w:p w14:paraId="3D4E14AE">
            <w:pPr>
              <w:pStyle w:val="12"/>
              <w:rPr>
                <w:sz w:val="28"/>
                <w:szCs w:val="28"/>
                <w:lang w:val="uk-UA" w:eastAsia="ru-RU"/>
              </w:rPr>
            </w:pPr>
          </w:p>
        </w:tc>
      </w:tr>
    </w:tbl>
    <w:p w14:paraId="627004C2">
      <w:pPr>
        <w:pStyle w:val="8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роботу закладів дошкільної  освіти</w:t>
      </w:r>
    </w:p>
    <w:p w14:paraId="61A71376">
      <w:pPr>
        <w:pStyle w:val="8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дошкільних  підрозділів у літній період</w:t>
      </w:r>
    </w:p>
    <w:p w14:paraId="7E737A89">
      <w:pPr>
        <w:pStyle w:val="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2D12179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uk-UA" w:eastAsia="zh-CN"/>
        </w:rPr>
      </w:pPr>
      <w:r>
        <w:rPr>
          <w:rFonts w:ascii="Times New Roman" w:hAnsi="Times New Roman" w:eastAsia="Times New Roman"/>
          <w:kern w:val="2"/>
          <w:sz w:val="21"/>
          <w:szCs w:val="21"/>
          <w:lang w:val="uk-UA" w:eastAsia="uk-UA"/>
          <w14:ligatures w14:val="standardContextual"/>
        </w:rPr>
        <w:t xml:space="preserve">           </w:t>
      </w:r>
      <w:r>
        <w:rPr>
          <w:rFonts w:ascii="Times New Roman" w:hAnsi="Times New Roman" w:eastAsia="Times New Roman"/>
          <w:sz w:val="28"/>
          <w:szCs w:val="28"/>
          <w:lang w:val="uk-UA" w:eastAsia="zh-CN"/>
        </w:rPr>
        <w:t>Відповідно до статей</w:t>
      </w:r>
      <w:r>
        <w:rPr>
          <w:rFonts w:hint="default" w:ascii="Times New Roman" w:hAnsi="Times New Roman" w:eastAsia="Times New Roman"/>
          <w:sz w:val="28"/>
          <w:szCs w:val="28"/>
          <w:lang w:val="uk-UA" w:eastAsia="zh-CN"/>
        </w:rPr>
        <w:t xml:space="preserve"> 32, 52, 59 З</w:t>
      </w:r>
      <w:r>
        <w:rPr>
          <w:rFonts w:ascii="Times New Roman" w:hAnsi="Times New Roman" w:eastAsia="Times New Roman"/>
          <w:sz w:val="28"/>
          <w:szCs w:val="28"/>
          <w:lang w:val="uk-UA" w:eastAsia="zh-CN"/>
        </w:rPr>
        <w:t>акону України: «Про місцеве самоврядування в Україні»</w:t>
      </w:r>
      <w:r>
        <w:rPr>
          <w:rFonts w:ascii="Times New Roman" w:hAnsi="Times New Roman" w:eastAsia="Times New Roman"/>
          <w:kern w:val="2"/>
          <w:sz w:val="28"/>
          <w:szCs w:val="28"/>
          <w:lang w:val="uk-UA" w:eastAsia="uk-UA"/>
          <w14:ligatures w14:val="standardContextual"/>
        </w:rPr>
        <w:t>, статті</w:t>
      </w:r>
      <w:r>
        <w:rPr>
          <w:rFonts w:hint="default" w:ascii="Times New Roman" w:hAnsi="Times New Roman" w:eastAsia="Times New Roman"/>
          <w:kern w:val="2"/>
          <w:sz w:val="28"/>
          <w:szCs w:val="28"/>
          <w:lang w:val="en-US" w:eastAsia="uk-UA"/>
          <w14:ligatures w14:val="standardContextual"/>
        </w:rPr>
        <w:t xml:space="preserve"> 66 </w:t>
      </w:r>
      <w:r>
        <w:rPr>
          <w:rFonts w:ascii="Times New Roman" w:hAnsi="Times New Roman" w:eastAsia="Times New Roman"/>
          <w:sz w:val="28"/>
          <w:szCs w:val="28"/>
          <w:lang w:val="uk-UA" w:eastAsia="zh-CN"/>
        </w:rPr>
        <w:t>Закону України</w:t>
      </w:r>
      <w:r>
        <w:rPr>
          <w:rFonts w:hint="default" w:ascii="Times New Roman" w:hAnsi="Times New Roman" w:eastAsia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/>
          <w:kern w:val="2"/>
          <w:sz w:val="28"/>
          <w:szCs w:val="28"/>
          <w:lang w:val="uk-UA" w:eastAsia="uk-UA"/>
          <w14:ligatures w14:val="standardContextual"/>
        </w:rPr>
        <w:t>«Про освіту», статті</w:t>
      </w:r>
      <w:r>
        <w:rPr>
          <w:rFonts w:hint="default" w:ascii="Times New Roman" w:hAnsi="Times New Roman" w:eastAsia="Times New Roman"/>
          <w:kern w:val="2"/>
          <w:sz w:val="28"/>
          <w:szCs w:val="28"/>
          <w:lang w:val="en-US" w:eastAsia="uk-UA"/>
          <w14:ligatures w14:val="standardContextual"/>
        </w:rPr>
        <w:t xml:space="preserve"> 36 </w:t>
      </w:r>
      <w:r>
        <w:rPr>
          <w:rFonts w:ascii="Times New Roman" w:hAnsi="Times New Roman" w:eastAsia="Times New Roman"/>
          <w:sz w:val="28"/>
          <w:szCs w:val="28"/>
          <w:lang w:val="uk-UA" w:eastAsia="zh-CN"/>
        </w:rPr>
        <w:t>Закону України</w:t>
      </w:r>
      <w:r>
        <w:rPr>
          <w:rFonts w:hint="default" w:ascii="Times New Roman" w:hAnsi="Times New Roman" w:eastAsia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/>
          <w:kern w:val="2"/>
          <w:sz w:val="28"/>
          <w:szCs w:val="28"/>
          <w:lang w:val="uk-UA" w:eastAsia="uk-UA"/>
          <w14:ligatures w14:val="standardContextual"/>
        </w:rPr>
        <w:t xml:space="preserve">«Про дошкільну освіту»,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Санітарного регламенту для дошкільних навчальних закладів,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затвердженого наказом Міністерства охорони здоров’я України від 24.03.2016 року №234,пункту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 xml:space="preserve"> 7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Положення про деякі типи організації освітньої діяльності закладів дошкільної освіти, затвердженого постановою Кабінету Міністрів України від 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>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 липня 2025 року №818,</w:t>
      </w:r>
      <w:r>
        <w:rPr>
          <w:rFonts w:ascii="Times New Roman" w:hAnsi="Times New Roman" w:eastAsia="Times New Roman"/>
          <w:kern w:val="2"/>
          <w:sz w:val="28"/>
          <w:szCs w:val="28"/>
          <w:lang w:val="uk-UA" w:eastAsia="uk-UA"/>
          <w14:ligatures w14:val="standardContextual"/>
        </w:rPr>
        <w:t xml:space="preserve"> з метою впорядкування приміщень закладів дошкільної освіти перед початком нового навчального року, </w:t>
      </w:r>
      <w:r>
        <w:rPr>
          <w:rFonts w:ascii="Times New Roman" w:hAnsi="Times New Roman" w:eastAsia="Times New Roman"/>
          <w:sz w:val="28"/>
          <w:szCs w:val="28"/>
          <w:lang w:val="uk-UA" w:eastAsia="zh-CN"/>
        </w:rPr>
        <w:t xml:space="preserve">виконавчий комітет міської ради </w:t>
      </w:r>
      <w:r>
        <w:rPr>
          <w:rFonts w:ascii="Times New Roman" w:hAnsi="Times New Roman" w:eastAsia="Times New Roman"/>
          <w:b/>
          <w:sz w:val="28"/>
          <w:szCs w:val="28"/>
          <w:lang w:val="uk-UA" w:eastAsia="zh-CN"/>
        </w:rPr>
        <w:t>вирішив:</w:t>
      </w:r>
    </w:p>
    <w:p w14:paraId="3C313C8B">
      <w:pPr>
        <w:numPr>
          <w:ilvl w:val="0"/>
          <w:numId w:val="1"/>
        </w:numPr>
        <w:suppressAutoHyphens/>
        <w:spacing w:after="0" w:line="240" w:lineRule="auto"/>
        <w:ind w:left="0" w:leftChars="0" w:firstLine="658" w:firstLineChars="235"/>
        <w:jc w:val="both"/>
        <w:rPr>
          <w:rFonts w:ascii="Times New Roman" w:hAnsi="Times New Roman" w:eastAsia="Cambria"/>
          <w:kern w:val="1"/>
          <w:sz w:val="28"/>
          <w:szCs w:val="28"/>
          <w:lang w:val="uk-UA"/>
        </w:rPr>
      </w:pP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Тимчасово</w:t>
      </w:r>
      <w:r>
        <w:rPr>
          <w:rFonts w:hint="default" w:ascii="Times New Roman" w:hAnsi="Times New Roman" w:eastAsia="Cambria"/>
          <w:kern w:val="1"/>
          <w:sz w:val="28"/>
          <w:szCs w:val="28"/>
          <w:lang w:val="uk-UA"/>
        </w:rPr>
        <w:t xml:space="preserve"> п</w:t>
      </w: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ризупинити освітній процес у закладах дошкільної освіти комунальної</w:t>
      </w:r>
      <w:r>
        <w:rPr>
          <w:rFonts w:hint="default" w:ascii="Times New Roman" w:hAnsi="Times New Roman" w:eastAsia="Cambria"/>
          <w:kern w:val="1"/>
          <w:sz w:val="28"/>
          <w:szCs w:val="28"/>
          <w:lang w:val="uk-UA"/>
        </w:rPr>
        <w:t xml:space="preserve"> власності Бобровицької міської ради </w:t>
      </w:r>
      <w:bookmarkStart w:id="0" w:name="_GoBack"/>
      <w:bookmarkEnd w:id="0"/>
      <w:r>
        <w:rPr>
          <w:rFonts w:ascii="Times New Roman" w:hAnsi="Times New Roman" w:eastAsia="Cambria"/>
          <w:kern w:val="1"/>
          <w:sz w:val="28"/>
          <w:szCs w:val="28"/>
          <w:lang w:val="uk-UA"/>
        </w:rPr>
        <w:t xml:space="preserve">та дошкільних підрозділах  на період: </w:t>
      </w:r>
    </w:p>
    <w:p w14:paraId="47EC7C6F">
      <w:pPr>
        <w:suppressAutoHyphens/>
        <w:spacing w:after="0" w:line="240" w:lineRule="auto"/>
        <w:ind w:firstLine="567"/>
        <w:jc w:val="both"/>
        <w:rPr>
          <w:rFonts w:ascii="Times New Roman" w:hAnsi="Times New Roman" w:eastAsia="Cambria"/>
          <w:kern w:val="1"/>
          <w:sz w:val="28"/>
          <w:szCs w:val="28"/>
          <w:lang w:val="uk-UA"/>
        </w:rPr>
      </w:pP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- з</w:t>
      </w:r>
      <w:r>
        <w:rPr>
          <w:rFonts w:ascii="Times New Roman" w:hAnsi="Times New Roman" w:eastAsia="Cambria"/>
          <w:color w:val="auto"/>
          <w:kern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Cambria"/>
          <w:color w:val="auto"/>
          <w:kern w:val="1"/>
          <w:sz w:val="28"/>
          <w:szCs w:val="28"/>
          <w:lang w:val="en-US"/>
        </w:rPr>
        <w:t xml:space="preserve">27 </w:t>
      </w:r>
      <w:r>
        <w:rPr>
          <w:rFonts w:ascii="Times New Roman" w:hAnsi="Times New Roman" w:eastAsia="Cambria"/>
          <w:color w:val="auto"/>
          <w:kern w:val="1"/>
          <w:sz w:val="28"/>
          <w:szCs w:val="28"/>
          <w:lang w:val="uk-UA"/>
        </w:rPr>
        <w:t>липня  по 07 серпня 202</w:t>
      </w: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6 року</w:t>
      </w:r>
      <w:r>
        <w:rPr>
          <w:rFonts w:hint="default" w:ascii="Times New Roman" w:hAnsi="Times New Roman" w:eastAsia="Cambria"/>
          <w:kern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- Бобровицький ЗДО ясла-садок «Веселка»;</w:t>
      </w:r>
    </w:p>
    <w:p w14:paraId="566E834B">
      <w:pPr>
        <w:suppressAutoHyphens/>
        <w:spacing w:after="0" w:line="240" w:lineRule="auto"/>
        <w:ind w:firstLine="567"/>
        <w:jc w:val="both"/>
        <w:rPr>
          <w:rFonts w:ascii="Times New Roman" w:hAnsi="Times New Roman" w:eastAsia="Cambria"/>
          <w:kern w:val="1"/>
          <w:sz w:val="28"/>
          <w:szCs w:val="28"/>
          <w:lang w:val="uk-UA"/>
        </w:rPr>
      </w:pP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- з 13 по 24 липня 2026 року - Бобровицький ЗДО ясла-садок «Золотий ключик»;</w:t>
      </w:r>
    </w:p>
    <w:p w14:paraId="68AFAD55">
      <w:pPr>
        <w:suppressAutoHyphens/>
        <w:spacing w:after="0" w:line="240" w:lineRule="auto"/>
        <w:ind w:firstLine="567"/>
        <w:jc w:val="both"/>
        <w:rPr>
          <w:rFonts w:ascii="Times New Roman" w:hAnsi="Times New Roman" w:eastAsia="Cambria"/>
          <w:kern w:val="1"/>
          <w:sz w:val="28"/>
          <w:szCs w:val="28"/>
          <w:lang w:val="uk-UA"/>
        </w:rPr>
      </w:pP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-  з 27 липня по 07 серпня 2026 року - Бобровицький ЗДО «Сонечко»;</w:t>
      </w:r>
    </w:p>
    <w:p w14:paraId="369994F5">
      <w:pPr>
        <w:suppressAutoHyphens/>
        <w:spacing w:after="0" w:line="240" w:lineRule="auto"/>
        <w:ind w:firstLine="567"/>
        <w:jc w:val="both"/>
        <w:rPr>
          <w:rFonts w:ascii="Times New Roman" w:hAnsi="Times New Roman" w:eastAsia="Cambria"/>
          <w:kern w:val="1"/>
          <w:sz w:val="28"/>
          <w:szCs w:val="28"/>
          <w:lang w:val="uk-UA"/>
        </w:rPr>
      </w:pP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-  з 01 по 31 липня 2026 року - Пісківський ЗДО «Пролісок»;</w:t>
      </w:r>
    </w:p>
    <w:p w14:paraId="3CF4573E">
      <w:pPr>
        <w:suppressAutoHyphens/>
        <w:spacing w:after="0" w:line="240" w:lineRule="auto"/>
        <w:ind w:firstLine="567"/>
        <w:jc w:val="both"/>
        <w:rPr>
          <w:rFonts w:ascii="Times New Roman" w:hAnsi="Times New Roman" w:eastAsia="Cambria"/>
          <w:kern w:val="1"/>
          <w:sz w:val="28"/>
          <w:szCs w:val="28"/>
          <w:lang w:val="uk-UA"/>
        </w:rPr>
      </w:pP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-  з 01  по 31 липня 2026 року - Ярославський ЗДО «Колосок»;</w:t>
      </w:r>
    </w:p>
    <w:p w14:paraId="04C3B002">
      <w:pPr>
        <w:suppressAutoHyphens/>
        <w:spacing w:after="0" w:line="240" w:lineRule="auto"/>
        <w:ind w:left="567"/>
        <w:jc w:val="both"/>
        <w:rPr>
          <w:rFonts w:ascii="Times New Roman" w:hAnsi="Times New Roman" w:eastAsia="Cambria"/>
          <w:kern w:val="1"/>
          <w:sz w:val="28"/>
          <w:szCs w:val="28"/>
          <w:lang w:val="uk-UA"/>
        </w:rPr>
      </w:pP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-  з 01  по 31 липня 2026 року - Петрівський ЗДО «Струмочок»;</w:t>
      </w:r>
    </w:p>
    <w:p w14:paraId="6243DEF8">
      <w:pPr>
        <w:suppressAutoHyphens/>
        <w:spacing w:after="0" w:line="240" w:lineRule="auto"/>
        <w:ind w:left="567"/>
        <w:jc w:val="both"/>
        <w:rPr>
          <w:rFonts w:ascii="Times New Roman" w:hAnsi="Times New Roman" w:eastAsia="Cambria"/>
          <w:kern w:val="1"/>
          <w:sz w:val="28"/>
          <w:szCs w:val="28"/>
          <w:lang w:val="uk-UA"/>
        </w:rPr>
      </w:pP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-  з 01  по 31 липня 2026 року -  Марковецький ЗДО «Казка»;</w:t>
      </w:r>
    </w:p>
    <w:p w14:paraId="60CDAA4E">
      <w:pPr>
        <w:suppressAutoHyphens/>
        <w:spacing w:after="0" w:line="240" w:lineRule="auto"/>
        <w:ind w:firstLine="567"/>
        <w:jc w:val="both"/>
        <w:rPr>
          <w:rFonts w:ascii="Times New Roman" w:hAnsi="Times New Roman" w:eastAsia="Cambria"/>
          <w:kern w:val="1"/>
          <w:sz w:val="28"/>
          <w:szCs w:val="28"/>
          <w:lang w:val="uk-UA"/>
        </w:rPr>
      </w:pP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-  з 01  по 31 липня 2026 року</w:t>
      </w:r>
      <w:r>
        <w:rPr>
          <w:rFonts w:hint="default" w:ascii="Times New Roman" w:hAnsi="Times New Roman" w:eastAsia="Cambria"/>
          <w:kern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- дошкільний підрозділ Козацького ЗЗСО І-ІІІ ступенів;</w:t>
      </w:r>
    </w:p>
    <w:p w14:paraId="4D0B66D9">
      <w:pPr>
        <w:suppressAutoHyphens/>
        <w:spacing w:after="0" w:line="240" w:lineRule="auto"/>
        <w:ind w:firstLine="567"/>
        <w:jc w:val="both"/>
        <w:rPr>
          <w:rFonts w:ascii="Times New Roman" w:hAnsi="Times New Roman" w:eastAsia="Cambria"/>
          <w:kern w:val="1"/>
          <w:sz w:val="28"/>
          <w:szCs w:val="28"/>
          <w:lang w:val="uk-UA"/>
        </w:rPr>
      </w:pP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- з 01 по 31 липня 2026 року - дошкільний підрозділ Горбачівської гімназії.</w:t>
      </w:r>
    </w:p>
    <w:p w14:paraId="742C3BD9">
      <w:pPr>
        <w:suppressAutoHyphens/>
        <w:spacing w:after="0" w:line="240" w:lineRule="auto"/>
        <w:ind w:firstLine="567"/>
        <w:jc w:val="both"/>
        <w:rPr>
          <w:rFonts w:ascii="Times New Roman" w:hAnsi="Times New Roman" w:eastAsia="Cambria"/>
          <w:kern w:val="1"/>
          <w:sz w:val="28"/>
          <w:szCs w:val="28"/>
          <w:lang w:val="uk-UA"/>
        </w:rPr>
      </w:pPr>
      <w:r>
        <w:rPr>
          <w:rFonts w:ascii="Times New Roman" w:hAnsi="Times New Roman" w:eastAsia="Cambria"/>
          <w:kern w:val="1"/>
          <w:sz w:val="28"/>
          <w:szCs w:val="28"/>
          <w:lang w:val="uk-UA"/>
        </w:rPr>
        <w:t xml:space="preserve">2.Директорам  вищевказаних закладів провести роз’яснювальну роботу з батьками щодо призупинення освітнього процесу на відповідний період. </w:t>
      </w:r>
    </w:p>
    <w:p w14:paraId="4DD5941B">
      <w:pPr>
        <w:widowControl w:val="0"/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zh-CN"/>
        </w:rPr>
        <w:t xml:space="preserve">        </w:t>
      </w:r>
      <w:r>
        <w:rPr>
          <w:rFonts w:ascii="Times New Roman" w:hAnsi="Times New Roman" w:eastAsia="Times New Roman"/>
          <w:bCs/>
          <w:sz w:val="28"/>
          <w:szCs w:val="28"/>
          <w:lang w:val="uk-UA" w:eastAsia="ru-RU"/>
        </w:rPr>
        <w:t>3.Продовжувати свою діяльність відповідно до встановленого режиму роботи</w:t>
      </w:r>
      <w:r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val="uk-UA" w:eastAsia="ru-RU"/>
        </w:rPr>
        <w:t>протягом літнього періоду у Б</w:t>
      </w:r>
      <w:r>
        <w:rPr>
          <w:rFonts w:ascii="Times New Roman" w:hAnsi="Times New Roman" w:eastAsia="Cambria"/>
          <w:kern w:val="1"/>
          <w:sz w:val="28"/>
          <w:szCs w:val="28"/>
          <w:lang w:val="uk-UA"/>
        </w:rPr>
        <w:t>обровицькому ЗДО «Барвінок»,  Кобижчанському ЗДО «Лісова казка», Рудьківському ЗДО «Котигорошко».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76CF9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4.Передбачити  організацію роботи чергових груп для забезпечення  відвідування дітьми з інших закладів на період призупинення   освітнього процесу:</w:t>
      </w:r>
    </w:p>
    <w:p w14:paraId="50F08B1A">
      <w:pPr>
        <w:shd w:val="clear" w:color="auto" w:fill="FFFFFF"/>
        <w:spacing w:after="0" w:line="240" w:lineRule="auto"/>
        <w:jc w:val="both"/>
        <w:rPr>
          <w:rFonts w:ascii="Times New Roman" w:hAnsi="Times New Roman" w:eastAsia="Cambria"/>
          <w:kern w:val="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- з 13 по 24 липня 2026 року в Бобровицькому ЗДО ясла-садок «Веселка»;</w:t>
      </w:r>
    </w:p>
    <w:p w14:paraId="7762B661">
      <w:pPr>
        <w:spacing w:after="0" w:line="240" w:lineRule="auto"/>
        <w:ind w:firstLine="567"/>
        <w:jc w:val="both"/>
        <w:rPr>
          <w:rFonts w:ascii="Times New Roman" w:hAnsi="Times New Roman" w:eastAsia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val="uk-UA" w:eastAsia="ru-RU"/>
        </w:rPr>
        <w:t>- з 27 липня по 07 серпня 2026 року в Бобровицькому ЗДО ясла-садок «Золотий ключик».</w:t>
      </w:r>
    </w:p>
    <w:p w14:paraId="0B6EB951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val="uk-UA" w:eastAsia="ru-RU"/>
        </w:rPr>
        <w:t>5.Дозволити за рішенням керівника закладу та погодженням начальника відділу освіти Бобровицької</w:t>
      </w:r>
      <w:r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  <w:t xml:space="preserve"> міської ради </w:t>
      </w:r>
      <w:r>
        <w:rPr>
          <w:rFonts w:ascii="Times New Roman" w:hAnsi="Times New Roman" w:eastAsia="Times New Roman"/>
          <w:bCs/>
          <w:sz w:val="28"/>
          <w:szCs w:val="28"/>
          <w:lang w:val="uk-UA" w:eastAsia="ru-RU"/>
        </w:rPr>
        <w:t>подовжити  або скоротити термін призупи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uk-UA" w:eastAsia="ru-RU"/>
        </w:rPr>
        <w:t>нення освітнього процесу в разі потреби.</w:t>
      </w:r>
    </w:p>
    <w:p w14:paraId="0AEB8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eastAsia="SimSun" w:cs="Times New Roman"/>
          <w:kern w:val="1"/>
          <w:sz w:val="28"/>
          <w:szCs w:val="28"/>
          <w:lang w:eastAsia="hi-IN" w:bidi="hi-IN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.Оприлюднити це рішення відповідно до вимог чинного законодавства України.</w:t>
      </w:r>
    </w:p>
    <w:p w14:paraId="55C8928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eastAsia="SimSun" w:cs="Times New Roman"/>
          <w:kern w:val="1"/>
          <w:sz w:val="28"/>
          <w:szCs w:val="28"/>
          <w:lang w:eastAsia="hi-IN" w:bidi="hi-IN"/>
        </w:rPr>
      </w:pPr>
      <w:r>
        <w:rPr>
          <w:rFonts w:hint="default" w:ascii="Times New Roman" w:hAnsi="Times New Roman" w:eastAsia="SimSun" w:cs="Times New Roman"/>
          <w:kern w:val="1"/>
          <w:sz w:val="28"/>
          <w:szCs w:val="28"/>
          <w:lang w:val="uk-UA" w:eastAsia="hi-IN" w:bidi="hi-IN"/>
        </w:rPr>
        <w:t>7</w:t>
      </w:r>
      <w:r>
        <w:rPr>
          <w:rFonts w:hint="default" w:ascii="Times New Roman" w:hAnsi="Times New Roman" w:eastAsia="SimSun" w:cs="Times New Roman"/>
          <w:kern w:val="1"/>
          <w:sz w:val="28"/>
          <w:szCs w:val="28"/>
          <w:lang w:eastAsia="hi-IN" w:bidi="hi-IN"/>
        </w:rPr>
        <w:t>. Це рішення набирає чинності з дня його офіційного оприлюднення.</w:t>
      </w:r>
    </w:p>
    <w:p w14:paraId="2C3E5218"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8.</w:t>
      </w:r>
      <w:r>
        <w:rPr>
          <w:rFonts w:hint="default" w:ascii="Times New Roman" w:hAnsi="Times New Roman" w:cs="Times New Roman"/>
          <w:sz w:val="28"/>
          <w:szCs w:val="28"/>
        </w:rPr>
        <w:t xml:space="preserve">Контроль за виконанням рішення покласти на начальника відділу </w:t>
      </w:r>
      <w:r>
        <w:rPr>
          <w:sz w:val="28"/>
          <w:szCs w:val="28"/>
        </w:rPr>
        <w:t>освіти Бобровицької міської ради Мартишевську В.Г.</w:t>
      </w:r>
    </w:p>
    <w:p w14:paraId="35FD5816">
      <w:pPr>
        <w:pStyle w:val="8"/>
        <w:spacing w:before="0" w:beforeAutospacing="0" w:after="0" w:afterAutospacing="0"/>
        <w:ind w:firstLine="709"/>
        <w:rPr>
          <w:sz w:val="28"/>
          <w:szCs w:val="28"/>
        </w:rPr>
      </w:pPr>
    </w:p>
    <w:p w14:paraId="530E1F74">
      <w:pPr>
        <w:pStyle w:val="8"/>
        <w:spacing w:before="0" w:beforeAutospacing="0" w:after="0" w:afterAutospacing="0"/>
        <w:rPr>
          <w:sz w:val="28"/>
          <w:szCs w:val="28"/>
        </w:rPr>
      </w:pPr>
    </w:p>
    <w:tbl>
      <w:tblPr>
        <w:tblStyle w:val="3"/>
        <w:tblW w:w="147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8"/>
        <w:gridCol w:w="9843"/>
      </w:tblGrid>
      <w:tr w14:paraId="34345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8" w:type="dxa"/>
            <w:noWrap w:val="0"/>
            <w:vAlign w:val="top"/>
          </w:tcPr>
          <w:p w14:paraId="74204376">
            <w:pPr>
              <w:pStyle w:val="12"/>
              <w:tabs>
                <w:tab w:val="left" w:pos="284"/>
                <w:tab w:val="left" w:pos="1134"/>
              </w:tabs>
              <w:ind w:left="-108" w:right="-1" w:firstLine="108"/>
              <w:jc w:val="both"/>
              <w:rPr>
                <w:rFonts w:hint="default"/>
                <w:iCs/>
                <w:sz w:val="27"/>
                <w:szCs w:val="27"/>
                <w:lang w:val="uk-UA" w:eastAsia="ru-RU"/>
              </w:rPr>
            </w:pPr>
            <w:r>
              <w:rPr>
                <w:iCs/>
                <w:sz w:val="28"/>
                <w:szCs w:val="28"/>
                <w:lang w:val="uk-UA" w:eastAsia="ru-RU"/>
              </w:rPr>
              <w:t>В</w:t>
            </w:r>
            <w:r>
              <w:rPr>
                <w:rFonts w:hint="default"/>
                <w:iCs/>
                <w:sz w:val="28"/>
                <w:szCs w:val="28"/>
                <w:lang w:val="uk-UA" w:eastAsia="ru-RU"/>
              </w:rPr>
              <w:t xml:space="preserve">.о. міського голови </w:t>
            </w:r>
          </w:p>
        </w:tc>
        <w:tc>
          <w:tcPr>
            <w:tcW w:w="9843" w:type="dxa"/>
            <w:noWrap w:val="0"/>
            <w:vAlign w:val="top"/>
          </w:tcPr>
          <w:p w14:paraId="2A9AB331">
            <w:pPr>
              <w:tabs>
                <w:tab w:val="left" w:pos="284"/>
              </w:tabs>
              <w:ind w:left="-108" w:right="-1" w:firstLine="1828" w:firstLineChars="653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uk-UA" w:eastAsia="ru-RU"/>
              </w:rPr>
              <w:t>Геннадій ІВАНЮК</w:t>
            </w:r>
          </w:p>
        </w:tc>
      </w:tr>
    </w:tbl>
    <w:p w14:paraId="793BF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7A4A2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sectPr>
      <w:pgSz w:w="11906" w:h="16838"/>
      <w:pgMar w:top="851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64C2B"/>
    <w:multiLevelType w:val="singleLevel"/>
    <w:tmpl w:val="16264C2B"/>
    <w:lvl w:ilvl="0" w:tentative="0">
      <w:start w:val="1"/>
      <w:numFmt w:val="decimal"/>
      <w:suff w:val="space"/>
      <w:lvlText w:val="%1.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C3"/>
    <w:rsid w:val="00047C2A"/>
    <w:rsid w:val="0009357C"/>
    <w:rsid w:val="00096C3E"/>
    <w:rsid w:val="00097EC3"/>
    <w:rsid w:val="000C4801"/>
    <w:rsid w:val="000D442E"/>
    <w:rsid w:val="000F5C05"/>
    <w:rsid w:val="001218B6"/>
    <w:rsid w:val="00132144"/>
    <w:rsid w:val="00173C7D"/>
    <w:rsid w:val="001C27E1"/>
    <w:rsid w:val="001C32BD"/>
    <w:rsid w:val="001C4244"/>
    <w:rsid w:val="001E02DC"/>
    <w:rsid w:val="001F680F"/>
    <w:rsid w:val="00224031"/>
    <w:rsid w:val="00232A3E"/>
    <w:rsid w:val="0025616B"/>
    <w:rsid w:val="002A39DB"/>
    <w:rsid w:val="002B35F0"/>
    <w:rsid w:val="002D6869"/>
    <w:rsid w:val="002E0EA0"/>
    <w:rsid w:val="002F5190"/>
    <w:rsid w:val="002F577C"/>
    <w:rsid w:val="00300535"/>
    <w:rsid w:val="00305DA3"/>
    <w:rsid w:val="003318A4"/>
    <w:rsid w:val="00335B5B"/>
    <w:rsid w:val="00345EFA"/>
    <w:rsid w:val="00362D8F"/>
    <w:rsid w:val="003A1BD6"/>
    <w:rsid w:val="003D4041"/>
    <w:rsid w:val="003D775E"/>
    <w:rsid w:val="003F0BA7"/>
    <w:rsid w:val="00417E1E"/>
    <w:rsid w:val="00433336"/>
    <w:rsid w:val="004403BB"/>
    <w:rsid w:val="00463CCE"/>
    <w:rsid w:val="0047253A"/>
    <w:rsid w:val="00476F29"/>
    <w:rsid w:val="00480466"/>
    <w:rsid w:val="004B1260"/>
    <w:rsid w:val="004B3C92"/>
    <w:rsid w:val="004B5A8E"/>
    <w:rsid w:val="004C3592"/>
    <w:rsid w:val="004D43D8"/>
    <w:rsid w:val="004D6A3F"/>
    <w:rsid w:val="004E3152"/>
    <w:rsid w:val="004F61DE"/>
    <w:rsid w:val="00503301"/>
    <w:rsid w:val="00522184"/>
    <w:rsid w:val="00531591"/>
    <w:rsid w:val="00543CE7"/>
    <w:rsid w:val="005A6A6E"/>
    <w:rsid w:val="005C59DB"/>
    <w:rsid w:val="005C5E22"/>
    <w:rsid w:val="005E7683"/>
    <w:rsid w:val="00603C2B"/>
    <w:rsid w:val="0060482A"/>
    <w:rsid w:val="0062644E"/>
    <w:rsid w:val="00643123"/>
    <w:rsid w:val="00672590"/>
    <w:rsid w:val="00691AAF"/>
    <w:rsid w:val="006B46E3"/>
    <w:rsid w:val="006D4CF9"/>
    <w:rsid w:val="006E2AC3"/>
    <w:rsid w:val="006E70D3"/>
    <w:rsid w:val="00702523"/>
    <w:rsid w:val="00716586"/>
    <w:rsid w:val="007602E0"/>
    <w:rsid w:val="0079546D"/>
    <w:rsid w:val="007A523C"/>
    <w:rsid w:val="007C0D16"/>
    <w:rsid w:val="007C5A84"/>
    <w:rsid w:val="007C6F72"/>
    <w:rsid w:val="007F0B62"/>
    <w:rsid w:val="00812AEE"/>
    <w:rsid w:val="00831E55"/>
    <w:rsid w:val="0085250B"/>
    <w:rsid w:val="008569E8"/>
    <w:rsid w:val="0087495D"/>
    <w:rsid w:val="00875E8C"/>
    <w:rsid w:val="00897E58"/>
    <w:rsid w:val="008B0A88"/>
    <w:rsid w:val="008B1BFC"/>
    <w:rsid w:val="008B23D3"/>
    <w:rsid w:val="008D7726"/>
    <w:rsid w:val="009277F2"/>
    <w:rsid w:val="00954C8E"/>
    <w:rsid w:val="0096243E"/>
    <w:rsid w:val="00963314"/>
    <w:rsid w:val="0096449C"/>
    <w:rsid w:val="00972688"/>
    <w:rsid w:val="009727D7"/>
    <w:rsid w:val="009760EE"/>
    <w:rsid w:val="009A366C"/>
    <w:rsid w:val="009B629E"/>
    <w:rsid w:val="009C493B"/>
    <w:rsid w:val="009E73B8"/>
    <w:rsid w:val="00A02C21"/>
    <w:rsid w:val="00A13D95"/>
    <w:rsid w:val="00A17B17"/>
    <w:rsid w:val="00A35E78"/>
    <w:rsid w:val="00A4626C"/>
    <w:rsid w:val="00A46CF3"/>
    <w:rsid w:val="00A66E2D"/>
    <w:rsid w:val="00A72717"/>
    <w:rsid w:val="00AD29E6"/>
    <w:rsid w:val="00AD72B0"/>
    <w:rsid w:val="00AE77CD"/>
    <w:rsid w:val="00B26E62"/>
    <w:rsid w:val="00B36E57"/>
    <w:rsid w:val="00B42CCF"/>
    <w:rsid w:val="00B56292"/>
    <w:rsid w:val="00B73D15"/>
    <w:rsid w:val="00B75D71"/>
    <w:rsid w:val="00BA29E6"/>
    <w:rsid w:val="00BB0322"/>
    <w:rsid w:val="00C17726"/>
    <w:rsid w:val="00C27838"/>
    <w:rsid w:val="00C4373D"/>
    <w:rsid w:val="00C451F9"/>
    <w:rsid w:val="00C65F61"/>
    <w:rsid w:val="00C721F2"/>
    <w:rsid w:val="00C8129B"/>
    <w:rsid w:val="00C83B30"/>
    <w:rsid w:val="00CA25B2"/>
    <w:rsid w:val="00D63395"/>
    <w:rsid w:val="00D67FAE"/>
    <w:rsid w:val="00D81E9F"/>
    <w:rsid w:val="00D86E50"/>
    <w:rsid w:val="00D878A8"/>
    <w:rsid w:val="00D97F4B"/>
    <w:rsid w:val="00DD3ADB"/>
    <w:rsid w:val="00DD6903"/>
    <w:rsid w:val="00DF1406"/>
    <w:rsid w:val="00E238E7"/>
    <w:rsid w:val="00E3475E"/>
    <w:rsid w:val="00E57CA6"/>
    <w:rsid w:val="00EA3AF1"/>
    <w:rsid w:val="00EA675B"/>
    <w:rsid w:val="00EA78E8"/>
    <w:rsid w:val="00EB1CED"/>
    <w:rsid w:val="00EF41F4"/>
    <w:rsid w:val="00F14D7F"/>
    <w:rsid w:val="00F2330B"/>
    <w:rsid w:val="00F27A49"/>
    <w:rsid w:val="00F3329B"/>
    <w:rsid w:val="00F51AE6"/>
    <w:rsid w:val="00F56C6B"/>
    <w:rsid w:val="00F70DA5"/>
    <w:rsid w:val="00F84B7B"/>
    <w:rsid w:val="00F92F01"/>
    <w:rsid w:val="00FE08B7"/>
    <w:rsid w:val="00FE1B67"/>
    <w:rsid w:val="0621639E"/>
    <w:rsid w:val="065C4EFE"/>
    <w:rsid w:val="14C93EB8"/>
    <w:rsid w:val="1DB41DC8"/>
    <w:rsid w:val="245D6D4B"/>
    <w:rsid w:val="2D4B705C"/>
    <w:rsid w:val="2F5B483E"/>
    <w:rsid w:val="30EC164E"/>
    <w:rsid w:val="37645303"/>
    <w:rsid w:val="3C764FC0"/>
    <w:rsid w:val="442B6866"/>
    <w:rsid w:val="467D7656"/>
    <w:rsid w:val="592B0856"/>
    <w:rsid w:val="5CD53495"/>
    <w:rsid w:val="60F15B83"/>
    <w:rsid w:val="6AB4579C"/>
    <w:rsid w:val="72B0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Code"/>
    <w:basedOn w:val="2"/>
    <w:semiHidden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">
    <w:name w:val="Strong"/>
    <w:basedOn w:val="2"/>
    <w:qFormat/>
    <w:locked/>
    <w:uiPriority w:val="22"/>
    <w:rPr>
      <w:b/>
      <w:bCs/>
    </w:rPr>
  </w:style>
  <w:style w:type="paragraph" w:styleId="6">
    <w:name w:val="Balloon Text"/>
    <w:basedOn w:val="1"/>
    <w:link w:val="9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Title"/>
    <w:basedOn w:val="1"/>
    <w:link w:val="11"/>
    <w:qFormat/>
    <w:uiPriority w:val="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Times New Roman"/>
      <w:sz w:val="28"/>
      <w:szCs w:val="28"/>
      <w:lang w:val="uk-UA" w:eastAsia="ru-RU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9">
    <w:name w:val="Текст у виносці Знак"/>
    <w:link w:val="6"/>
    <w:semiHidden/>
    <w:qFormat/>
    <w:locked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Назва Знак"/>
    <w:link w:val="7"/>
    <w:locked/>
    <w:uiPriority w:val="0"/>
    <w:rPr>
      <w:rFonts w:ascii="Times New Roman" w:hAnsi="Times New Roman" w:cs="Times New Roman"/>
      <w:sz w:val="28"/>
      <w:szCs w:val="28"/>
      <w:lang w:val="uk-UA" w:eastAsia="ru-RU"/>
    </w:rPr>
  </w:style>
  <w:style w:type="paragraph" w:customStyle="1" w:styleId="12">
    <w:name w:val="Розпорядження"/>
    <w:basedOn w:val="1"/>
    <w:link w:val="13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val="zh-CN" w:eastAsia="zh-CN"/>
    </w:rPr>
  </w:style>
  <w:style w:type="character" w:customStyle="1" w:styleId="13">
    <w:name w:val="Розпорядження Знак"/>
    <w:link w:val="12"/>
    <w:uiPriority w:val="0"/>
    <w:rPr>
      <w:rFonts w:ascii="Times New Roman" w:hAnsi="Times New Roman" w:eastAsia="Times New Roman"/>
      <w:sz w:val="24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6870-A065-42EB-B46A-31C978BE4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1713</Words>
  <Characters>977</Characters>
  <Lines>8</Lines>
  <Paragraphs>5</Paragraphs>
  <TotalTime>3</TotalTime>
  <ScaleCrop>false</ScaleCrop>
  <LinksUpToDate>false</LinksUpToDate>
  <CharactersWithSpaces>2685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2026-05-01T07:06:00Z</dcterms:created>
  <dc:creator>Пользователь</dc:creator>
  <cp:lastModifiedBy>User</cp:lastModifiedBy>
  <cp:lastPrinted>2026-05-12T11:45:00Z</cp:lastPrinted>
  <dcterms:modified xsi:type="dcterms:W3CDTF">2026-05-14T07:31:40Z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7E273C8BEAE145329B49F33E64597A3C_12</vt:lpwstr>
  </property>
</Properties>
</file>