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1" w:type="dxa"/>
        <w:tblLook w:val="04A0" w:firstRow="1" w:lastRow="0" w:firstColumn="1" w:lastColumn="0" w:noHBand="0" w:noVBand="1"/>
      </w:tblPr>
      <w:tblGrid>
        <w:gridCol w:w="93"/>
        <w:gridCol w:w="3126"/>
        <w:gridCol w:w="1679"/>
        <w:gridCol w:w="855"/>
        <w:gridCol w:w="704"/>
        <w:gridCol w:w="3290"/>
        <w:gridCol w:w="54"/>
      </w:tblGrid>
      <w:tr w:rsidR="007D4CAC" w:rsidRPr="003B632E">
        <w:trPr>
          <w:trHeight w:val="1127"/>
        </w:trPr>
        <w:tc>
          <w:tcPr>
            <w:tcW w:w="9801" w:type="dxa"/>
            <w:gridSpan w:val="7"/>
          </w:tcPr>
          <w:p w:rsidR="007D4CAC" w:rsidRPr="003B632E" w:rsidRDefault="003B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3B63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416560" cy="600710"/>
                  <wp:effectExtent l="0" t="0" r="254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CAC" w:rsidRPr="003B632E">
        <w:trPr>
          <w:trHeight w:val="616"/>
        </w:trPr>
        <w:tc>
          <w:tcPr>
            <w:tcW w:w="9801" w:type="dxa"/>
            <w:gridSpan w:val="7"/>
          </w:tcPr>
          <w:p w:rsidR="007D4CAC" w:rsidRPr="003B632E" w:rsidRDefault="007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val="ru-RU" w:eastAsia="ru-RU"/>
              </w:rPr>
            </w:pPr>
          </w:p>
          <w:p w:rsidR="007D4CAC" w:rsidRPr="003B632E" w:rsidRDefault="003B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4"/>
                <w:lang w:val="ru-RU" w:eastAsia="ru-RU"/>
              </w:rPr>
            </w:pPr>
            <w:r w:rsidRPr="003B632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БОБРОВИЦЬКА МIСЬКА РАДА</w:t>
            </w:r>
            <w:r w:rsidRPr="003B632E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4"/>
                <w:lang w:val="ru-RU" w:eastAsia="ru-RU"/>
              </w:rPr>
              <w:t xml:space="preserve"> </w:t>
            </w:r>
          </w:p>
          <w:p w:rsidR="007D4CAC" w:rsidRPr="003B632E" w:rsidRDefault="003B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3B632E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  <w:t>Чернігівської областi</w:t>
            </w:r>
          </w:p>
          <w:p w:rsidR="007D4CAC" w:rsidRPr="003B632E" w:rsidRDefault="003B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63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D4CAC" w:rsidRPr="003B632E" w:rsidRDefault="003B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632E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  <w:t>В И К О Н А В Ч И Й   К О М I Т Е Т</w:t>
            </w:r>
          </w:p>
          <w:p w:rsidR="007D4CAC" w:rsidRPr="003B632E" w:rsidRDefault="003B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632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Р I Ш Е Н Н Я</w:t>
            </w:r>
          </w:p>
        </w:tc>
      </w:tr>
      <w:tr w:rsidR="007D4CAC" w:rsidRPr="003B632E">
        <w:trPr>
          <w:trHeight w:val="80"/>
        </w:trPr>
        <w:tc>
          <w:tcPr>
            <w:tcW w:w="9801" w:type="dxa"/>
            <w:gridSpan w:val="7"/>
          </w:tcPr>
          <w:p w:rsidR="007D4CAC" w:rsidRPr="003B632E" w:rsidRDefault="007D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7D4CAC" w:rsidRPr="003B632E">
        <w:trPr>
          <w:trHeight w:val="276"/>
        </w:trPr>
        <w:tc>
          <w:tcPr>
            <w:tcW w:w="3219" w:type="dxa"/>
            <w:gridSpan w:val="2"/>
          </w:tcPr>
          <w:p w:rsidR="007D4CAC" w:rsidRPr="003B632E" w:rsidRDefault="003B6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травня</w:t>
            </w:r>
            <w:r w:rsidRPr="003B6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202</w:t>
            </w:r>
            <w:r w:rsidRPr="003B6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B6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3238" w:type="dxa"/>
            <w:gridSpan w:val="3"/>
          </w:tcPr>
          <w:p w:rsidR="007D4CAC" w:rsidRPr="003B632E" w:rsidRDefault="003B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63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м.Бобровиця</w:t>
            </w:r>
          </w:p>
        </w:tc>
        <w:tc>
          <w:tcPr>
            <w:tcW w:w="3344" w:type="dxa"/>
            <w:gridSpan w:val="2"/>
          </w:tcPr>
          <w:p w:rsidR="007D4CAC" w:rsidRPr="003B632E" w:rsidRDefault="003B6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проєкт</w:t>
            </w:r>
          </w:p>
        </w:tc>
      </w:tr>
      <w:tr w:rsidR="007D4CAC" w:rsidRPr="003B632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3" w:type="dxa"/>
          <w:wAfter w:w="54" w:type="dxa"/>
        </w:trPr>
        <w:tc>
          <w:tcPr>
            <w:tcW w:w="4805" w:type="dxa"/>
            <w:gridSpan w:val="2"/>
            <w:shd w:val="clear" w:color="auto" w:fill="FFFFFF"/>
            <w:vAlign w:val="center"/>
          </w:tcPr>
          <w:p w:rsidR="007D4CAC" w:rsidRPr="003B632E" w:rsidRDefault="003B632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3B63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Про надання дозволу на влаштування до </w:t>
            </w:r>
            <w:r w:rsidRPr="003B6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інтернатної</w:t>
            </w:r>
            <w:r w:rsidRPr="003B6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установи/закладу </w:t>
            </w:r>
            <w:r w:rsidRPr="003B63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повнолітньої недієздатної особи 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D4CAC" w:rsidRPr="003B632E" w:rsidRDefault="007D4CA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94" w:type="dxa"/>
            <w:gridSpan w:val="2"/>
            <w:shd w:val="clear" w:color="auto" w:fill="FFFFFF"/>
            <w:vAlign w:val="center"/>
          </w:tcPr>
          <w:p w:rsidR="007D4CAC" w:rsidRPr="003B632E" w:rsidRDefault="007D4CAC">
            <w:pPr>
              <w:spacing w:before="225" w:after="225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7D4CAC" w:rsidRPr="003B632E" w:rsidRDefault="003B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3B632E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статтями 34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, 40, 59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Закону України «Про місцеве самоврядування в Україні», беручи до уваги лист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директора КЗ 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«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ЦНСП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»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Бобровицької міської ради від 15.05.2026 року №01-13/317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, 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заяву та документи, надані </w:t>
      </w:r>
      <w:r w:rsidR="0072433D"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ПІБ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щодо влаштування до 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інтернатної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установи/закладу 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недієздатної доньки </w:t>
      </w:r>
      <w:r w:rsidR="00253398"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ПІБ,__.__.____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року народження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,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яка зареєстрована та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проживає 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по вул. ____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у  ____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Ніжинсько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го району Чернігівської області (Бобровицька територіальна громада), 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 ____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, визнаної згідно з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рішенням Бобровицького районного суду Чернігівської області від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12.09.2019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року недієздатною,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Pr="003B632E">
        <w:rPr>
          <w:rFonts w:ascii="Times New Roman" w:hAnsi="Times New Roman" w:cs="Times New Roman"/>
          <w:sz w:val="28"/>
          <w:szCs w:val="28"/>
        </w:rPr>
        <w:t>протокол засідання опікунської ради при вик</w:t>
      </w:r>
      <w:r w:rsidRPr="003B632E">
        <w:rPr>
          <w:rFonts w:ascii="Times New Roman" w:hAnsi="Times New Roman" w:cs="Times New Roman"/>
          <w:sz w:val="28"/>
          <w:szCs w:val="28"/>
        </w:rPr>
        <w:t xml:space="preserve">онавчому комітеті Бобровицької міської ради від </w:t>
      </w:r>
      <w:r w:rsidRPr="003B632E">
        <w:rPr>
          <w:rFonts w:ascii="Times New Roman" w:hAnsi="Times New Roman" w:cs="Times New Roman"/>
          <w:sz w:val="28"/>
          <w:szCs w:val="28"/>
        </w:rPr>
        <w:t>15.05.2026 року</w:t>
      </w:r>
      <w:r w:rsidRPr="003B632E">
        <w:rPr>
          <w:rFonts w:ascii="Times New Roman" w:hAnsi="Times New Roman" w:cs="Times New Roman"/>
          <w:sz w:val="28"/>
          <w:szCs w:val="28"/>
        </w:rPr>
        <w:t>,</w:t>
      </w:r>
      <w:r w:rsidRPr="003B632E">
        <w:rPr>
          <w:rFonts w:ascii="Times New Roman" w:hAnsi="Times New Roman" w:cs="Times New Roman"/>
          <w:sz w:val="28"/>
          <w:szCs w:val="28"/>
        </w:rPr>
        <w:t xml:space="preserve"> 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виконавчий комітет міської ради </w:t>
      </w:r>
      <w:r w:rsidRPr="003B632E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вирішив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:</w:t>
      </w:r>
    </w:p>
    <w:p w:rsidR="007D4CAC" w:rsidRPr="003B632E" w:rsidRDefault="003B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дозвіл на влаштування до 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інтернатної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установи/закладу 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повнолітньої недієздатно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398"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ПІБ,__.__.____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року народження, яка зареєстрована та</w:t>
      </w:r>
      <w:r w:rsidRPr="003B632E">
        <w:rPr>
          <w:rFonts w:ascii="Times New Roman" w:eastAsia="Times New Roman" w:hAnsi="Times New Roman" w:cs="Times New Roman"/>
          <w:sz w:val="28"/>
          <w:szCs w:val="20"/>
          <w:lang w:val="ru-RU" w:eastAsia="uk-UA"/>
        </w:rPr>
        <w:t xml:space="preserve"> проживає 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по вул. ____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у  ____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Ніжинського району Чернігівської області (Бобровицька територіальна громада), 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 ____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4CAC" w:rsidRPr="003B632E" w:rsidRDefault="003B6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КЗ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«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надання соціальних послуг</w:t>
      </w:r>
      <w:r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»</w:t>
      </w:r>
      <w:r w:rsidRPr="003B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Бобровицької міської ради  (Дєдок М.В.) </w:t>
      </w:r>
      <w:r w:rsidRPr="003B632E">
        <w:rPr>
          <w:rFonts w:ascii="Times New Roman" w:hAnsi="Times New Roman" w:cs="Times New Roman"/>
          <w:sz w:val="28"/>
          <w:szCs w:val="28"/>
        </w:rPr>
        <w:t xml:space="preserve">забезпечити оформлення необхідного пакету документів для влаштування  </w:t>
      </w:r>
      <w:r w:rsidR="0072433D" w:rsidRPr="003B632E">
        <w:rPr>
          <w:rFonts w:ascii="Times New Roman" w:eastAsia="Times New Roman" w:hAnsi="Times New Roman" w:cs="Times New Roman"/>
          <w:sz w:val="28"/>
          <w:szCs w:val="20"/>
          <w:lang w:eastAsia="uk-UA"/>
        </w:rPr>
        <w:t>ПІБ</w:t>
      </w:r>
      <w:r w:rsidRPr="003B632E">
        <w:rPr>
          <w:rFonts w:ascii="Times New Roman" w:hAnsi="Times New Roman" w:cs="Times New Roman"/>
          <w:sz w:val="28"/>
          <w:szCs w:val="28"/>
        </w:rPr>
        <w:t xml:space="preserve"> до інтернатно</w:t>
      </w:r>
      <w:r w:rsidRPr="003B632E">
        <w:rPr>
          <w:rFonts w:ascii="Times New Roman" w:hAnsi="Times New Roman" w:cs="Times New Roman"/>
          <w:sz w:val="28"/>
          <w:szCs w:val="28"/>
        </w:rPr>
        <w:t>ї</w:t>
      </w:r>
      <w:r w:rsidRPr="003B632E">
        <w:rPr>
          <w:rFonts w:ascii="Times New Roman" w:hAnsi="Times New Roman" w:cs="Times New Roman"/>
          <w:sz w:val="28"/>
          <w:szCs w:val="28"/>
        </w:rPr>
        <w:t xml:space="preserve"> установи/</w:t>
      </w:r>
      <w:r w:rsidRPr="003B632E">
        <w:rPr>
          <w:rFonts w:ascii="Times New Roman" w:hAnsi="Times New Roman" w:cs="Times New Roman"/>
          <w:sz w:val="28"/>
          <w:szCs w:val="28"/>
        </w:rPr>
        <w:t>закладу.</w:t>
      </w:r>
    </w:p>
    <w:p w:rsidR="007D4CAC" w:rsidRPr="003B632E" w:rsidRDefault="003B632E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B632E">
        <w:rPr>
          <w:rFonts w:ascii="Times New Roman" w:hAnsi="Times New Roman" w:cs="Times New Roman"/>
          <w:sz w:val="28"/>
          <w:szCs w:val="28"/>
        </w:rPr>
        <w:t>3.Оприлюднити це рішення відповідно до вимог чинного законодавства України.</w:t>
      </w:r>
    </w:p>
    <w:p w:rsidR="007D4CAC" w:rsidRPr="003B632E" w:rsidRDefault="003B632E">
      <w:pPr>
        <w:widowControl w:val="0"/>
        <w:suppressAutoHyphens/>
        <w:spacing w:after="0" w:line="240" w:lineRule="auto"/>
        <w:ind w:firstLineChars="200" w:firstLine="56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3B632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4.Це рішення</w:t>
      </w:r>
      <w:r w:rsidRPr="003B632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набирає чинності з дня його офіційного оприлюднення.</w:t>
      </w:r>
    </w:p>
    <w:p w:rsidR="007D4CAC" w:rsidRPr="003B632E" w:rsidRDefault="003B632E">
      <w:pPr>
        <w:widowControl w:val="0"/>
        <w:tabs>
          <w:tab w:val="left" w:pos="90"/>
          <w:tab w:val="left" w:pos="284"/>
          <w:tab w:val="left" w:pos="851"/>
          <w:tab w:val="right" w:pos="4351"/>
          <w:tab w:val="right" w:pos="5290"/>
          <w:tab w:val="right" w:pos="6235"/>
          <w:tab w:val="right" w:pos="7180"/>
          <w:tab w:val="right" w:pos="8125"/>
          <w:tab w:val="right" w:pos="9070"/>
          <w:tab w:val="right" w:pos="10015"/>
          <w:tab w:val="right" w:pos="10960"/>
          <w:tab w:val="right" w:pos="11905"/>
          <w:tab w:val="right" w:pos="12850"/>
          <w:tab w:val="right" w:pos="13795"/>
          <w:tab w:val="right" w:pos="14740"/>
          <w:tab w:val="right" w:pos="15685"/>
        </w:tabs>
        <w:autoSpaceDE w:val="0"/>
        <w:autoSpaceDN w:val="0"/>
        <w:adjustRightInd w:val="0"/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B632E">
        <w:rPr>
          <w:rFonts w:ascii="Times New Roman" w:hAnsi="Times New Roman" w:cs="Times New Roman"/>
          <w:sz w:val="28"/>
          <w:szCs w:val="28"/>
        </w:rPr>
        <w:t>5.Контроль за виконанням цього рішення покласти на заступників міського голови відповідно до розподілу функціональних обов’язків.</w:t>
      </w:r>
    </w:p>
    <w:p w:rsidR="007D4CAC" w:rsidRPr="003B632E" w:rsidRDefault="007D4C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4CAC" w:rsidRPr="003B632E" w:rsidRDefault="003B63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32E">
        <w:rPr>
          <w:rFonts w:ascii="Times New Roman" w:hAnsi="Times New Roman" w:cs="Times New Roman"/>
          <w:sz w:val="28"/>
          <w:szCs w:val="28"/>
        </w:rPr>
        <w:t xml:space="preserve">В.о. міського голови                                                   </w:t>
      </w:r>
      <w:r w:rsidRPr="003B632E">
        <w:rPr>
          <w:rFonts w:ascii="Times New Roman" w:hAnsi="Times New Roman" w:cs="Times New Roman"/>
          <w:sz w:val="28"/>
          <w:szCs w:val="28"/>
        </w:rPr>
        <w:t xml:space="preserve">           Геннадій ІВАНЮК</w:t>
      </w:r>
    </w:p>
    <w:sectPr w:rsidR="007D4CAC" w:rsidRPr="003B632E">
      <w:pgSz w:w="11906" w:h="16838"/>
      <w:pgMar w:top="567" w:right="707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AC" w:rsidRDefault="003B632E">
      <w:pPr>
        <w:spacing w:line="240" w:lineRule="auto"/>
      </w:pPr>
      <w:r>
        <w:separator/>
      </w:r>
    </w:p>
  </w:endnote>
  <w:endnote w:type="continuationSeparator" w:id="0">
    <w:p w:rsidR="007D4CAC" w:rsidRDefault="003B6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AC" w:rsidRDefault="003B632E">
      <w:pPr>
        <w:spacing w:after="0"/>
      </w:pPr>
      <w:r>
        <w:separator/>
      </w:r>
    </w:p>
  </w:footnote>
  <w:footnote w:type="continuationSeparator" w:id="0">
    <w:p w:rsidR="007D4CAC" w:rsidRDefault="003B63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2"/>
    <w:rsid w:val="00030756"/>
    <w:rsid w:val="00037DE4"/>
    <w:rsid w:val="0004681F"/>
    <w:rsid w:val="0017600F"/>
    <w:rsid w:val="00253398"/>
    <w:rsid w:val="002F44F5"/>
    <w:rsid w:val="003B632E"/>
    <w:rsid w:val="003C17A7"/>
    <w:rsid w:val="00407F6B"/>
    <w:rsid w:val="00467882"/>
    <w:rsid w:val="00477074"/>
    <w:rsid w:val="005E25D1"/>
    <w:rsid w:val="006A0615"/>
    <w:rsid w:val="0072433D"/>
    <w:rsid w:val="007323AC"/>
    <w:rsid w:val="007507D1"/>
    <w:rsid w:val="007D4CAC"/>
    <w:rsid w:val="00853FBB"/>
    <w:rsid w:val="00A511F4"/>
    <w:rsid w:val="00A74FDD"/>
    <w:rsid w:val="00C051E8"/>
    <w:rsid w:val="00D24012"/>
    <w:rsid w:val="00D376AB"/>
    <w:rsid w:val="00D75F03"/>
    <w:rsid w:val="00EC2CF7"/>
    <w:rsid w:val="00F80F53"/>
    <w:rsid w:val="00F83376"/>
    <w:rsid w:val="00FB3BB7"/>
    <w:rsid w:val="17A4305C"/>
    <w:rsid w:val="1B240815"/>
    <w:rsid w:val="1EBB4B79"/>
    <w:rsid w:val="20C614FF"/>
    <w:rsid w:val="5AFD051A"/>
    <w:rsid w:val="670B099F"/>
    <w:rsid w:val="721F4BA7"/>
    <w:rsid w:val="78B02C8E"/>
    <w:rsid w:val="7B5C2765"/>
    <w:rsid w:val="7F09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430C-7989-4466-8F05-B27FD353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1157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DemydyukJ</cp:lastModifiedBy>
  <cp:revision>27</cp:revision>
  <dcterms:created xsi:type="dcterms:W3CDTF">2022-06-09T08:08:00Z</dcterms:created>
  <dcterms:modified xsi:type="dcterms:W3CDTF">2026-05-15T10:38:00Z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EB5DE8E95A6F487597493FC271CEBCE3_12</vt:lpwstr>
  </property>
</Properties>
</file>