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36" w:type="dxa"/>
        <w:tblInd w:w="-992" w:type="dxa"/>
        <w:tblLayout w:type="fixed"/>
        <w:tblLook w:val="04A0" w:firstRow="1" w:lastRow="0" w:firstColumn="1" w:lastColumn="0" w:noHBand="0" w:noVBand="1"/>
      </w:tblPr>
      <w:tblGrid>
        <w:gridCol w:w="3935"/>
        <w:gridCol w:w="3911"/>
        <w:gridCol w:w="3284"/>
        <w:gridCol w:w="6"/>
      </w:tblGrid>
      <w:tr w:rsidR="00207C82" w:rsidTr="002319B6">
        <w:trPr>
          <w:trHeight w:val="426"/>
        </w:trPr>
        <w:tc>
          <w:tcPr>
            <w:tcW w:w="11136" w:type="dxa"/>
            <w:gridSpan w:val="4"/>
          </w:tcPr>
          <w:p w:rsidR="00207C82" w:rsidRDefault="00207C82">
            <w:pPr>
              <w:jc w:val="center"/>
            </w:pPr>
            <w:bookmarkStart w:id="0" w:name="_GoBack"/>
            <w:bookmarkEnd w:id="0"/>
          </w:p>
        </w:tc>
      </w:tr>
      <w:tr w:rsidR="00207C82" w:rsidTr="002319B6">
        <w:trPr>
          <w:trHeight w:val="616"/>
        </w:trPr>
        <w:tc>
          <w:tcPr>
            <w:tcW w:w="11136" w:type="dxa"/>
            <w:gridSpan w:val="4"/>
          </w:tcPr>
          <w:p w:rsidR="00207C82" w:rsidRDefault="00207C82">
            <w:pPr>
              <w:pStyle w:val="a8"/>
              <w:spacing w:line="276" w:lineRule="auto"/>
              <w:rPr>
                <w:b/>
                <w:bCs/>
                <w:sz w:val="6"/>
                <w:szCs w:val="6"/>
              </w:rPr>
            </w:pPr>
          </w:p>
          <w:p w:rsidR="00890272" w:rsidRDefault="00890272" w:rsidP="00E5404C">
            <w:pPr>
              <w:pStyle w:val="a8"/>
              <w:spacing w:line="276" w:lineRule="auto"/>
              <w:rPr>
                <w:b/>
                <w:bCs/>
                <w:sz w:val="28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5FBC2B2" wp14:editId="06692320">
                  <wp:extent cx="414655" cy="605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C82" w:rsidRDefault="008C494F">
            <w:pPr>
              <w:pStyle w:val="a8"/>
              <w:spacing w:line="276" w:lineRule="auto"/>
              <w:rPr>
                <w:b/>
                <w:bCs/>
                <w:spacing w:val="20"/>
                <w:sz w:val="28"/>
              </w:rPr>
            </w:pPr>
            <w:r>
              <w:rPr>
                <w:b/>
                <w:bCs/>
                <w:sz w:val="28"/>
              </w:rPr>
              <w:t>БОБРОВИЦЬКА МIСЬКА РАДА</w:t>
            </w:r>
          </w:p>
          <w:p w:rsidR="00207C82" w:rsidRDefault="008C494F">
            <w:pPr>
              <w:pStyle w:val="a8"/>
              <w:spacing w:line="276" w:lineRule="auto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Чернігівської</w:t>
            </w:r>
            <w:r w:rsidR="001A30B8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</w:rPr>
              <w:t>областi</w:t>
            </w:r>
          </w:p>
          <w:p w:rsidR="00207C82" w:rsidRDefault="008C494F">
            <w:pPr>
              <w:pStyle w:val="a8"/>
              <w:spacing w:line="276" w:lineRule="auto"/>
              <w:rPr>
                <w:sz w:val="28"/>
              </w:rPr>
            </w:pPr>
            <w:r>
              <w:rPr>
                <w:sz w:val="28"/>
                <w:lang w:val="uk-UA"/>
              </w:rPr>
              <w:t>(</w:t>
            </w:r>
            <w:r w:rsidR="008429F3">
              <w:rPr>
                <w:sz w:val="28"/>
                <w:lang w:val="uk-UA"/>
              </w:rPr>
              <w:t>П</w:t>
            </w:r>
            <w:r w:rsidR="008429F3" w:rsidRPr="008429F3">
              <w:rPr>
                <w:sz w:val="28"/>
              </w:rPr>
              <w:t>’</w:t>
            </w:r>
            <w:r w:rsidR="008429F3">
              <w:rPr>
                <w:sz w:val="28"/>
                <w:lang w:val="uk-UA"/>
              </w:rPr>
              <w:t>ЯТДЕСЯТ ВОСЬМА</w:t>
            </w:r>
            <w:r w:rsidR="00732268">
              <w:rPr>
                <w:sz w:val="28"/>
                <w:lang w:val="uk-UA"/>
              </w:rPr>
              <w:t xml:space="preserve"> СЕСІЯ </w:t>
            </w:r>
            <w:r>
              <w:rPr>
                <w:sz w:val="28"/>
                <w:lang w:val="uk-UA"/>
              </w:rPr>
              <w:t xml:space="preserve">ВОСЬМОГО СКЛИКАННЯ) </w:t>
            </w:r>
          </w:p>
          <w:p w:rsidR="00207C82" w:rsidRDefault="008C494F">
            <w:pPr>
              <w:pStyle w:val="a8"/>
              <w:spacing w:line="276" w:lineRule="auto"/>
            </w:pPr>
            <w:r>
              <w:rPr>
                <w:b/>
                <w:bCs/>
                <w:sz w:val="32"/>
                <w:szCs w:val="32"/>
              </w:rPr>
              <w:t>Р I Ш Е Н Н Я</w:t>
            </w:r>
          </w:p>
        </w:tc>
      </w:tr>
      <w:tr w:rsidR="00207C82" w:rsidTr="002319B6">
        <w:trPr>
          <w:trHeight w:val="80"/>
        </w:trPr>
        <w:tc>
          <w:tcPr>
            <w:tcW w:w="11136" w:type="dxa"/>
            <w:gridSpan w:val="4"/>
          </w:tcPr>
          <w:p w:rsidR="00207C82" w:rsidRPr="00AB7FD6" w:rsidRDefault="00AB7FD6" w:rsidP="008429F3">
            <w:pPr>
              <w:pStyle w:val="a8"/>
              <w:tabs>
                <w:tab w:val="left" w:pos="8121"/>
              </w:tabs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                                                   </w:t>
            </w:r>
          </w:p>
        </w:tc>
      </w:tr>
      <w:tr w:rsidR="00207C82" w:rsidTr="002319B6">
        <w:trPr>
          <w:gridAfter w:val="1"/>
          <w:wAfter w:w="6" w:type="dxa"/>
          <w:trHeight w:val="219"/>
        </w:trPr>
        <w:tc>
          <w:tcPr>
            <w:tcW w:w="3935" w:type="dxa"/>
          </w:tcPr>
          <w:p w:rsidR="00207C82" w:rsidRDefault="000A2A46" w:rsidP="008429F3">
            <w:pPr>
              <w:pStyle w:val="a8"/>
              <w:spacing w:line="276" w:lineRule="auto"/>
              <w:ind w:right="-108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="005B7542">
              <w:rPr>
                <w:sz w:val="28"/>
                <w:szCs w:val="28"/>
                <w:lang w:val="uk-UA"/>
              </w:rPr>
              <w:t>2</w:t>
            </w:r>
            <w:r w:rsidR="008429F3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429F3">
              <w:rPr>
                <w:sz w:val="28"/>
                <w:szCs w:val="28"/>
                <w:lang w:val="uk-UA"/>
              </w:rPr>
              <w:t>травня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C494F">
              <w:rPr>
                <w:sz w:val="28"/>
                <w:szCs w:val="28"/>
                <w:lang w:val="uk-UA"/>
              </w:rPr>
              <w:t>202</w:t>
            </w:r>
            <w:r w:rsidR="008429F3">
              <w:rPr>
                <w:sz w:val="28"/>
                <w:szCs w:val="28"/>
                <w:lang w:val="uk-UA"/>
              </w:rPr>
              <w:t>6</w:t>
            </w:r>
            <w:r w:rsidR="008C494F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911" w:type="dxa"/>
          </w:tcPr>
          <w:p w:rsidR="00207C82" w:rsidRPr="00533391" w:rsidRDefault="008C494F">
            <w:pPr>
              <w:pStyle w:val="a8"/>
              <w:spacing w:line="276" w:lineRule="auto"/>
              <w:ind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м.</w:t>
            </w:r>
            <w:r w:rsidR="0053339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Бобровиця</w:t>
            </w:r>
            <w:r w:rsidR="00533391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3284" w:type="dxa"/>
          </w:tcPr>
          <w:p w:rsidR="00207C82" w:rsidRPr="008429F3" w:rsidRDefault="004E6FD9" w:rsidP="00732268">
            <w:pPr>
              <w:jc w:val="both"/>
              <w:rPr>
                <w:sz w:val="28"/>
                <w:lang w:val="uk-UA"/>
              </w:rPr>
            </w:pPr>
            <w:r>
              <w:rPr>
                <w:rStyle w:val="aa"/>
                <w:i w:val="0"/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>№</w:t>
            </w:r>
            <w:r w:rsidR="008429F3">
              <w:rPr>
                <w:iCs/>
                <w:sz w:val="28"/>
                <w:szCs w:val="28"/>
                <w:lang w:val="uk-UA"/>
              </w:rPr>
              <w:t>ПРОЄКТ</w:t>
            </w:r>
          </w:p>
          <w:p w:rsidR="00207C82" w:rsidRDefault="00207C82">
            <w:pPr>
              <w:rPr>
                <w:lang w:val="uk-UA"/>
              </w:rPr>
            </w:pPr>
          </w:p>
        </w:tc>
      </w:tr>
    </w:tbl>
    <w:p w:rsidR="00207C82" w:rsidRDefault="00207C82">
      <w:pPr>
        <w:jc w:val="center"/>
        <w:rPr>
          <w:lang w:val="uk-UA"/>
        </w:rPr>
      </w:pPr>
    </w:p>
    <w:p w:rsidR="00792844" w:rsidRDefault="007322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продовження</w:t>
      </w:r>
      <w:r w:rsidR="008C49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терміну дії договору оренди</w:t>
      </w:r>
      <w:r w:rsidR="008C494F">
        <w:rPr>
          <w:sz w:val="28"/>
          <w:szCs w:val="28"/>
          <w:lang w:val="uk-UA"/>
        </w:rPr>
        <w:t xml:space="preserve"> землі</w:t>
      </w:r>
    </w:p>
    <w:p w:rsidR="00792844" w:rsidRDefault="00792844" w:rsidP="00792844">
      <w:pPr>
        <w:rPr>
          <w:sz w:val="28"/>
          <w:szCs w:val="28"/>
          <w:lang w:val="uk-UA"/>
        </w:rPr>
      </w:pPr>
      <w:r w:rsidRPr="00792844">
        <w:rPr>
          <w:sz w:val="28"/>
          <w:szCs w:val="28"/>
          <w:lang w:val="uk-UA"/>
        </w:rPr>
        <w:t xml:space="preserve">від </w:t>
      </w:r>
      <w:r w:rsidR="008429F3">
        <w:rPr>
          <w:sz w:val="28"/>
          <w:szCs w:val="28"/>
          <w:lang w:val="uk-UA"/>
        </w:rPr>
        <w:t>22</w:t>
      </w:r>
      <w:r w:rsidRPr="00792844">
        <w:rPr>
          <w:sz w:val="28"/>
          <w:szCs w:val="28"/>
          <w:lang w:val="uk-UA"/>
        </w:rPr>
        <w:t>.0</w:t>
      </w:r>
      <w:r w:rsidR="008429F3">
        <w:rPr>
          <w:sz w:val="28"/>
          <w:szCs w:val="28"/>
          <w:lang w:val="uk-UA"/>
        </w:rPr>
        <w:t>6</w:t>
      </w:r>
      <w:r w:rsidRPr="00792844">
        <w:rPr>
          <w:sz w:val="28"/>
          <w:szCs w:val="28"/>
          <w:lang w:val="uk-UA"/>
        </w:rPr>
        <w:t>.201</w:t>
      </w:r>
      <w:r w:rsidR="008429F3">
        <w:rPr>
          <w:sz w:val="28"/>
          <w:szCs w:val="28"/>
          <w:lang w:val="uk-UA"/>
        </w:rPr>
        <w:t>6</w:t>
      </w:r>
      <w:r w:rsidRPr="00792844">
        <w:rPr>
          <w:sz w:val="28"/>
          <w:szCs w:val="28"/>
          <w:lang w:val="uk-UA"/>
        </w:rPr>
        <w:t xml:space="preserve"> року </w:t>
      </w:r>
      <w:r w:rsidR="008429F3" w:rsidRPr="008429F3">
        <w:rPr>
          <w:sz w:val="28"/>
          <w:szCs w:val="28"/>
          <w:lang w:val="uk-UA"/>
        </w:rPr>
        <w:t>АТ "РАЙФФАЙЗЕН БАНК"</w:t>
      </w:r>
    </w:p>
    <w:p w:rsidR="00792844" w:rsidRDefault="008C494F" w:rsidP="007928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земельну ділянку</w:t>
      </w:r>
      <w:r w:rsidR="00BC1D05">
        <w:rPr>
          <w:sz w:val="28"/>
          <w:szCs w:val="28"/>
          <w:lang w:val="uk-UA"/>
        </w:rPr>
        <w:t xml:space="preserve"> площею </w:t>
      </w:r>
      <w:r w:rsidR="008429F3">
        <w:rPr>
          <w:sz w:val="28"/>
          <w:szCs w:val="28"/>
          <w:lang w:val="uk-UA"/>
        </w:rPr>
        <w:t>0</w:t>
      </w:r>
      <w:r w:rsidR="00BC1D05">
        <w:rPr>
          <w:sz w:val="28"/>
          <w:szCs w:val="28"/>
          <w:lang w:val="uk-UA"/>
        </w:rPr>
        <w:t>,</w:t>
      </w:r>
      <w:r w:rsidR="008429F3">
        <w:rPr>
          <w:sz w:val="28"/>
          <w:szCs w:val="28"/>
          <w:lang w:val="uk-UA"/>
        </w:rPr>
        <w:t>0863</w:t>
      </w:r>
      <w:r w:rsidR="00BC1D05">
        <w:rPr>
          <w:sz w:val="28"/>
          <w:szCs w:val="28"/>
          <w:lang w:val="uk-UA"/>
        </w:rPr>
        <w:t xml:space="preserve"> га</w:t>
      </w:r>
      <w:r w:rsidR="00792844">
        <w:rPr>
          <w:sz w:val="28"/>
          <w:szCs w:val="28"/>
          <w:lang w:val="uk-UA"/>
        </w:rPr>
        <w:t>,</w:t>
      </w:r>
    </w:p>
    <w:p w:rsidR="008429F3" w:rsidRDefault="008429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м</w:t>
      </w:r>
      <w:r w:rsidR="001D7BF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Бобровиця по вул. Франка, 12</w:t>
      </w:r>
      <w:r w:rsidR="001A3EE1">
        <w:rPr>
          <w:sz w:val="28"/>
          <w:szCs w:val="28"/>
          <w:lang w:val="uk-UA"/>
        </w:rPr>
        <w:t xml:space="preserve"> </w:t>
      </w:r>
    </w:p>
    <w:p w:rsidR="00207C82" w:rsidRDefault="007322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</w:t>
      </w:r>
      <w:r w:rsidR="008C494F">
        <w:rPr>
          <w:sz w:val="28"/>
          <w:szCs w:val="28"/>
          <w:lang w:val="uk-UA"/>
        </w:rPr>
        <w:t xml:space="preserve">внесення </w:t>
      </w:r>
      <w:r w:rsidR="001A3EE1">
        <w:rPr>
          <w:sz w:val="28"/>
          <w:szCs w:val="28"/>
          <w:lang w:val="uk-UA"/>
        </w:rPr>
        <w:t xml:space="preserve">змін </w:t>
      </w:r>
      <w:r w:rsidR="00792844">
        <w:rPr>
          <w:sz w:val="28"/>
          <w:szCs w:val="28"/>
          <w:lang w:val="uk-UA"/>
        </w:rPr>
        <w:t>до нього</w:t>
      </w:r>
    </w:p>
    <w:p w:rsidR="00207C82" w:rsidRDefault="00207C82">
      <w:pPr>
        <w:jc w:val="both"/>
        <w:rPr>
          <w:sz w:val="28"/>
          <w:szCs w:val="28"/>
          <w:lang w:val="uk-UA"/>
        </w:rPr>
      </w:pPr>
    </w:p>
    <w:p w:rsidR="00207C82" w:rsidRPr="001128FF" w:rsidRDefault="00732268" w:rsidP="00564D4F">
      <w:pPr>
        <w:ind w:right="141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894714" w:rsidRPr="00894714">
        <w:rPr>
          <w:sz w:val="28"/>
          <w:szCs w:val="28"/>
          <w:lang w:val="uk-UA"/>
        </w:rPr>
        <w:t>пункту</w:t>
      </w:r>
      <w:r>
        <w:rPr>
          <w:sz w:val="28"/>
          <w:szCs w:val="28"/>
          <w:lang w:val="uk-UA"/>
        </w:rPr>
        <w:t xml:space="preserve"> 34 частини 1 статті 26 Закону </w:t>
      </w:r>
      <w:r w:rsidR="00894714" w:rsidRPr="00894714">
        <w:rPr>
          <w:sz w:val="28"/>
          <w:szCs w:val="28"/>
          <w:lang w:val="uk-UA"/>
        </w:rPr>
        <w:t xml:space="preserve">України </w:t>
      </w:r>
      <w:r w:rsidR="00792844">
        <w:rPr>
          <w:sz w:val="28"/>
          <w:szCs w:val="28"/>
          <w:lang w:val="uk-UA"/>
        </w:rPr>
        <w:t>«</w:t>
      </w:r>
      <w:r w:rsidR="00894714" w:rsidRPr="00894714">
        <w:rPr>
          <w:sz w:val="28"/>
          <w:szCs w:val="28"/>
          <w:lang w:val="uk-UA"/>
        </w:rPr>
        <w:t>Про місцеве самоврядування в Україні</w:t>
      </w:r>
      <w:r w:rsidR="0079284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статей 15,30 Закону України </w:t>
      </w:r>
      <w:r w:rsidR="00792844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</w:t>
      </w:r>
      <w:r w:rsidR="00894714" w:rsidRPr="00894714">
        <w:rPr>
          <w:sz w:val="28"/>
          <w:szCs w:val="28"/>
          <w:lang w:val="uk-UA"/>
        </w:rPr>
        <w:t>оренду землі</w:t>
      </w:r>
      <w:r w:rsidR="00792844">
        <w:rPr>
          <w:sz w:val="28"/>
          <w:szCs w:val="28"/>
          <w:lang w:val="uk-UA"/>
        </w:rPr>
        <w:t>»</w:t>
      </w:r>
      <w:r w:rsidR="00894714" w:rsidRPr="00894714">
        <w:rPr>
          <w:sz w:val="28"/>
          <w:szCs w:val="28"/>
          <w:lang w:val="uk-UA"/>
        </w:rPr>
        <w:t>, статей 12,</w:t>
      </w:r>
      <w:r w:rsidR="00564D4F">
        <w:rPr>
          <w:sz w:val="28"/>
          <w:szCs w:val="28"/>
          <w:lang w:val="uk-UA"/>
        </w:rPr>
        <w:t xml:space="preserve"> </w:t>
      </w:r>
      <w:r w:rsidR="00894714" w:rsidRPr="00894714">
        <w:rPr>
          <w:sz w:val="28"/>
          <w:szCs w:val="28"/>
          <w:lang w:val="uk-UA"/>
        </w:rPr>
        <w:t>93,</w:t>
      </w:r>
      <w:r w:rsidR="00564D4F">
        <w:rPr>
          <w:sz w:val="28"/>
          <w:szCs w:val="28"/>
          <w:lang w:val="uk-UA"/>
        </w:rPr>
        <w:t xml:space="preserve"> </w:t>
      </w:r>
      <w:r w:rsidR="00894714" w:rsidRPr="00894714">
        <w:rPr>
          <w:sz w:val="28"/>
          <w:szCs w:val="28"/>
          <w:lang w:val="uk-UA"/>
        </w:rPr>
        <w:t>122,</w:t>
      </w:r>
      <w:r w:rsidR="00564D4F">
        <w:rPr>
          <w:sz w:val="28"/>
          <w:szCs w:val="28"/>
          <w:lang w:val="uk-UA"/>
        </w:rPr>
        <w:t xml:space="preserve"> </w:t>
      </w:r>
      <w:r w:rsidR="00894714" w:rsidRPr="00894714">
        <w:rPr>
          <w:sz w:val="28"/>
          <w:szCs w:val="28"/>
          <w:lang w:val="uk-UA"/>
        </w:rPr>
        <w:t>124,</w:t>
      </w:r>
      <w:r w:rsidR="00564D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125,</w:t>
      </w:r>
      <w:r w:rsidR="00564D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126, підпункту 1 пункту 27 </w:t>
      </w:r>
      <w:r w:rsidR="00894714" w:rsidRPr="00894714">
        <w:rPr>
          <w:sz w:val="28"/>
          <w:szCs w:val="28"/>
          <w:lang w:val="uk-UA"/>
        </w:rPr>
        <w:t>розділу Х «Перехідні положенн</w:t>
      </w:r>
      <w:r>
        <w:rPr>
          <w:sz w:val="28"/>
          <w:szCs w:val="28"/>
          <w:lang w:val="uk-UA"/>
        </w:rPr>
        <w:t xml:space="preserve">я» Земельного кодексу України, </w:t>
      </w:r>
      <w:r w:rsidR="00894714" w:rsidRPr="00894714">
        <w:rPr>
          <w:sz w:val="28"/>
          <w:szCs w:val="28"/>
          <w:lang w:val="uk-UA"/>
        </w:rPr>
        <w:t xml:space="preserve">статті 654 Цивільного кодексу України, статті 288 Податкового кодексу України та розглянувши заяву </w:t>
      </w:r>
      <w:r w:rsidR="008429F3" w:rsidRPr="008429F3">
        <w:rPr>
          <w:sz w:val="28"/>
          <w:szCs w:val="28"/>
          <w:lang w:val="uk-UA"/>
        </w:rPr>
        <w:t>АТ "РАЙФФАЙЗЕН БАНК"</w:t>
      </w:r>
      <w:r w:rsidR="008429F3">
        <w:rPr>
          <w:sz w:val="28"/>
          <w:szCs w:val="28"/>
          <w:lang w:val="uk-UA"/>
        </w:rPr>
        <w:t xml:space="preserve"> в особі регіонального менеджера з питань адміністративного обслуговування та координації (м. Чернігів) Богдан Н.М. від 15.05.2026 року</w:t>
      </w:r>
      <w:r w:rsidR="00894714" w:rsidRPr="00894714">
        <w:rPr>
          <w:sz w:val="28"/>
          <w:szCs w:val="28"/>
          <w:lang w:val="uk-UA"/>
        </w:rPr>
        <w:t xml:space="preserve"> про продовження тер</w:t>
      </w:r>
      <w:r>
        <w:rPr>
          <w:sz w:val="28"/>
          <w:szCs w:val="28"/>
          <w:lang w:val="uk-UA"/>
        </w:rPr>
        <w:t xml:space="preserve">міну дії договору оренди землі </w:t>
      </w:r>
      <w:r w:rsidR="00894714" w:rsidRPr="00894714">
        <w:rPr>
          <w:sz w:val="28"/>
          <w:szCs w:val="28"/>
          <w:lang w:val="uk-UA"/>
        </w:rPr>
        <w:t xml:space="preserve">від </w:t>
      </w:r>
      <w:r w:rsidR="008429F3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.</w:t>
      </w:r>
      <w:r w:rsidR="004F001D">
        <w:rPr>
          <w:sz w:val="28"/>
          <w:szCs w:val="28"/>
          <w:lang w:val="uk-UA"/>
        </w:rPr>
        <w:t>0</w:t>
      </w:r>
      <w:r w:rsidR="008429F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.201</w:t>
      </w:r>
      <w:r w:rsidR="008429F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року, </w:t>
      </w:r>
      <w:r w:rsidR="00894714" w:rsidRPr="00894714">
        <w:rPr>
          <w:sz w:val="28"/>
          <w:szCs w:val="28"/>
          <w:lang w:val="uk-UA"/>
        </w:rPr>
        <w:t xml:space="preserve">укладеного між </w:t>
      </w:r>
      <w:r w:rsidR="0075207F">
        <w:rPr>
          <w:sz w:val="28"/>
          <w:szCs w:val="28"/>
          <w:lang w:val="uk-UA"/>
        </w:rPr>
        <w:t>Бобровицькою міською радою</w:t>
      </w:r>
      <w:r w:rsidR="00894714" w:rsidRPr="00894714">
        <w:rPr>
          <w:sz w:val="28"/>
          <w:szCs w:val="28"/>
          <w:lang w:val="uk-UA"/>
        </w:rPr>
        <w:t xml:space="preserve"> та </w:t>
      </w:r>
      <w:r w:rsidR="0075207F">
        <w:rPr>
          <w:sz w:val="28"/>
          <w:szCs w:val="28"/>
          <w:lang w:val="uk-UA"/>
        </w:rPr>
        <w:t>ПАТ «РАЙФФАЙЗЕН БАНК АВАЛЬ»</w:t>
      </w:r>
      <w:r w:rsidR="00894714" w:rsidRPr="00894714">
        <w:rPr>
          <w:sz w:val="28"/>
          <w:szCs w:val="28"/>
          <w:lang w:val="uk-UA"/>
        </w:rPr>
        <w:t xml:space="preserve">, на земельну ділянку для </w:t>
      </w:r>
      <w:r w:rsidR="0075207F">
        <w:rPr>
          <w:sz w:val="28"/>
          <w:szCs w:val="28"/>
          <w:lang w:val="uk-UA"/>
        </w:rPr>
        <w:t>будівництва та обслуговування будівель кредитно-фінансових установ</w:t>
      </w:r>
      <w:r>
        <w:rPr>
          <w:sz w:val="28"/>
          <w:szCs w:val="28"/>
          <w:lang w:val="uk-UA"/>
        </w:rPr>
        <w:t>,</w:t>
      </w:r>
      <w:r w:rsidR="001F050D">
        <w:rPr>
          <w:sz w:val="28"/>
          <w:szCs w:val="28"/>
          <w:lang w:val="uk-UA"/>
        </w:rPr>
        <w:t xml:space="preserve"> кадастровий номер </w:t>
      </w:r>
      <w:r w:rsidR="00293B86">
        <w:rPr>
          <w:sz w:val="28"/>
          <w:szCs w:val="28"/>
          <w:lang w:val="uk-UA"/>
        </w:rPr>
        <w:t>__________:__:___:____</w:t>
      </w:r>
      <w:r w:rsidR="001F050D">
        <w:rPr>
          <w:sz w:val="28"/>
          <w:szCs w:val="28"/>
          <w:lang w:val="uk-UA"/>
        </w:rPr>
        <w:t xml:space="preserve">, площею </w:t>
      </w:r>
      <w:r w:rsidR="0075207F">
        <w:rPr>
          <w:sz w:val="28"/>
          <w:szCs w:val="28"/>
          <w:lang w:val="uk-UA"/>
        </w:rPr>
        <w:t>0</w:t>
      </w:r>
      <w:r w:rsidR="001F050D" w:rsidRPr="001F050D">
        <w:rPr>
          <w:sz w:val="28"/>
          <w:szCs w:val="28"/>
          <w:lang w:val="uk-UA"/>
        </w:rPr>
        <w:t>,</w:t>
      </w:r>
      <w:r w:rsidR="0075207F">
        <w:rPr>
          <w:sz w:val="28"/>
          <w:szCs w:val="28"/>
          <w:lang w:val="uk-UA"/>
        </w:rPr>
        <w:t>0863</w:t>
      </w:r>
      <w:r w:rsidR="001F050D" w:rsidRPr="001F050D">
        <w:rPr>
          <w:sz w:val="28"/>
          <w:szCs w:val="28"/>
          <w:lang w:val="uk-UA"/>
        </w:rPr>
        <w:t xml:space="preserve"> га</w:t>
      </w:r>
      <w:r w:rsidR="001F050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 знаходиться </w:t>
      </w:r>
      <w:r w:rsidR="00894714" w:rsidRPr="00894714">
        <w:rPr>
          <w:sz w:val="28"/>
          <w:szCs w:val="28"/>
          <w:lang w:val="uk-UA"/>
        </w:rPr>
        <w:t xml:space="preserve">на території </w:t>
      </w:r>
      <w:r w:rsidR="004F001D" w:rsidRPr="004F001D">
        <w:rPr>
          <w:sz w:val="28"/>
          <w:szCs w:val="28"/>
          <w:lang w:val="uk-UA"/>
        </w:rPr>
        <w:t xml:space="preserve">Чернігівської області </w:t>
      </w:r>
      <w:r>
        <w:rPr>
          <w:sz w:val="28"/>
          <w:szCs w:val="28"/>
          <w:lang w:val="uk-UA"/>
        </w:rPr>
        <w:t xml:space="preserve">Ніжинського </w:t>
      </w:r>
      <w:r w:rsidR="00894714" w:rsidRPr="00894714">
        <w:rPr>
          <w:sz w:val="28"/>
          <w:szCs w:val="28"/>
          <w:lang w:val="uk-UA"/>
        </w:rPr>
        <w:t xml:space="preserve">району </w:t>
      </w:r>
      <w:r w:rsidR="0075207F">
        <w:rPr>
          <w:sz w:val="28"/>
          <w:szCs w:val="28"/>
          <w:lang w:val="uk-UA"/>
        </w:rPr>
        <w:t>Бобровицької територіальної громади в</w:t>
      </w:r>
      <w:r w:rsidR="00894714" w:rsidRPr="00894714">
        <w:rPr>
          <w:sz w:val="28"/>
          <w:szCs w:val="28"/>
          <w:lang w:val="uk-UA"/>
        </w:rPr>
        <w:t xml:space="preserve"> </w:t>
      </w:r>
      <w:r w:rsidR="0075207F" w:rsidRPr="0075207F">
        <w:rPr>
          <w:sz w:val="28"/>
          <w:szCs w:val="28"/>
          <w:lang w:val="uk-UA"/>
        </w:rPr>
        <w:t xml:space="preserve">м. Бобровиця по вул. Франка, 12 </w:t>
      </w:r>
      <w:r w:rsidR="00894714" w:rsidRPr="00894714">
        <w:rPr>
          <w:sz w:val="28"/>
          <w:szCs w:val="28"/>
          <w:lang w:val="uk-UA"/>
        </w:rPr>
        <w:t xml:space="preserve">та внесення до нього змін, </w:t>
      </w:r>
      <w:r w:rsidR="0079565C">
        <w:rPr>
          <w:sz w:val="28"/>
          <w:szCs w:val="28"/>
          <w:lang w:val="uk-UA"/>
        </w:rPr>
        <w:t>враховуюч</w:t>
      </w:r>
      <w:r>
        <w:rPr>
          <w:sz w:val="28"/>
          <w:szCs w:val="28"/>
          <w:lang w:val="uk-UA"/>
        </w:rPr>
        <w:t xml:space="preserve">и пропозиції постійної комісії </w:t>
      </w:r>
      <w:r w:rsidR="0079565C">
        <w:rPr>
          <w:sz w:val="28"/>
          <w:szCs w:val="28"/>
          <w:lang w:val="uk-UA"/>
        </w:rPr>
        <w:t>з питань сільського господарства та земельних відносин,</w:t>
      </w:r>
      <w:r w:rsidR="00894714" w:rsidRPr="00894714">
        <w:rPr>
          <w:sz w:val="28"/>
          <w:szCs w:val="28"/>
          <w:lang w:val="uk-UA"/>
        </w:rPr>
        <w:t xml:space="preserve"> міська рада </w:t>
      </w:r>
      <w:r w:rsidR="002E6494" w:rsidRPr="001128FF">
        <w:rPr>
          <w:b/>
          <w:sz w:val="28"/>
          <w:szCs w:val="28"/>
          <w:lang w:val="uk-UA"/>
        </w:rPr>
        <w:t>вирішила</w:t>
      </w:r>
      <w:r w:rsidR="008C494F" w:rsidRPr="001128FF">
        <w:rPr>
          <w:b/>
          <w:sz w:val="28"/>
          <w:szCs w:val="28"/>
          <w:lang w:val="uk-UA"/>
        </w:rPr>
        <w:t>:</w:t>
      </w:r>
    </w:p>
    <w:p w:rsidR="00BF2696" w:rsidRDefault="008C494F" w:rsidP="00564D4F">
      <w:pPr>
        <w:ind w:right="141" w:firstLine="567"/>
        <w:jc w:val="both"/>
        <w:rPr>
          <w:sz w:val="28"/>
          <w:szCs w:val="28"/>
          <w:lang w:val="uk-UA"/>
        </w:rPr>
      </w:pPr>
      <w:r w:rsidRPr="001128FF">
        <w:rPr>
          <w:sz w:val="28"/>
          <w:szCs w:val="28"/>
          <w:lang w:val="uk-UA"/>
        </w:rPr>
        <w:t xml:space="preserve">1.Продовжити термін дії договору оренди землі від </w:t>
      </w:r>
      <w:r w:rsidR="0001282C" w:rsidRPr="0001282C">
        <w:rPr>
          <w:sz w:val="28"/>
          <w:szCs w:val="28"/>
          <w:lang w:val="uk-UA"/>
        </w:rPr>
        <w:t xml:space="preserve">22.06.2016 </w:t>
      </w:r>
      <w:r w:rsidRPr="001128FF">
        <w:rPr>
          <w:sz w:val="28"/>
          <w:szCs w:val="28"/>
          <w:lang w:val="uk-UA"/>
        </w:rPr>
        <w:t>року</w:t>
      </w:r>
      <w:r w:rsidR="00564D4F" w:rsidRPr="00564D4F">
        <w:rPr>
          <w:sz w:val="28"/>
          <w:szCs w:val="28"/>
          <w:lang w:val="uk-UA"/>
        </w:rPr>
        <w:t xml:space="preserve"> </w:t>
      </w:r>
      <w:r w:rsidR="00564D4F">
        <w:rPr>
          <w:sz w:val="28"/>
          <w:szCs w:val="28"/>
          <w:lang w:val="uk-UA"/>
        </w:rPr>
        <w:t xml:space="preserve">        </w:t>
      </w:r>
      <w:r w:rsidR="001A7241" w:rsidRPr="001A7241">
        <w:rPr>
          <w:sz w:val="28"/>
          <w:szCs w:val="28"/>
          <w:lang w:val="uk-UA"/>
        </w:rPr>
        <w:t>АТ "РАЙФФАЙЗЕН БАНК"</w:t>
      </w:r>
      <w:r w:rsidR="001A7241">
        <w:rPr>
          <w:sz w:val="28"/>
          <w:szCs w:val="28"/>
          <w:lang w:val="uk-UA"/>
        </w:rPr>
        <w:t xml:space="preserve"> (ЄДРПОУ 14305909)</w:t>
      </w:r>
      <w:r w:rsidR="00564D4F">
        <w:rPr>
          <w:sz w:val="28"/>
          <w:szCs w:val="28"/>
          <w:lang w:val="uk-UA"/>
        </w:rPr>
        <w:t xml:space="preserve"> </w:t>
      </w:r>
      <w:r w:rsidR="001A7241" w:rsidRPr="001A7241">
        <w:rPr>
          <w:sz w:val="28"/>
          <w:szCs w:val="28"/>
          <w:lang w:val="uk-UA"/>
        </w:rPr>
        <w:t>укладеного між Бобровицькою міською радою</w:t>
      </w:r>
      <w:r w:rsidR="0001282C">
        <w:rPr>
          <w:sz w:val="28"/>
          <w:szCs w:val="28"/>
          <w:lang w:val="uk-UA"/>
        </w:rPr>
        <w:t xml:space="preserve"> (ЄДРПОУ 04061990)</w:t>
      </w:r>
      <w:r w:rsidR="001A7241" w:rsidRPr="001A7241">
        <w:rPr>
          <w:sz w:val="28"/>
          <w:szCs w:val="28"/>
          <w:lang w:val="uk-UA"/>
        </w:rPr>
        <w:t xml:space="preserve"> та ПАТ «РАЙФФАЙЗЕН БАНК АВАЛЬ»</w:t>
      </w:r>
      <w:r w:rsidR="001A7241" w:rsidRPr="001A7241">
        <w:t xml:space="preserve"> </w:t>
      </w:r>
      <w:r w:rsidR="001A7241" w:rsidRPr="001A7241">
        <w:rPr>
          <w:sz w:val="28"/>
          <w:szCs w:val="28"/>
          <w:lang w:val="uk-UA"/>
        </w:rPr>
        <w:t>(ЄДРПОУ 14305909)</w:t>
      </w:r>
      <w:r w:rsidR="001A7241">
        <w:rPr>
          <w:sz w:val="28"/>
          <w:szCs w:val="28"/>
          <w:lang w:val="uk-UA"/>
        </w:rPr>
        <w:t xml:space="preserve"> </w:t>
      </w:r>
      <w:r w:rsidR="00564D4F">
        <w:rPr>
          <w:sz w:val="28"/>
          <w:szCs w:val="28"/>
          <w:lang w:val="uk-UA"/>
        </w:rPr>
        <w:t xml:space="preserve">на земельну ділянку </w:t>
      </w:r>
      <w:r w:rsidR="00550294" w:rsidRPr="00550294">
        <w:rPr>
          <w:sz w:val="28"/>
          <w:szCs w:val="28"/>
          <w:lang w:val="uk-UA"/>
        </w:rPr>
        <w:t xml:space="preserve">для будівництва та обслуговування будівель </w:t>
      </w:r>
      <w:r w:rsidR="00550294">
        <w:rPr>
          <w:sz w:val="28"/>
          <w:szCs w:val="28"/>
          <w:lang w:val="uk-UA"/>
        </w:rPr>
        <w:t>кредитно-фінансових установ (</w:t>
      </w:r>
      <w:r w:rsidR="00550294" w:rsidRPr="00550294">
        <w:rPr>
          <w:sz w:val="28"/>
          <w:szCs w:val="28"/>
          <w:lang w:val="uk-UA"/>
        </w:rPr>
        <w:t>КВЦПЗ 03.09)</w:t>
      </w:r>
      <w:r w:rsidR="00550294">
        <w:rPr>
          <w:sz w:val="28"/>
          <w:szCs w:val="28"/>
          <w:lang w:val="uk-UA"/>
        </w:rPr>
        <w:t>,</w:t>
      </w:r>
      <w:r w:rsidR="00550294" w:rsidRPr="00550294">
        <w:rPr>
          <w:sz w:val="28"/>
          <w:szCs w:val="28"/>
          <w:lang w:val="uk-UA"/>
        </w:rPr>
        <w:t xml:space="preserve"> </w:t>
      </w:r>
      <w:r w:rsidR="00550294">
        <w:rPr>
          <w:sz w:val="28"/>
          <w:szCs w:val="28"/>
          <w:lang w:val="uk-UA"/>
        </w:rPr>
        <w:t xml:space="preserve">кадастровий номер </w:t>
      </w:r>
      <w:r w:rsidR="00293B86">
        <w:rPr>
          <w:sz w:val="28"/>
          <w:szCs w:val="28"/>
          <w:lang w:val="uk-UA"/>
        </w:rPr>
        <w:t>__________:__:___:____</w:t>
      </w:r>
      <w:r w:rsidR="00550294">
        <w:rPr>
          <w:sz w:val="28"/>
          <w:szCs w:val="28"/>
          <w:lang w:val="uk-UA"/>
        </w:rPr>
        <w:t xml:space="preserve">, </w:t>
      </w:r>
      <w:r w:rsidR="00564D4F">
        <w:rPr>
          <w:sz w:val="28"/>
          <w:szCs w:val="28"/>
          <w:lang w:val="uk-UA"/>
        </w:rPr>
        <w:t xml:space="preserve">площею </w:t>
      </w:r>
      <w:r w:rsidR="0001282C" w:rsidRPr="0001282C">
        <w:rPr>
          <w:sz w:val="28"/>
          <w:szCs w:val="28"/>
          <w:lang w:val="uk-UA"/>
        </w:rPr>
        <w:t xml:space="preserve">0,0863 </w:t>
      </w:r>
      <w:r w:rsidR="00564D4F">
        <w:rPr>
          <w:sz w:val="28"/>
          <w:szCs w:val="28"/>
          <w:lang w:val="uk-UA"/>
        </w:rPr>
        <w:t xml:space="preserve">га, </w:t>
      </w:r>
      <w:r w:rsidR="0001282C" w:rsidRPr="0001282C">
        <w:rPr>
          <w:sz w:val="28"/>
          <w:szCs w:val="28"/>
          <w:lang w:val="uk-UA"/>
        </w:rPr>
        <w:t>що знаходиться на території Чернігівської області Ніжинського району Бобровицької територіальної громади в м. Бобровиця по вул. Франка, 12</w:t>
      </w:r>
      <w:r w:rsidR="0001282C">
        <w:rPr>
          <w:sz w:val="28"/>
          <w:szCs w:val="28"/>
          <w:lang w:val="uk-UA"/>
        </w:rPr>
        <w:t>,</w:t>
      </w:r>
      <w:r w:rsidR="0001282C" w:rsidRPr="0001282C">
        <w:rPr>
          <w:sz w:val="28"/>
          <w:szCs w:val="28"/>
          <w:lang w:val="uk-UA"/>
        </w:rPr>
        <w:t xml:space="preserve"> </w:t>
      </w:r>
      <w:r w:rsidRPr="001128FF">
        <w:rPr>
          <w:sz w:val="28"/>
          <w:szCs w:val="28"/>
          <w:lang w:val="uk-UA"/>
        </w:rPr>
        <w:t xml:space="preserve"> терміном на 10 років</w:t>
      </w:r>
      <w:r w:rsidR="00832D9C">
        <w:rPr>
          <w:sz w:val="28"/>
          <w:szCs w:val="28"/>
          <w:lang w:val="uk-UA"/>
        </w:rPr>
        <w:t>.</w:t>
      </w:r>
      <w:r w:rsidRPr="001128FF">
        <w:rPr>
          <w:sz w:val="28"/>
          <w:szCs w:val="28"/>
          <w:lang w:val="uk-UA"/>
        </w:rPr>
        <w:t xml:space="preserve"> </w:t>
      </w:r>
    </w:p>
    <w:p w:rsidR="00207C82" w:rsidRPr="001128FF" w:rsidRDefault="008C494F" w:rsidP="00564D4F">
      <w:pPr>
        <w:ind w:right="141" w:firstLine="567"/>
        <w:jc w:val="both"/>
        <w:rPr>
          <w:sz w:val="28"/>
          <w:szCs w:val="28"/>
          <w:lang w:val="uk-UA"/>
        </w:rPr>
      </w:pPr>
      <w:r w:rsidRPr="001128FF">
        <w:rPr>
          <w:color w:val="000000" w:themeColor="text1"/>
          <w:sz w:val="28"/>
          <w:szCs w:val="28"/>
          <w:lang w:val="uk-UA"/>
        </w:rPr>
        <w:t>2.Встановити</w:t>
      </w:r>
      <w:r w:rsidR="00732268">
        <w:rPr>
          <w:color w:val="000000" w:themeColor="text1"/>
          <w:sz w:val="28"/>
          <w:szCs w:val="28"/>
          <w:lang w:val="uk-UA"/>
        </w:rPr>
        <w:t xml:space="preserve"> орендну плату за користування земельною ділянкою </w:t>
      </w:r>
      <w:r w:rsidR="00C17ABD">
        <w:rPr>
          <w:color w:val="000000" w:themeColor="text1"/>
          <w:sz w:val="28"/>
          <w:szCs w:val="28"/>
          <w:lang w:val="uk-UA"/>
        </w:rPr>
        <w:t>в</w:t>
      </w:r>
      <w:r w:rsidR="00732268">
        <w:rPr>
          <w:color w:val="000000" w:themeColor="text1"/>
          <w:sz w:val="28"/>
          <w:szCs w:val="28"/>
          <w:lang w:val="uk-UA"/>
        </w:rPr>
        <w:t xml:space="preserve"> грошовій формі в розмірі </w:t>
      </w:r>
      <w:r w:rsidR="0001282C">
        <w:rPr>
          <w:color w:val="000000" w:themeColor="text1"/>
          <w:sz w:val="28"/>
          <w:szCs w:val="28"/>
          <w:lang w:val="uk-UA"/>
        </w:rPr>
        <w:t>3</w:t>
      </w:r>
      <w:r w:rsidR="00732268">
        <w:rPr>
          <w:color w:val="000000" w:themeColor="text1"/>
          <w:sz w:val="28"/>
          <w:szCs w:val="28"/>
          <w:lang w:val="uk-UA"/>
        </w:rPr>
        <w:t xml:space="preserve"> % (</w:t>
      </w:r>
      <w:r w:rsidR="0001282C">
        <w:rPr>
          <w:color w:val="000000" w:themeColor="text1"/>
          <w:sz w:val="28"/>
          <w:szCs w:val="28"/>
          <w:lang w:val="uk-UA"/>
        </w:rPr>
        <w:t>три</w:t>
      </w:r>
      <w:r w:rsidR="00732268">
        <w:rPr>
          <w:color w:val="000000" w:themeColor="text1"/>
          <w:sz w:val="28"/>
          <w:szCs w:val="28"/>
          <w:lang w:val="uk-UA"/>
        </w:rPr>
        <w:t>) відсотк</w:t>
      </w:r>
      <w:r w:rsidR="0001282C">
        <w:rPr>
          <w:color w:val="000000" w:themeColor="text1"/>
          <w:sz w:val="28"/>
          <w:szCs w:val="28"/>
          <w:lang w:val="uk-UA"/>
        </w:rPr>
        <w:t>и</w:t>
      </w:r>
      <w:r w:rsidR="00732268">
        <w:rPr>
          <w:color w:val="000000" w:themeColor="text1"/>
          <w:sz w:val="28"/>
          <w:szCs w:val="28"/>
          <w:lang w:val="uk-UA"/>
        </w:rPr>
        <w:t xml:space="preserve"> нормативної грошової </w:t>
      </w:r>
      <w:r w:rsidRPr="001128FF">
        <w:rPr>
          <w:color w:val="000000" w:themeColor="text1"/>
          <w:sz w:val="28"/>
          <w:szCs w:val="28"/>
          <w:lang w:val="uk-UA"/>
        </w:rPr>
        <w:t xml:space="preserve">оцінки </w:t>
      </w:r>
      <w:r w:rsidRPr="001128FF">
        <w:rPr>
          <w:color w:val="000000" w:themeColor="text1"/>
          <w:sz w:val="28"/>
          <w:szCs w:val="28"/>
          <w:lang w:val="uk-UA"/>
        </w:rPr>
        <w:lastRenderedPageBreak/>
        <w:t>землі</w:t>
      </w:r>
      <w:r w:rsidR="00732268">
        <w:rPr>
          <w:sz w:val="28"/>
          <w:szCs w:val="28"/>
          <w:lang w:val="uk-UA"/>
        </w:rPr>
        <w:t xml:space="preserve">, що складає </w:t>
      </w:r>
      <w:r w:rsidR="0001282C">
        <w:rPr>
          <w:sz w:val="28"/>
          <w:szCs w:val="28"/>
          <w:lang w:val="uk-UA"/>
        </w:rPr>
        <w:t>12914</w:t>
      </w:r>
      <w:r w:rsidR="00724AA6">
        <w:rPr>
          <w:sz w:val="28"/>
          <w:szCs w:val="28"/>
          <w:lang w:val="uk-UA"/>
        </w:rPr>
        <w:t>,</w:t>
      </w:r>
      <w:r w:rsidR="0001282C">
        <w:rPr>
          <w:sz w:val="28"/>
          <w:szCs w:val="28"/>
          <w:lang w:val="uk-UA"/>
        </w:rPr>
        <w:t>91</w:t>
      </w:r>
      <w:r w:rsidR="00885D9C" w:rsidRPr="001128FF">
        <w:rPr>
          <w:sz w:val="28"/>
          <w:szCs w:val="28"/>
          <w:lang w:val="uk-UA"/>
        </w:rPr>
        <w:t xml:space="preserve"> </w:t>
      </w:r>
      <w:r w:rsidR="00C17ABD">
        <w:rPr>
          <w:sz w:val="28"/>
          <w:szCs w:val="28"/>
          <w:lang w:val="uk-UA"/>
        </w:rPr>
        <w:t>грн</w:t>
      </w:r>
      <w:r w:rsidR="00C17ABD" w:rsidRPr="001128FF">
        <w:rPr>
          <w:sz w:val="28"/>
          <w:szCs w:val="28"/>
          <w:lang w:val="uk-UA"/>
        </w:rPr>
        <w:t xml:space="preserve"> </w:t>
      </w:r>
      <w:r w:rsidR="00885D9C" w:rsidRPr="001128FF">
        <w:rPr>
          <w:sz w:val="28"/>
          <w:szCs w:val="28"/>
          <w:lang w:val="uk-UA"/>
        </w:rPr>
        <w:t>(</w:t>
      </w:r>
      <w:r w:rsidR="0001282C">
        <w:rPr>
          <w:sz w:val="28"/>
          <w:szCs w:val="28"/>
          <w:lang w:val="uk-UA"/>
        </w:rPr>
        <w:t>два</w:t>
      </w:r>
      <w:r w:rsidR="001F050D">
        <w:rPr>
          <w:sz w:val="28"/>
          <w:szCs w:val="28"/>
          <w:lang w:val="uk-UA"/>
        </w:rPr>
        <w:t>надцять</w:t>
      </w:r>
      <w:r w:rsidR="003B0277">
        <w:rPr>
          <w:sz w:val="28"/>
          <w:szCs w:val="28"/>
          <w:lang w:val="uk-UA"/>
        </w:rPr>
        <w:t xml:space="preserve"> тисяч</w:t>
      </w:r>
      <w:r w:rsidR="00724AA6">
        <w:rPr>
          <w:sz w:val="28"/>
          <w:szCs w:val="28"/>
          <w:lang w:val="uk-UA"/>
        </w:rPr>
        <w:t xml:space="preserve"> </w:t>
      </w:r>
      <w:r w:rsidR="0001282C">
        <w:rPr>
          <w:sz w:val="28"/>
          <w:szCs w:val="28"/>
          <w:lang w:val="uk-UA"/>
        </w:rPr>
        <w:t>дев</w:t>
      </w:r>
      <w:r w:rsidR="003B0277" w:rsidRPr="003B0277">
        <w:rPr>
          <w:sz w:val="28"/>
          <w:szCs w:val="28"/>
          <w:lang w:val="uk-UA"/>
        </w:rPr>
        <w:t>’</w:t>
      </w:r>
      <w:r w:rsidR="001F050D">
        <w:rPr>
          <w:sz w:val="28"/>
          <w:szCs w:val="28"/>
          <w:lang w:val="uk-UA"/>
        </w:rPr>
        <w:t xml:space="preserve">ятсот </w:t>
      </w:r>
      <w:r w:rsidR="0001282C">
        <w:rPr>
          <w:sz w:val="28"/>
          <w:szCs w:val="28"/>
          <w:lang w:val="uk-UA"/>
        </w:rPr>
        <w:t>чотирнадцять</w:t>
      </w:r>
      <w:r w:rsidR="00724AA6">
        <w:rPr>
          <w:sz w:val="28"/>
          <w:szCs w:val="28"/>
          <w:lang w:val="uk-UA"/>
        </w:rPr>
        <w:t xml:space="preserve"> </w:t>
      </w:r>
      <w:r w:rsidR="00885D9C" w:rsidRPr="001128FF">
        <w:rPr>
          <w:sz w:val="28"/>
          <w:szCs w:val="28"/>
          <w:lang w:val="uk-UA"/>
        </w:rPr>
        <w:t>грив</w:t>
      </w:r>
      <w:r w:rsidR="0001282C">
        <w:rPr>
          <w:sz w:val="28"/>
          <w:szCs w:val="28"/>
          <w:lang w:val="uk-UA"/>
        </w:rPr>
        <w:t>ень</w:t>
      </w:r>
      <w:r w:rsidR="00885D9C" w:rsidRPr="001128FF">
        <w:rPr>
          <w:sz w:val="28"/>
          <w:szCs w:val="28"/>
          <w:lang w:val="uk-UA"/>
        </w:rPr>
        <w:t xml:space="preserve"> </w:t>
      </w:r>
      <w:r w:rsidR="0001282C">
        <w:rPr>
          <w:sz w:val="28"/>
          <w:szCs w:val="28"/>
          <w:lang w:val="uk-UA"/>
        </w:rPr>
        <w:t>91</w:t>
      </w:r>
      <w:r w:rsidR="00885D9C" w:rsidRPr="001128FF">
        <w:rPr>
          <w:sz w:val="28"/>
          <w:szCs w:val="28"/>
          <w:lang w:val="uk-UA"/>
        </w:rPr>
        <w:t xml:space="preserve"> коп) </w:t>
      </w:r>
      <w:r w:rsidR="00564D4F">
        <w:rPr>
          <w:sz w:val="28"/>
          <w:szCs w:val="28"/>
          <w:lang w:val="uk-UA"/>
        </w:rPr>
        <w:t>на</w:t>
      </w:r>
      <w:r w:rsidR="00732268">
        <w:rPr>
          <w:sz w:val="28"/>
          <w:szCs w:val="28"/>
          <w:lang w:val="uk-UA"/>
        </w:rPr>
        <w:t xml:space="preserve"> </w:t>
      </w:r>
      <w:r w:rsidRPr="001128FF">
        <w:rPr>
          <w:sz w:val="28"/>
          <w:szCs w:val="28"/>
          <w:lang w:val="uk-UA"/>
        </w:rPr>
        <w:t xml:space="preserve">рік. </w:t>
      </w:r>
    </w:p>
    <w:p w:rsidR="00207C82" w:rsidRPr="001128FF" w:rsidRDefault="008C494F" w:rsidP="00564D4F">
      <w:pPr>
        <w:ind w:right="141" w:firstLine="567"/>
        <w:jc w:val="both"/>
        <w:rPr>
          <w:sz w:val="28"/>
          <w:szCs w:val="28"/>
          <w:lang w:val="uk-UA"/>
        </w:rPr>
      </w:pPr>
      <w:r w:rsidRPr="001128FF">
        <w:rPr>
          <w:sz w:val="28"/>
          <w:szCs w:val="28"/>
          <w:lang w:val="uk-UA"/>
        </w:rPr>
        <w:t xml:space="preserve">3.Внести зміни та доповнення до Договору оренди землі від </w:t>
      </w:r>
      <w:r w:rsidR="00550294" w:rsidRPr="00550294">
        <w:rPr>
          <w:sz w:val="28"/>
          <w:szCs w:val="28"/>
          <w:lang w:val="uk-UA"/>
        </w:rPr>
        <w:t xml:space="preserve">22.06.2016 </w:t>
      </w:r>
      <w:r w:rsidRPr="001128FF">
        <w:rPr>
          <w:sz w:val="28"/>
          <w:szCs w:val="28"/>
          <w:lang w:val="uk-UA"/>
        </w:rPr>
        <w:t>року</w:t>
      </w:r>
      <w:r w:rsidR="00432843" w:rsidRPr="001128FF">
        <w:rPr>
          <w:sz w:val="28"/>
          <w:szCs w:val="28"/>
          <w:lang w:val="uk-UA"/>
        </w:rPr>
        <w:t>,</w:t>
      </w:r>
      <w:r w:rsidRPr="001128FF">
        <w:rPr>
          <w:sz w:val="28"/>
          <w:szCs w:val="28"/>
          <w:lang w:val="uk-UA"/>
        </w:rPr>
        <w:t xml:space="preserve"> укладеного між </w:t>
      </w:r>
      <w:r w:rsidR="00550294" w:rsidRPr="00550294">
        <w:rPr>
          <w:sz w:val="28"/>
          <w:szCs w:val="28"/>
          <w:lang w:val="uk-UA"/>
        </w:rPr>
        <w:t>Бобровицькою міською радою та ПАТ «РАЙФФАЙЗЕН БАНК АВАЛЬ»</w:t>
      </w:r>
      <w:r w:rsidRPr="001128FF">
        <w:rPr>
          <w:sz w:val="28"/>
          <w:szCs w:val="28"/>
          <w:lang w:val="uk-UA"/>
        </w:rPr>
        <w:t xml:space="preserve">, </w:t>
      </w:r>
      <w:r w:rsidR="00550294" w:rsidRPr="00550294">
        <w:rPr>
          <w:sz w:val="28"/>
          <w:szCs w:val="28"/>
          <w:lang w:val="uk-UA"/>
        </w:rPr>
        <w:t xml:space="preserve">на земельну ділянку для будівництва та обслуговування будівель кредитно-фінансових установ (КВЦПЗ 03.09), кадастровий номер </w:t>
      </w:r>
      <w:r w:rsidR="00293B86">
        <w:rPr>
          <w:sz w:val="28"/>
          <w:szCs w:val="28"/>
          <w:lang w:val="uk-UA"/>
        </w:rPr>
        <w:t>__________:__:___:____</w:t>
      </w:r>
      <w:r w:rsidR="00550294" w:rsidRPr="00550294">
        <w:rPr>
          <w:sz w:val="28"/>
          <w:szCs w:val="28"/>
          <w:lang w:val="uk-UA"/>
        </w:rPr>
        <w:t>, площею 0,0863 га, що знаходиться на території Чернігівської області Ніжинського району Бобровицької територіальної громади в м. Бобровиця по вул. Франка, 12</w:t>
      </w:r>
      <w:r w:rsidRPr="001128FF">
        <w:rPr>
          <w:sz w:val="28"/>
          <w:szCs w:val="28"/>
          <w:lang w:val="uk-UA"/>
        </w:rPr>
        <w:t xml:space="preserve">, </w:t>
      </w:r>
      <w:r w:rsidR="00B913CD" w:rsidRPr="00B913CD">
        <w:rPr>
          <w:sz w:val="28"/>
          <w:szCs w:val="28"/>
          <w:lang w:val="uk-UA"/>
        </w:rPr>
        <w:t xml:space="preserve">право оренди якої зареєстровано </w:t>
      </w:r>
      <w:r w:rsidR="001F050D">
        <w:rPr>
          <w:sz w:val="28"/>
          <w:szCs w:val="28"/>
          <w:lang w:val="uk-UA"/>
        </w:rPr>
        <w:t>в</w:t>
      </w:r>
      <w:r w:rsidR="00B913CD" w:rsidRPr="00B913CD">
        <w:rPr>
          <w:sz w:val="28"/>
          <w:szCs w:val="28"/>
          <w:lang w:val="uk-UA"/>
        </w:rPr>
        <w:t xml:space="preserve"> Державному реєстрі речових прав на нерухоме майно про реєстрацію іншого речового права вчинено запис від </w:t>
      </w:r>
      <w:r w:rsidR="00550294">
        <w:rPr>
          <w:sz w:val="28"/>
          <w:szCs w:val="28"/>
          <w:lang w:val="uk-UA"/>
        </w:rPr>
        <w:t>13</w:t>
      </w:r>
      <w:r w:rsidR="00B913CD" w:rsidRPr="00B913CD">
        <w:rPr>
          <w:sz w:val="28"/>
          <w:szCs w:val="28"/>
          <w:lang w:val="uk-UA"/>
        </w:rPr>
        <w:t>.</w:t>
      </w:r>
      <w:r w:rsidR="001F050D">
        <w:rPr>
          <w:sz w:val="28"/>
          <w:szCs w:val="28"/>
          <w:lang w:val="uk-UA"/>
        </w:rPr>
        <w:t>0</w:t>
      </w:r>
      <w:r w:rsidR="00550294">
        <w:rPr>
          <w:sz w:val="28"/>
          <w:szCs w:val="28"/>
          <w:lang w:val="uk-UA"/>
        </w:rPr>
        <w:t>7</w:t>
      </w:r>
      <w:r w:rsidR="00B913CD" w:rsidRPr="00B913CD">
        <w:rPr>
          <w:sz w:val="28"/>
          <w:szCs w:val="28"/>
          <w:lang w:val="uk-UA"/>
        </w:rPr>
        <w:t>.20</w:t>
      </w:r>
      <w:r w:rsidR="00B913CD">
        <w:rPr>
          <w:sz w:val="28"/>
          <w:szCs w:val="28"/>
          <w:lang w:val="uk-UA"/>
        </w:rPr>
        <w:t>1</w:t>
      </w:r>
      <w:r w:rsidR="00550294">
        <w:rPr>
          <w:sz w:val="28"/>
          <w:szCs w:val="28"/>
          <w:lang w:val="uk-UA"/>
        </w:rPr>
        <w:t>6</w:t>
      </w:r>
      <w:r w:rsidR="00B913CD" w:rsidRPr="00B913CD">
        <w:rPr>
          <w:sz w:val="28"/>
          <w:szCs w:val="28"/>
          <w:lang w:val="uk-UA"/>
        </w:rPr>
        <w:t xml:space="preserve"> року за номером </w:t>
      </w:r>
      <w:r w:rsidR="00550294">
        <w:rPr>
          <w:sz w:val="28"/>
          <w:szCs w:val="28"/>
          <w:lang w:val="uk-UA"/>
        </w:rPr>
        <w:t>15436223</w:t>
      </w:r>
      <w:r w:rsidRPr="001128FF">
        <w:rPr>
          <w:sz w:val="28"/>
          <w:szCs w:val="28"/>
          <w:lang w:val="uk-UA"/>
        </w:rPr>
        <w:t xml:space="preserve">, </w:t>
      </w:r>
      <w:r w:rsidR="00550294">
        <w:rPr>
          <w:sz w:val="28"/>
          <w:szCs w:val="28"/>
          <w:lang w:val="uk-UA"/>
        </w:rPr>
        <w:t xml:space="preserve">реєстраційний номер об’єкта нерухомого майна 974054074206, </w:t>
      </w:r>
      <w:r w:rsidR="001A3EE1" w:rsidRPr="001128FF">
        <w:rPr>
          <w:sz w:val="28"/>
          <w:szCs w:val="28"/>
          <w:lang w:val="uk-UA"/>
        </w:rPr>
        <w:t>виклавши в новій редакції.</w:t>
      </w:r>
    </w:p>
    <w:p w:rsidR="00575F1F" w:rsidRDefault="008C494F" w:rsidP="00564D4F">
      <w:pPr>
        <w:ind w:right="141" w:firstLine="567"/>
        <w:jc w:val="both"/>
        <w:rPr>
          <w:sz w:val="28"/>
          <w:szCs w:val="28"/>
          <w:lang w:val="uk-UA"/>
        </w:rPr>
      </w:pPr>
      <w:r w:rsidRPr="001128FF">
        <w:rPr>
          <w:sz w:val="28"/>
          <w:szCs w:val="28"/>
          <w:lang w:val="uk-UA"/>
        </w:rPr>
        <w:t xml:space="preserve">4.Доручити </w:t>
      </w:r>
      <w:r w:rsidR="00CA4B69" w:rsidRPr="001128FF">
        <w:rPr>
          <w:sz w:val="28"/>
          <w:szCs w:val="28"/>
          <w:lang w:val="uk-UA"/>
        </w:rPr>
        <w:t>в.</w:t>
      </w:r>
      <w:r w:rsidR="00BA1183" w:rsidRPr="001128FF">
        <w:rPr>
          <w:sz w:val="28"/>
          <w:szCs w:val="28"/>
          <w:lang w:val="uk-UA"/>
        </w:rPr>
        <w:t>о. міського голови Іванюку Г.І.</w:t>
      </w:r>
      <w:r w:rsidRPr="001128FF">
        <w:rPr>
          <w:sz w:val="28"/>
          <w:szCs w:val="28"/>
          <w:lang w:val="uk-UA"/>
        </w:rPr>
        <w:t xml:space="preserve"> укласти від імені Бобровицької міської ради  додаткову угоду про внесення змін до договору оренди землі від </w:t>
      </w:r>
      <w:r w:rsidR="00575F1F">
        <w:rPr>
          <w:sz w:val="28"/>
          <w:szCs w:val="28"/>
          <w:lang w:val="uk-UA"/>
        </w:rPr>
        <w:t>22</w:t>
      </w:r>
      <w:r w:rsidRPr="001128FF">
        <w:rPr>
          <w:sz w:val="28"/>
          <w:szCs w:val="28"/>
          <w:lang w:val="uk-UA"/>
        </w:rPr>
        <w:t>.</w:t>
      </w:r>
      <w:r w:rsidR="001F050D">
        <w:rPr>
          <w:sz w:val="28"/>
          <w:szCs w:val="28"/>
          <w:lang w:val="uk-UA"/>
        </w:rPr>
        <w:t>0</w:t>
      </w:r>
      <w:r w:rsidR="00575F1F">
        <w:rPr>
          <w:sz w:val="28"/>
          <w:szCs w:val="28"/>
          <w:lang w:val="uk-UA"/>
        </w:rPr>
        <w:t>6</w:t>
      </w:r>
      <w:r w:rsidRPr="001128FF">
        <w:rPr>
          <w:sz w:val="28"/>
          <w:szCs w:val="28"/>
          <w:lang w:val="uk-UA"/>
        </w:rPr>
        <w:t>.201</w:t>
      </w:r>
      <w:r w:rsidR="00575F1F">
        <w:rPr>
          <w:sz w:val="28"/>
          <w:szCs w:val="28"/>
          <w:lang w:val="uk-UA"/>
        </w:rPr>
        <w:t>6</w:t>
      </w:r>
      <w:r w:rsidRPr="001128FF">
        <w:rPr>
          <w:sz w:val="28"/>
          <w:szCs w:val="28"/>
          <w:lang w:val="uk-UA"/>
        </w:rPr>
        <w:t xml:space="preserve"> року</w:t>
      </w:r>
      <w:r w:rsidR="00C17ABD">
        <w:rPr>
          <w:sz w:val="28"/>
          <w:szCs w:val="28"/>
          <w:lang w:val="uk-UA"/>
        </w:rPr>
        <w:t>,</w:t>
      </w:r>
      <w:r w:rsidRPr="001128FF">
        <w:rPr>
          <w:sz w:val="28"/>
          <w:szCs w:val="28"/>
          <w:lang w:val="uk-UA"/>
        </w:rPr>
        <w:t xml:space="preserve"> </w:t>
      </w:r>
      <w:r w:rsidR="00BA1183" w:rsidRPr="001128FF">
        <w:rPr>
          <w:sz w:val="28"/>
          <w:szCs w:val="28"/>
          <w:lang w:val="uk-UA"/>
        </w:rPr>
        <w:t>виклавши в новій редакції</w:t>
      </w:r>
      <w:r w:rsidR="00575F1F">
        <w:rPr>
          <w:sz w:val="28"/>
          <w:szCs w:val="28"/>
          <w:lang w:val="uk-UA"/>
        </w:rPr>
        <w:t>.</w:t>
      </w:r>
    </w:p>
    <w:p w:rsidR="00207C82" w:rsidRPr="001128FF" w:rsidRDefault="008C494F" w:rsidP="00564D4F">
      <w:pPr>
        <w:ind w:right="141" w:firstLine="567"/>
        <w:jc w:val="both"/>
        <w:rPr>
          <w:sz w:val="28"/>
          <w:szCs w:val="28"/>
          <w:lang w:val="uk-UA"/>
        </w:rPr>
      </w:pPr>
      <w:r w:rsidRPr="001128FF">
        <w:rPr>
          <w:sz w:val="28"/>
          <w:szCs w:val="28"/>
          <w:lang w:val="uk-UA"/>
        </w:rPr>
        <w:t>5.Зобов’язати</w:t>
      </w:r>
      <w:r w:rsidR="001A30B8" w:rsidRPr="001128FF">
        <w:rPr>
          <w:sz w:val="28"/>
          <w:szCs w:val="28"/>
          <w:lang w:val="uk-UA"/>
        </w:rPr>
        <w:t xml:space="preserve"> </w:t>
      </w:r>
      <w:r w:rsidR="001F050D">
        <w:rPr>
          <w:sz w:val="28"/>
          <w:szCs w:val="28"/>
          <w:lang w:val="uk-UA"/>
        </w:rPr>
        <w:t xml:space="preserve">гр. </w:t>
      </w:r>
      <w:r w:rsidR="00575F1F" w:rsidRPr="00575F1F">
        <w:rPr>
          <w:sz w:val="28"/>
          <w:szCs w:val="28"/>
          <w:lang w:val="uk-UA"/>
        </w:rPr>
        <w:t>АТ "РАЙФФАЙЗЕН БАНК"</w:t>
      </w:r>
      <w:r w:rsidRPr="001128FF">
        <w:rPr>
          <w:sz w:val="28"/>
          <w:szCs w:val="28"/>
          <w:lang w:val="uk-UA"/>
        </w:rPr>
        <w:t>:</w:t>
      </w:r>
    </w:p>
    <w:p w:rsidR="00207C82" w:rsidRPr="001128FF" w:rsidRDefault="00732268" w:rsidP="00564D4F">
      <w:pPr>
        <w:ind w:right="1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5.1.Виконувати обов’язки землекористувача земельної ділянки </w:t>
      </w:r>
      <w:r w:rsidR="008C494F" w:rsidRPr="001128FF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>дповідно до вимог ст</w:t>
      </w:r>
      <w:r w:rsidR="00FC0BC0">
        <w:rPr>
          <w:sz w:val="28"/>
          <w:szCs w:val="28"/>
          <w:lang w:val="uk-UA"/>
        </w:rPr>
        <w:t xml:space="preserve">атті </w:t>
      </w:r>
      <w:r>
        <w:rPr>
          <w:sz w:val="28"/>
          <w:szCs w:val="28"/>
          <w:lang w:val="uk-UA"/>
        </w:rPr>
        <w:t xml:space="preserve">96 Земельного кодексу </w:t>
      </w:r>
      <w:r w:rsidR="008C494F" w:rsidRPr="001128FF">
        <w:rPr>
          <w:sz w:val="28"/>
          <w:szCs w:val="28"/>
          <w:lang w:val="uk-UA"/>
        </w:rPr>
        <w:t>України.</w:t>
      </w:r>
    </w:p>
    <w:p w:rsidR="00207C82" w:rsidRPr="001128FF" w:rsidRDefault="00732268" w:rsidP="00564D4F">
      <w:pPr>
        <w:ind w:right="14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5.2.Забезпечити вільний доступ для прокладання нових, реконструкції та експлуатації </w:t>
      </w:r>
      <w:r>
        <w:rPr>
          <w:color w:val="000000"/>
          <w:sz w:val="28"/>
          <w:szCs w:val="28"/>
          <w:lang w:val="uk-UA"/>
        </w:rPr>
        <w:t xml:space="preserve">існуючих інженерних мереж і споруд, що знаходяться в межах земельної </w:t>
      </w:r>
      <w:r w:rsidR="008C494F" w:rsidRPr="001128FF">
        <w:rPr>
          <w:color w:val="000000"/>
          <w:sz w:val="28"/>
          <w:szCs w:val="28"/>
          <w:lang w:val="uk-UA"/>
        </w:rPr>
        <w:t>ділянки.</w:t>
      </w:r>
    </w:p>
    <w:p w:rsidR="00207C82" w:rsidRPr="001128FF" w:rsidRDefault="00732268" w:rsidP="00564D4F">
      <w:pPr>
        <w:ind w:right="141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5.3.У місячний термін забезпечити укладання додаткової угоди до договору оренди </w:t>
      </w:r>
      <w:r w:rsidR="008C494F" w:rsidRPr="001128FF">
        <w:rPr>
          <w:color w:val="000000" w:themeColor="text1"/>
          <w:sz w:val="28"/>
          <w:szCs w:val="28"/>
          <w:lang w:val="uk-UA"/>
        </w:rPr>
        <w:t xml:space="preserve">землі </w:t>
      </w:r>
      <w:r w:rsidR="008C494F" w:rsidRPr="001128FF">
        <w:rPr>
          <w:sz w:val="28"/>
          <w:szCs w:val="28"/>
          <w:lang w:val="uk-UA"/>
        </w:rPr>
        <w:t xml:space="preserve">від </w:t>
      </w:r>
      <w:r w:rsidR="00575F1F">
        <w:rPr>
          <w:sz w:val="28"/>
          <w:szCs w:val="28"/>
          <w:lang w:val="uk-UA"/>
        </w:rPr>
        <w:t>22</w:t>
      </w:r>
      <w:r w:rsidR="008C494F" w:rsidRPr="001128FF">
        <w:rPr>
          <w:sz w:val="28"/>
          <w:szCs w:val="28"/>
          <w:lang w:val="uk-UA"/>
        </w:rPr>
        <w:t>.</w:t>
      </w:r>
      <w:r w:rsidR="00E156B9">
        <w:rPr>
          <w:sz w:val="28"/>
          <w:szCs w:val="28"/>
          <w:lang w:val="uk-UA"/>
        </w:rPr>
        <w:t>0</w:t>
      </w:r>
      <w:r w:rsidR="00575F1F">
        <w:rPr>
          <w:sz w:val="28"/>
          <w:szCs w:val="28"/>
          <w:lang w:val="uk-UA"/>
        </w:rPr>
        <w:t>6</w:t>
      </w:r>
      <w:r w:rsidR="008C494F" w:rsidRPr="001128FF">
        <w:rPr>
          <w:sz w:val="28"/>
          <w:szCs w:val="28"/>
          <w:lang w:val="uk-UA"/>
        </w:rPr>
        <w:t>.201</w:t>
      </w:r>
      <w:r w:rsidR="00575F1F">
        <w:rPr>
          <w:sz w:val="28"/>
          <w:szCs w:val="28"/>
          <w:lang w:val="uk-UA"/>
        </w:rPr>
        <w:t>6</w:t>
      </w:r>
      <w:r w:rsidR="008C494F" w:rsidRPr="001128FF">
        <w:rPr>
          <w:sz w:val="28"/>
          <w:szCs w:val="28"/>
          <w:lang w:val="uk-UA"/>
        </w:rPr>
        <w:t xml:space="preserve"> ро</w:t>
      </w:r>
      <w:r>
        <w:rPr>
          <w:sz w:val="28"/>
          <w:szCs w:val="28"/>
          <w:lang w:val="uk-UA"/>
        </w:rPr>
        <w:t xml:space="preserve">ку та внесення змін до запису </w:t>
      </w:r>
      <w:r w:rsidR="008C494F" w:rsidRPr="001128FF">
        <w:rPr>
          <w:sz w:val="28"/>
          <w:szCs w:val="28"/>
          <w:lang w:val="uk-UA"/>
        </w:rPr>
        <w:t>державної реєстрації права оренди земельної ділянки в Державному реєстрі речових прав на нерухоме майно.</w:t>
      </w:r>
    </w:p>
    <w:p w:rsidR="00207C82" w:rsidRPr="001128FF" w:rsidRDefault="008C494F" w:rsidP="00564D4F">
      <w:pPr>
        <w:ind w:right="141" w:firstLine="567"/>
        <w:jc w:val="both"/>
        <w:rPr>
          <w:sz w:val="28"/>
          <w:szCs w:val="28"/>
          <w:lang w:val="uk-UA"/>
        </w:rPr>
      </w:pPr>
      <w:r w:rsidRPr="001128FF">
        <w:rPr>
          <w:sz w:val="28"/>
          <w:szCs w:val="28"/>
          <w:lang w:val="uk-UA"/>
        </w:rPr>
        <w:t>6.Поп</w:t>
      </w:r>
      <w:r w:rsidR="00732268">
        <w:rPr>
          <w:sz w:val="28"/>
          <w:szCs w:val="28"/>
          <w:lang w:val="uk-UA"/>
        </w:rPr>
        <w:t xml:space="preserve">ередити землекористувача, що право користування земельною ділянкою може бути припинено у випадках, передбачених </w:t>
      </w:r>
      <w:r w:rsidR="00303E5D" w:rsidRPr="00303E5D">
        <w:rPr>
          <w:sz w:val="28"/>
          <w:szCs w:val="28"/>
          <w:lang w:val="uk-UA"/>
        </w:rPr>
        <w:t>статтями</w:t>
      </w:r>
      <w:r w:rsidR="00732268">
        <w:rPr>
          <w:sz w:val="28"/>
          <w:szCs w:val="28"/>
          <w:lang w:val="uk-UA"/>
        </w:rPr>
        <w:t xml:space="preserve"> 141,143 Земельного кодексу </w:t>
      </w:r>
      <w:r w:rsidRPr="001128FF">
        <w:rPr>
          <w:sz w:val="28"/>
          <w:szCs w:val="28"/>
          <w:lang w:val="uk-UA"/>
        </w:rPr>
        <w:t xml:space="preserve">України, а також у разі несвоєчасного укладання додаткової угоди до договору оренди землі від </w:t>
      </w:r>
      <w:r w:rsidR="00E156B9">
        <w:rPr>
          <w:sz w:val="28"/>
          <w:szCs w:val="28"/>
          <w:lang w:val="uk-UA"/>
        </w:rPr>
        <w:t>30</w:t>
      </w:r>
      <w:r w:rsidRPr="001128FF">
        <w:rPr>
          <w:sz w:val="28"/>
          <w:szCs w:val="28"/>
          <w:lang w:val="uk-UA"/>
        </w:rPr>
        <w:t>.</w:t>
      </w:r>
      <w:r w:rsidR="00E156B9">
        <w:rPr>
          <w:sz w:val="28"/>
          <w:szCs w:val="28"/>
          <w:lang w:val="uk-UA"/>
        </w:rPr>
        <w:t>0</w:t>
      </w:r>
      <w:r w:rsidR="001A3EE1" w:rsidRPr="001128FF">
        <w:rPr>
          <w:sz w:val="28"/>
          <w:szCs w:val="28"/>
          <w:lang w:val="uk-UA"/>
        </w:rPr>
        <w:t>1</w:t>
      </w:r>
      <w:r w:rsidRPr="001128FF">
        <w:rPr>
          <w:sz w:val="28"/>
          <w:szCs w:val="28"/>
          <w:lang w:val="uk-UA"/>
        </w:rPr>
        <w:t>.201</w:t>
      </w:r>
      <w:r w:rsidR="00E156B9">
        <w:rPr>
          <w:sz w:val="28"/>
          <w:szCs w:val="28"/>
          <w:lang w:val="uk-UA"/>
        </w:rPr>
        <w:t>4</w:t>
      </w:r>
      <w:r w:rsidR="00732268">
        <w:rPr>
          <w:sz w:val="28"/>
          <w:szCs w:val="28"/>
          <w:lang w:val="uk-UA"/>
        </w:rPr>
        <w:t xml:space="preserve"> року та </w:t>
      </w:r>
      <w:r w:rsidR="00E156B9">
        <w:rPr>
          <w:sz w:val="28"/>
          <w:szCs w:val="28"/>
          <w:lang w:val="uk-UA"/>
        </w:rPr>
        <w:t>внесення змін до запису</w:t>
      </w:r>
      <w:r w:rsidRPr="001128FF">
        <w:rPr>
          <w:sz w:val="28"/>
          <w:szCs w:val="28"/>
          <w:lang w:val="uk-UA"/>
        </w:rPr>
        <w:t xml:space="preserve"> державної реєстрації права оренди земельної ділянки в Державному реєстрі речових прав на нерухоме майно, відповідно до чинного законодавства</w:t>
      </w:r>
      <w:r w:rsidR="00FC0BC0">
        <w:rPr>
          <w:sz w:val="28"/>
          <w:szCs w:val="28"/>
          <w:lang w:val="uk-UA"/>
        </w:rPr>
        <w:t xml:space="preserve"> України</w:t>
      </w:r>
      <w:r w:rsidRPr="001128FF">
        <w:rPr>
          <w:sz w:val="28"/>
          <w:szCs w:val="28"/>
          <w:lang w:val="uk-UA"/>
        </w:rPr>
        <w:t>.</w:t>
      </w:r>
    </w:p>
    <w:p w:rsidR="00207C82" w:rsidRPr="001128FF" w:rsidRDefault="008C494F" w:rsidP="00564D4F">
      <w:pPr>
        <w:ind w:right="141" w:firstLine="567"/>
        <w:jc w:val="both"/>
        <w:rPr>
          <w:sz w:val="28"/>
          <w:szCs w:val="28"/>
          <w:lang w:val="uk-UA"/>
        </w:rPr>
      </w:pPr>
      <w:r w:rsidRPr="001128FF">
        <w:rPr>
          <w:sz w:val="28"/>
          <w:szCs w:val="28"/>
          <w:lang w:val="uk-UA"/>
        </w:rPr>
        <w:t>7</w:t>
      </w:r>
      <w:r w:rsidRPr="001128FF">
        <w:rPr>
          <w:iCs/>
          <w:sz w:val="28"/>
          <w:szCs w:val="28"/>
          <w:lang w:val="uk-UA"/>
        </w:rPr>
        <w:t>.Оприлюднити рішення на офіційному сайті Бобровицької міської ради.</w:t>
      </w:r>
    </w:p>
    <w:p w:rsidR="00207C82" w:rsidRPr="001128FF" w:rsidRDefault="00732268" w:rsidP="00564D4F">
      <w:pPr>
        <w:ind w:right="1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8.Контроль за виконанням рішення покласти </w:t>
      </w:r>
      <w:r w:rsidR="008C494F" w:rsidRPr="001128FF">
        <w:rPr>
          <w:sz w:val="28"/>
          <w:szCs w:val="28"/>
        </w:rPr>
        <w:t xml:space="preserve">на </w:t>
      </w:r>
      <w:r w:rsidR="008C494F" w:rsidRPr="001128FF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стійну комісію міської </w:t>
      </w:r>
      <w:r w:rsidR="001846C1" w:rsidRPr="001128FF">
        <w:rPr>
          <w:sz w:val="28"/>
          <w:szCs w:val="28"/>
          <w:lang w:val="uk-UA"/>
        </w:rPr>
        <w:t>ради з</w:t>
      </w:r>
      <w:r w:rsidR="008C494F" w:rsidRPr="001128FF">
        <w:rPr>
          <w:sz w:val="28"/>
          <w:szCs w:val="28"/>
          <w:lang w:val="uk-UA"/>
        </w:rPr>
        <w:t xml:space="preserve"> питань сільського господарства та земельних відносин. </w:t>
      </w:r>
    </w:p>
    <w:p w:rsidR="00207C82" w:rsidRPr="001128FF" w:rsidRDefault="00207C82" w:rsidP="00564D4F">
      <w:pPr>
        <w:ind w:right="141" w:firstLine="567"/>
        <w:jc w:val="both"/>
        <w:rPr>
          <w:sz w:val="28"/>
          <w:szCs w:val="28"/>
          <w:lang w:val="uk-UA"/>
        </w:rPr>
      </w:pPr>
    </w:p>
    <w:p w:rsidR="00564D4F" w:rsidRDefault="00564D4F" w:rsidP="00564D4F">
      <w:pPr>
        <w:ind w:right="141"/>
        <w:jc w:val="both"/>
        <w:rPr>
          <w:color w:val="000000"/>
          <w:sz w:val="28"/>
          <w:szCs w:val="28"/>
          <w:lang w:val="uk-UA"/>
        </w:rPr>
      </w:pPr>
    </w:p>
    <w:p w:rsidR="00AB7FD6" w:rsidRPr="00AB7FD6" w:rsidRDefault="00AB7FD6" w:rsidP="00AB7FD6">
      <w:pPr>
        <w:ind w:right="141"/>
        <w:jc w:val="both"/>
        <w:rPr>
          <w:bCs/>
          <w:sz w:val="28"/>
          <w:szCs w:val="28"/>
          <w:lang w:val="uk-UA"/>
        </w:rPr>
      </w:pPr>
      <w:r w:rsidRPr="00AB7FD6">
        <w:rPr>
          <w:bCs/>
          <w:sz w:val="28"/>
          <w:szCs w:val="28"/>
          <w:lang w:val="uk-UA"/>
        </w:rPr>
        <w:t>В.о. міського голови                                                                 Геннадій ІВАНЮК</w:t>
      </w:r>
    </w:p>
    <w:p w:rsidR="00AB7FD6" w:rsidRPr="00AB7FD6" w:rsidRDefault="00AB7FD6" w:rsidP="00AB7FD6">
      <w:pPr>
        <w:ind w:right="141"/>
        <w:jc w:val="both"/>
        <w:rPr>
          <w:bCs/>
          <w:sz w:val="28"/>
          <w:szCs w:val="28"/>
          <w:lang w:val="uk-UA"/>
        </w:rPr>
      </w:pPr>
    </w:p>
    <w:sectPr w:rsidR="00AB7FD6" w:rsidRPr="00AB7FD6" w:rsidSect="00AC54C5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25"/>
    <w:rsid w:val="00010A9C"/>
    <w:rsid w:val="00011E82"/>
    <w:rsid w:val="0001282C"/>
    <w:rsid w:val="00023D81"/>
    <w:rsid w:val="0003579A"/>
    <w:rsid w:val="000414F4"/>
    <w:rsid w:val="000579DE"/>
    <w:rsid w:val="0006024F"/>
    <w:rsid w:val="00071BE2"/>
    <w:rsid w:val="00076BCF"/>
    <w:rsid w:val="00085C8B"/>
    <w:rsid w:val="00087D12"/>
    <w:rsid w:val="000A2A46"/>
    <w:rsid w:val="000B27EC"/>
    <w:rsid w:val="000B5F7F"/>
    <w:rsid w:val="000E045F"/>
    <w:rsid w:val="001003FE"/>
    <w:rsid w:val="001128FF"/>
    <w:rsid w:val="00121370"/>
    <w:rsid w:val="00126C71"/>
    <w:rsid w:val="00127607"/>
    <w:rsid w:val="00153DEE"/>
    <w:rsid w:val="0017139F"/>
    <w:rsid w:val="001746D7"/>
    <w:rsid w:val="001846C1"/>
    <w:rsid w:val="001963FE"/>
    <w:rsid w:val="001A30B8"/>
    <w:rsid w:val="001A3EE1"/>
    <w:rsid w:val="001A5568"/>
    <w:rsid w:val="001A7241"/>
    <w:rsid w:val="001B7AFF"/>
    <w:rsid w:val="001C664C"/>
    <w:rsid w:val="001C6A1E"/>
    <w:rsid w:val="001D639E"/>
    <w:rsid w:val="001D7BF8"/>
    <w:rsid w:val="001F050D"/>
    <w:rsid w:val="001F4EA2"/>
    <w:rsid w:val="0020794F"/>
    <w:rsid w:val="00207C82"/>
    <w:rsid w:val="00211E47"/>
    <w:rsid w:val="002203B9"/>
    <w:rsid w:val="00224015"/>
    <w:rsid w:val="002319B6"/>
    <w:rsid w:val="002436E2"/>
    <w:rsid w:val="00244877"/>
    <w:rsid w:val="00250FC2"/>
    <w:rsid w:val="00271541"/>
    <w:rsid w:val="00280387"/>
    <w:rsid w:val="0029374B"/>
    <w:rsid w:val="00293B86"/>
    <w:rsid w:val="00294271"/>
    <w:rsid w:val="002B046C"/>
    <w:rsid w:val="002B7089"/>
    <w:rsid w:val="002C1ACA"/>
    <w:rsid w:val="002D2A08"/>
    <w:rsid w:val="002D50D0"/>
    <w:rsid w:val="002E6494"/>
    <w:rsid w:val="002F65AF"/>
    <w:rsid w:val="00300E98"/>
    <w:rsid w:val="00303E5D"/>
    <w:rsid w:val="00307AE8"/>
    <w:rsid w:val="00312DB7"/>
    <w:rsid w:val="00331002"/>
    <w:rsid w:val="0036321F"/>
    <w:rsid w:val="0036340B"/>
    <w:rsid w:val="00380D92"/>
    <w:rsid w:val="00392514"/>
    <w:rsid w:val="003A0620"/>
    <w:rsid w:val="003A1E68"/>
    <w:rsid w:val="003B0277"/>
    <w:rsid w:val="003B2DED"/>
    <w:rsid w:val="003E41C2"/>
    <w:rsid w:val="003E4466"/>
    <w:rsid w:val="003E6058"/>
    <w:rsid w:val="003E60EA"/>
    <w:rsid w:val="003F307C"/>
    <w:rsid w:val="00400ECD"/>
    <w:rsid w:val="00410735"/>
    <w:rsid w:val="00424D8B"/>
    <w:rsid w:val="00432843"/>
    <w:rsid w:val="004429FD"/>
    <w:rsid w:val="00451F12"/>
    <w:rsid w:val="00471261"/>
    <w:rsid w:val="00474C56"/>
    <w:rsid w:val="004819BB"/>
    <w:rsid w:val="004841C9"/>
    <w:rsid w:val="00484A18"/>
    <w:rsid w:val="00490BE0"/>
    <w:rsid w:val="00493926"/>
    <w:rsid w:val="004A1E77"/>
    <w:rsid w:val="004B1BD8"/>
    <w:rsid w:val="004B3603"/>
    <w:rsid w:val="004C4C58"/>
    <w:rsid w:val="004D3B01"/>
    <w:rsid w:val="004E3CC2"/>
    <w:rsid w:val="004E6FD9"/>
    <w:rsid w:val="004F001D"/>
    <w:rsid w:val="00515489"/>
    <w:rsid w:val="00531325"/>
    <w:rsid w:val="00533391"/>
    <w:rsid w:val="00544A96"/>
    <w:rsid w:val="00550294"/>
    <w:rsid w:val="00564D4F"/>
    <w:rsid w:val="00575F1F"/>
    <w:rsid w:val="00581531"/>
    <w:rsid w:val="0058174A"/>
    <w:rsid w:val="00584CE5"/>
    <w:rsid w:val="005A036C"/>
    <w:rsid w:val="005B7542"/>
    <w:rsid w:val="005E3059"/>
    <w:rsid w:val="006058F2"/>
    <w:rsid w:val="0061235B"/>
    <w:rsid w:val="00620A33"/>
    <w:rsid w:val="00623B2B"/>
    <w:rsid w:val="00632F4B"/>
    <w:rsid w:val="006711C7"/>
    <w:rsid w:val="00685F98"/>
    <w:rsid w:val="0069262D"/>
    <w:rsid w:val="006D1A03"/>
    <w:rsid w:val="006D560D"/>
    <w:rsid w:val="006E3FE7"/>
    <w:rsid w:val="0072184B"/>
    <w:rsid w:val="00724AA6"/>
    <w:rsid w:val="00732268"/>
    <w:rsid w:val="00751F4A"/>
    <w:rsid w:val="0075207F"/>
    <w:rsid w:val="00754BF7"/>
    <w:rsid w:val="00757A10"/>
    <w:rsid w:val="00764728"/>
    <w:rsid w:val="00770EFB"/>
    <w:rsid w:val="00777640"/>
    <w:rsid w:val="007855DE"/>
    <w:rsid w:val="00792844"/>
    <w:rsid w:val="00793EFA"/>
    <w:rsid w:val="00794D52"/>
    <w:rsid w:val="0079565C"/>
    <w:rsid w:val="007C3620"/>
    <w:rsid w:val="007C41BA"/>
    <w:rsid w:val="007C4E22"/>
    <w:rsid w:val="007C5908"/>
    <w:rsid w:val="007E10EC"/>
    <w:rsid w:val="00832D9C"/>
    <w:rsid w:val="00837228"/>
    <w:rsid w:val="0083774B"/>
    <w:rsid w:val="00840905"/>
    <w:rsid w:val="008429F3"/>
    <w:rsid w:val="00846521"/>
    <w:rsid w:val="008522AB"/>
    <w:rsid w:val="00885D9C"/>
    <w:rsid w:val="00890272"/>
    <w:rsid w:val="00894714"/>
    <w:rsid w:val="008A1ACE"/>
    <w:rsid w:val="008A2CE5"/>
    <w:rsid w:val="008A2F40"/>
    <w:rsid w:val="008A454C"/>
    <w:rsid w:val="008C0C85"/>
    <w:rsid w:val="008C494F"/>
    <w:rsid w:val="008D44FE"/>
    <w:rsid w:val="008F681B"/>
    <w:rsid w:val="0090200E"/>
    <w:rsid w:val="00903D68"/>
    <w:rsid w:val="00911D04"/>
    <w:rsid w:val="00917261"/>
    <w:rsid w:val="00921A94"/>
    <w:rsid w:val="00926ED7"/>
    <w:rsid w:val="00947854"/>
    <w:rsid w:val="00964BAF"/>
    <w:rsid w:val="00973E1A"/>
    <w:rsid w:val="00980D33"/>
    <w:rsid w:val="00983530"/>
    <w:rsid w:val="009853B2"/>
    <w:rsid w:val="00997C64"/>
    <w:rsid w:val="009A0CA1"/>
    <w:rsid w:val="009A5F7D"/>
    <w:rsid w:val="009B6C72"/>
    <w:rsid w:val="009E5541"/>
    <w:rsid w:val="009F0ECE"/>
    <w:rsid w:val="00A00F21"/>
    <w:rsid w:val="00A15264"/>
    <w:rsid w:val="00A42D06"/>
    <w:rsid w:val="00A73D44"/>
    <w:rsid w:val="00A84843"/>
    <w:rsid w:val="00AB61B6"/>
    <w:rsid w:val="00AB72D9"/>
    <w:rsid w:val="00AB7FD6"/>
    <w:rsid w:val="00AC48AA"/>
    <w:rsid w:val="00AC54C5"/>
    <w:rsid w:val="00AF5F90"/>
    <w:rsid w:val="00AF7DBC"/>
    <w:rsid w:val="00B0095E"/>
    <w:rsid w:val="00B0112D"/>
    <w:rsid w:val="00B112A1"/>
    <w:rsid w:val="00B37B53"/>
    <w:rsid w:val="00B438CB"/>
    <w:rsid w:val="00B75984"/>
    <w:rsid w:val="00B81F83"/>
    <w:rsid w:val="00B86084"/>
    <w:rsid w:val="00B913CD"/>
    <w:rsid w:val="00B92650"/>
    <w:rsid w:val="00BA0972"/>
    <w:rsid w:val="00BA1183"/>
    <w:rsid w:val="00BB300F"/>
    <w:rsid w:val="00BC1D05"/>
    <w:rsid w:val="00BD2B9D"/>
    <w:rsid w:val="00BD69BF"/>
    <w:rsid w:val="00BE0DB5"/>
    <w:rsid w:val="00BF08C0"/>
    <w:rsid w:val="00BF1BA1"/>
    <w:rsid w:val="00BF2696"/>
    <w:rsid w:val="00BF54A1"/>
    <w:rsid w:val="00BF7E40"/>
    <w:rsid w:val="00C03B94"/>
    <w:rsid w:val="00C04076"/>
    <w:rsid w:val="00C167D8"/>
    <w:rsid w:val="00C17ABD"/>
    <w:rsid w:val="00C23154"/>
    <w:rsid w:val="00C62579"/>
    <w:rsid w:val="00C670E8"/>
    <w:rsid w:val="00C67B32"/>
    <w:rsid w:val="00C71F44"/>
    <w:rsid w:val="00C85B51"/>
    <w:rsid w:val="00C92F58"/>
    <w:rsid w:val="00C94761"/>
    <w:rsid w:val="00C9662C"/>
    <w:rsid w:val="00CA4B69"/>
    <w:rsid w:val="00CA526F"/>
    <w:rsid w:val="00CA600B"/>
    <w:rsid w:val="00CB318A"/>
    <w:rsid w:val="00CC771A"/>
    <w:rsid w:val="00CE074D"/>
    <w:rsid w:val="00CE60DD"/>
    <w:rsid w:val="00CF018B"/>
    <w:rsid w:val="00CF1C92"/>
    <w:rsid w:val="00CF7EF9"/>
    <w:rsid w:val="00D24C55"/>
    <w:rsid w:val="00D34497"/>
    <w:rsid w:val="00D345AD"/>
    <w:rsid w:val="00D43DD7"/>
    <w:rsid w:val="00D67A90"/>
    <w:rsid w:val="00D857FA"/>
    <w:rsid w:val="00DA36BC"/>
    <w:rsid w:val="00DA6965"/>
    <w:rsid w:val="00DA7C5A"/>
    <w:rsid w:val="00DB01BD"/>
    <w:rsid w:val="00DB5054"/>
    <w:rsid w:val="00DC0B35"/>
    <w:rsid w:val="00DC2BBE"/>
    <w:rsid w:val="00DF4B28"/>
    <w:rsid w:val="00DF7440"/>
    <w:rsid w:val="00E00269"/>
    <w:rsid w:val="00E0448C"/>
    <w:rsid w:val="00E07684"/>
    <w:rsid w:val="00E156B9"/>
    <w:rsid w:val="00E51F39"/>
    <w:rsid w:val="00E5404C"/>
    <w:rsid w:val="00E72A36"/>
    <w:rsid w:val="00E75308"/>
    <w:rsid w:val="00E81561"/>
    <w:rsid w:val="00EA6CF5"/>
    <w:rsid w:val="00EC3309"/>
    <w:rsid w:val="00EC5FA9"/>
    <w:rsid w:val="00EE19D7"/>
    <w:rsid w:val="00F476A8"/>
    <w:rsid w:val="00F53B9F"/>
    <w:rsid w:val="00F60687"/>
    <w:rsid w:val="00F62CAD"/>
    <w:rsid w:val="00F7060E"/>
    <w:rsid w:val="00F74770"/>
    <w:rsid w:val="00F77E99"/>
    <w:rsid w:val="00F85D84"/>
    <w:rsid w:val="00F8774C"/>
    <w:rsid w:val="00F92D73"/>
    <w:rsid w:val="00F96FEC"/>
    <w:rsid w:val="00F9769A"/>
    <w:rsid w:val="00FA0189"/>
    <w:rsid w:val="00FA62BC"/>
    <w:rsid w:val="00FA7953"/>
    <w:rsid w:val="00FB6EFA"/>
    <w:rsid w:val="00FB743E"/>
    <w:rsid w:val="00FC0BC0"/>
    <w:rsid w:val="00FE61BF"/>
    <w:rsid w:val="32DD46FE"/>
    <w:rsid w:val="35317C71"/>
    <w:rsid w:val="5FF46882"/>
    <w:rsid w:val="74F62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3AA6441-11F1-4F12-9AB1-A11F498B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0"/>
      <w:lang w:val="uk-UA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0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efs">
    <w:name w:val="refs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Розпорядження Знак"/>
    <w:link w:val="a8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Розпорядження"/>
    <w:basedOn w:val="a"/>
    <w:link w:val="a7"/>
    <w:qFormat/>
    <w:pPr>
      <w:jc w:val="center"/>
    </w:pPr>
    <w:rPr>
      <w:lang w:eastAsia="en-US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color w:val="000000"/>
      <w:sz w:val="21"/>
      <w:szCs w:val="20"/>
      <w:lang w:eastAsia="ru-RU"/>
    </w:rPr>
  </w:style>
  <w:style w:type="paragraph" w:customStyle="1" w:styleId="st2">
    <w:name w:val="st2"/>
    <w:uiPriority w:val="99"/>
    <w:qFormat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Нормальний текст"/>
    <w:basedOn w:val="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6">
    <w:name w:val="Название Знак"/>
    <w:basedOn w:val="a0"/>
    <w:link w:val="a5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a">
    <w:name w:val="Emphasis"/>
    <w:basedOn w:val="a0"/>
    <w:qFormat/>
    <w:rsid w:val="00890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6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4BE3E3-6149-48EA-A66E-02E827D1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2909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DemydyukJ</cp:lastModifiedBy>
  <cp:revision>4</cp:revision>
  <cp:lastPrinted>2026-05-15T13:05:00Z</cp:lastPrinted>
  <dcterms:created xsi:type="dcterms:W3CDTF">2026-05-15T13:07:00Z</dcterms:created>
  <dcterms:modified xsi:type="dcterms:W3CDTF">2026-05-15T13:34:00Z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D9FE5400ED664C55AD4B1F9CF0F0C97D</vt:lpwstr>
  </property>
</Properties>
</file>