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57466" w14:textId="77777777" w:rsidR="002A399F" w:rsidRPr="003922F1" w:rsidRDefault="002A399F" w:rsidP="002A399F">
      <w:pPr>
        <w:tabs>
          <w:tab w:val="left" w:pos="900"/>
        </w:tabs>
        <w:ind w:left="-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</w:t>
      </w:r>
      <w:r w:rsidRPr="003922F1">
        <w:rPr>
          <w:b/>
          <w:sz w:val="36"/>
          <w:szCs w:val="36"/>
        </w:rPr>
        <w:object w:dxaOrig="821" w:dyaOrig="1061" w14:anchorId="6A735B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.5pt;height:52.5pt" o:ole="" fillcolor="window">
            <v:imagedata r:id="rId5" o:title=""/>
          </v:shape>
          <o:OLEObject Type="Embed" ProgID="Word.Picture.8" ShapeID="_x0000_i1027" DrawAspect="Content" ObjectID="_1699911398" r:id="rId6"/>
        </w:object>
      </w:r>
      <w:bookmarkStart w:id="0" w:name="_GoBack"/>
      <w:bookmarkEnd w:id="0"/>
    </w:p>
    <w:p w14:paraId="28CF56EE" w14:textId="77777777" w:rsidR="002A399F" w:rsidRPr="00CA44DE" w:rsidRDefault="002A399F" w:rsidP="002A399F">
      <w:pPr>
        <w:pStyle w:val="docdata"/>
        <w:spacing w:before="0" w:beforeAutospacing="0" w:after="200" w:afterAutospacing="0"/>
        <w:jc w:val="center"/>
        <w:rPr>
          <w:caps/>
        </w:rPr>
      </w:pPr>
      <w:r w:rsidRPr="00CA44DE">
        <w:rPr>
          <w:b/>
          <w:bCs/>
          <w:caps/>
          <w:color w:val="000000"/>
          <w:sz w:val="28"/>
          <w:szCs w:val="28"/>
        </w:rPr>
        <w:t>Україна</w:t>
      </w:r>
    </w:p>
    <w:p w14:paraId="3546B530" w14:textId="77777777" w:rsidR="002A399F" w:rsidRDefault="002A399F" w:rsidP="002A399F">
      <w:pPr>
        <w:pStyle w:val="a3"/>
        <w:tabs>
          <w:tab w:val="left" w:pos="709"/>
        </w:tabs>
        <w:spacing w:before="12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ВАЛКІВСЬКА МІСЬКА РАДА</w:t>
      </w:r>
    </w:p>
    <w:p w14:paraId="74A1CC46" w14:textId="77777777" w:rsidR="002A399F" w:rsidRDefault="002A399F" w:rsidP="002A399F">
      <w:pPr>
        <w:pStyle w:val="a3"/>
        <w:tabs>
          <w:tab w:val="left" w:pos="709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БОГОДУХІВСЬКОГО РАЙОНУ ХАРКІВСЬКОЇ ОБЛАСТІ</w:t>
      </w:r>
    </w:p>
    <w:p w14:paraId="7E269176" w14:textId="77777777" w:rsidR="002A399F" w:rsidRDefault="002A399F" w:rsidP="002A399F">
      <w:pPr>
        <w:pStyle w:val="a3"/>
        <w:spacing w:before="0" w:beforeAutospacing="0" w:after="0" w:afterAutospacing="0"/>
        <w:jc w:val="center"/>
      </w:pPr>
      <w:r>
        <w:t> </w:t>
      </w:r>
    </w:p>
    <w:p w14:paraId="28A75BC6" w14:textId="7740179A" w:rsidR="002A399F" w:rsidRDefault="002A399F" w:rsidP="002A399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en-US"/>
        </w:rPr>
        <w:t>X</w:t>
      </w:r>
      <w:r w:rsidR="0017600A">
        <w:rPr>
          <w:b/>
          <w:bCs/>
          <w:color w:val="000000"/>
          <w:sz w:val="28"/>
          <w:szCs w:val="28"/>
          <w:lang w:val="en-US"/>
        </w:rPr>
        <w:t>I</w:t>
      </w:r>
      <w:r w:rsidR="0017600A">
        <w:rPr>
          <w:b/>
          <w:bCs/>
          <w:color w:val="000000"/>
          <w:sz w:val="28"/>
          <w:szCs w:val="28"/>
          <w:lang w:val="uk-UA"/>
        </w:rPr>
        <w:t xml:space="preserve">Х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 w:rsidRPr="002A399F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VIII</w:t>
      </w:r>
      <w:proofErr w:type="gramEnd"/>
      <w:r w:rsidRPr="002A399F"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  <w:r>
        <w:rPr>
          <w:b/>
          <w:bCs/>
          <w:color w:val="000000"/>
          <w:sz w:val="28"/>
          <w:szCs w:val="28"/>
        </w:rPr>
        <w:t> </w:t>
      </w:r>
    </w:p>
    <w:p w14:paraId="377870CE" w14:textId="77777777" w:rsidR="002A399F" w:rsidRDefault="002A399F" w:rsidP="002A399F">
      <w:pPr>
        <w:pStyle w:val="a3"/>
        <w:tabs>
          <w:tab w:val="left" w:pos="4153"/>
          <w:tab w:val="left" w:pos="8307"/>
        </w:tabs>
        <w:spacing w:before="0" w:beforeAutospacing="0" w:after="0" w:afterAutospacing="0"/>
        <w:jc w:val="center"/>
      </w:pPr>
      <w:r>
        <w:t> </w:t>
      </w:r>
    </w:p>
    <w:p w14:paraId="228C5951" w14:textId="77777777" w:rsidR="002A399F" w:rsidRDefault="002A399F" w:rsidP="002A399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  <w:lang w:val="uk-UA"/>
        </w:rPr>
        <w:t xml:space="preserve">ПРОЄКТ </w:t>
      </w:r>
      <w:r>
        <w:rPr>
          <w:b/>
          <w:bCs/>
          <w:color w:val="000000"/>
          <w:sz w:val="32"/>
          <w:szCs w:val="32"/>
        </w:rPr>
        <w:t>РІШЕННЯ</w:t>
      </w:r>
    </w:p>
    <w:p w14:paraId="7D4B4107" w14:textId="77777777" w:rsidR="002A399F" w:rsidRDefault="002A399F" w:rsidP="002A399F">
      <w:pPr>
        <w:pStyle w:val="a3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Look w:val="0000" w:firstRow="0" w:lastRow="0" w:firstColumn="0" w:lastColumn="0" w:noHBand="0" w:noVBand="0"/>
      </w:tblPr>
      <w:tblGrid>
        <w:gridCol w:w="4068"/>
        <w:gridCol w:w="2816"/>
        <w:gridCol w:w="2872"/>
      </w:tblGrid>
      <w:tr w:rsidR="002A399F" w14:paraId="0EEA557F" w14:textId="77777777" w:rsidTr="003C0044">
        <w:trPr>
          <w:tblCellSpacing w:w="0" w:type="dxa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AAA1F" w14:textId="77777777" w:rsidR="002A399F" w:rsidRDefault="002A399F" w:rsidP="003C0044">
            <w:pPr>
              <w:pStyle w:val="a3"/>
              <w:spacing w:before="0" w:beforeAutospacing="0" w:after="0" w:afterAutospacing="0"/>
              <w:jc w:val="both"/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ід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02 грудня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2021 </w:t>
            </w:r>
            <w:r>
              <w:rPr>
                <w:b/>
                <w:bCs/>
                <w:color w:val="000000"/>
                <w:sz w:val="28"/>
                <w:szCs w:val="28"/>
              </w:rPr>
              <w:t>року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D3569" w14:textId="0DE8D40E" w:rsidR="002A399F" w:rsidRDefault="002A399F" w:rsidP="002A399F">
            <w:pPr>
              <w:pStyle w:val="a3"/>
              <w:spacing w:before="0" w:beforeAutospacing="0" w:after="0" w:afterAutospacing="0"/>
              <w:jc w:val="both"/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Валки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6E84B" w14:textId="77777777" w:rsidR="002A399F" w:rsidRDefault="002A399F" w:rsidP="003C0044">
            <w:pPr>
              <w:pStyle w:val="a3"/>
              <w:spacing w:before="0" w:beforeAutospacing="0" w:after="0" w:afterAutospacing="0"/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№ _____</w:t>
            </w:r>
          </w:p>
        </w:tc>
      </w:tr>
    </w:tbl>
    <w:p w14:paraId="4E5469EE" w14:textId="47421A6D" w:rsidR="001808DA" w:rsidRPr="00DD107E" w:rsidRDefault="001808DA" w:rsidP="007701EF">
      <w:pPr>
        <w:rPr>
          <w:b/>
          <w:bCs/>
          <w:i w:val="0"/>
          <w:sz w:val="28"/>
          <w:szCs w:val="28"/>
        </w:rPr>
      </w:pPr>
    </w:p>
    <w:p w14:paraId="17709F6A" w14:textId="77777777" w:rsidR="001808DA" w:rsidRPr="00DD107E" w:rsidRDefault="001808DA" w:rsidP="007701EF">
      <w:pPr>
        <w:rPr>
          <w:i w:val="0"/>
          <w:sz w:val="28"/>
          <w:szCs w:val="28"/>
        </w:rPr>
      </w:pPr>
    </w:p>
    <w:p w14:paraId="56A051B7" w14:textId="77777777" w:rsidR="001808DA" w:rsidRDefault="001808DA" w:rsidP="007701EF">
      <w:pPr>
        <w:ind w:right="2695"/>
        <w:jc w:val="both"/>
        <w:rPr>
          <w:b/>
          <w:i w:val="0"/>
          <w:sz w:val="28"/>
          <w:szCs w:val="28"/>
        </w:rPr>
      </w:pPr>
    </w:p>
    <w:p w14:paraId="5F6BB9C3" w14:textId="77777777" w:rsidR="001808DA" w:rsidRPr="007701EF" w:rsidRDefault="001808DA" w:rsidP="007701EF">
      <w:pPr>
        <w:tabs>
          <w:tab w:val="left" w:pos="5812"/>
        </w:tabs>
        <w:ind w:right="3543"/>
        <w:jc w:val="both"/>
        <w:rPr>
          <w:b/>
          <w:bCs/>
          <w:i w:val="0"/>
          <w:sz w:val="28"/>
          <w:szCs w:val="28"/>
        </w:rPr>
      </w:pPr>
      <w:r w:rsidRPr="007701EF">
        <w:rPr>
          <w:b/>
          <w:i w:val="0"/>
          <w:sz w:val="28"/>
          <w:szCs w:val="28"/>
        </w:rPr>
        <w:t xml:space="preserve">Про надання </w:t>
      </w:r>
      <w:r>
        <w:rPr>
          <w:b/>
          <w:i w:val="0"/>
          <w:sz w:val="28"/>
          <w:szCs w:val="28"/>
        </w:rPr>
        <w:t>попередньої</w:t>
      </w:r>
      <w:r w:rsidRPr="007701EF">
        <w:rPr>
          <w:b/>
          <w:i w:val="0"/>
          <w:sz w:val="28"/>
          <w:szCs w:val="28"/>
        </w:rPr>
        <w:t xml:space="preserve"> </w:t>
      </w:r>
      <w:r>
        <w:rPr>
          <w:b/>
          <w:i w:val="0"/>
          <w:sz w:val="28"/>
          <w:szCs w:val="28"/>
        </w:rPr>
        <w:t>згоди</w:t>
      </w:r>
      <w:r w:rsidRPr="007701EF">
        <w:rPr>
          <w:b/>
          <w:i w:val="0"/>
          <w:sz w:val="28"/>
          <w:szCs w:val="28"/>
        </w:rPr>
        <w:t xml:space="preserve">  на прийняття із спільної власності територіальних громад сіл, селищ, міст Харківської області у комунальну власність </w:t>
      </w:r>
      <w:proofErr w:type="spellStart"/>
      <w:r w:rsidRPr="007701EF">
        <w:rPr>
          <w:b/>
          <w:i w:val="0"/>
          <w:sz w:val="28"/>
          <w:szCs w:val="28"/>
        </w:rPr>
        <w:t>Валківської</w:t>
      </w:r>
      <w:proofErr w:type="spellEnd"/>
      <w:r w:rsidRPr="007701EF">
        <w:rPr>
          <w:b/>
          <w:i w:val="0"/>
          <w:sz w:val="28"/>
          <w:szCs w:val="28"/>
        </w:rPr>
        <w:t xml:space="preserve"> міської територіальної громади автобуса спеціалізованого шкільного </w:t>
      </w:r>
      <w:r w:rsidRPr="00E747F0">
        <w:rPr>
          <w:b/>
          <w:i w:val="0"/>
          <w:sz w:val="28"/>
          <w:szCs w:val="28"/>
        </w:rPr>
        <w:t>«ATAMAN» D093S2</w:t>
      </w:r>
    </w:p>
    <w:p w14:paraId="42C25757" w14:textId="77777777" w:rsidR="001808DA" w:rsidRDefault="001808DA" w:rsidP="007701EF">
      <w:pPr>
        <w:jc w:val="both"/>
        <w:rPr>
          <w:sz w:val="28"/>
          <w:szCs w:val="28"/>
        </w:rPr>
      </w:pPr>
    </w:p>
    <w:p w14:paraId="349D74DB" w14:textId="77777777" w:rsidR="001808DA" w:rsidRPr="00DD107E" w:rsidRDefault="001808DA" w:rsidP="007701EF">
      <w:pPr>
        <w:autoSpaceDE w:val="0"/>
        <w:autoSpaceDN w:val="0"/>
        <w:ind w:firstLine="708"/>
        <w:jc w:val="both"/>
        <w:rPr>
          <w:i w:val="0"/>
          <w:color w:val="03074D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i w:val="0"/>
          <w:sz w:val="28"/>
          <w:szCs w:val="28"/>
        </w:rPr>
        <w:t>Керуючись статтями</w:t>
      </w:r>
      <w:r w:rsidRPr="00DD107E">
        <w:rPr>
          <w:i w:val="0"/>
          <w:sz w:val="28"/>
          <w:szCs w:val="28"/>
        </w:rPr>
        <w:t xml:space="preserve"> 26, 42, 59 Закону України «Про місцеве самоврядування в Україні»</w:t>
      </w:r>
      <w:r w:rsidRPr="00DD107E">
        <w:rPr>
          <w:bCs/>
          <w:i w:val="0"/>
          <w:sz w:val="28"/>
          <w:szCs w:val="28"/>
        </w:rPr>
        <w:t>,</w:t>
      </w:r>
      <w:r>
        <w:rPr>
          <w:bCs/>
          <w:i w:val="0"/>
          <w:sz w:val="28"/>
          <w:szCs w:val="28"/>
        </w:rPr>
        <w:t xml:space="preserve"> розглянувши  подання  начальника відділу освіти Горошка І.В.,</w:t>
      </w:r>
      <w:r w:rsidRPr="007E5497">
        <w:rPr>
          <w:bCs/>
          <w:i w:val="0"/>
          <w:sz w:val="28"/>
          <w:szCs w:val="28"/>
        </w:rPr>
        <w:t xml:space="preserve"> </w:t>
      </w:r>
      <w:r w:rsidRPr="00DD107E">
        <w:rPr>
          <w:i w:val="0"/>
          <w:sz w:val="28"/>
          <w:szCs w:val="28"/>
        </w:rPr>
        <w:t>враховуючи  висновки постійної комісії</w:t>
      </w:r>
      <w:r>
        <w:rPr>
          <w:i w:val="0"/>
          <w:sz w:val="28"/>
          <w:szCs w:val="28"/>
        </w:rPr>
        <w:t xml:space="preserve"> міської ради</w:t>
      </w:r>
      <w:r w:rsidRPr="00E747F0">
        <w:rPr>
          <w:i w:val="0"/>
          <w:sz w:val="28"/>
          <w:szCs w:val="28"/>
        </w:rPr>
        <w:t xml:space="preserve"> </w:t>
      </w:r>
      <w:r w:rsidRPr="009A768A">
        <w:rPr>
          <w:i w:val="0"/>
          <w:sz w:val="28"/>
          <w:szCs w:val="28"/>
        </w:rPr>
        <w:t>з питань</w:t>
      </w:r>
      <w:r w:rsidRPr="009A768A">
        <w:rPr>
          <w:i w:val="0"/>
          <w:szCs w:val="28"/>
        </w:rPr>
        <w:t xml:space="preserve">  </w:t>
      </w:r>
      <w:r w:rsidRPr="009A768A">
        <w:rPr>
          <w:i w:val="0"/>
          <w:sz w:val="28"/>
          <w:szCs w:val="28"/>
        </w:rPr>
        <w:t>житлово-комунального господарства, комунальної власності, промисловості, підприємництва, транспорту, зв’язку та сфери послуг</w:t>
      </w:r>
      <w:r w:rsidRPr="00DD107E">
        <w:rPr>
          <w:i w:val="0"/>
          <w:sz w:val="28"/>
          <w:szCs w:val="28"/>
        </w:rPr>
        <w:t xml:space="preserve">,  </w:t>
      </w:r>
      <w:proofErr w:type="spellStart"/>
      <w:r w:rsidRPr="00DD107E">
        <w:rPr>
          <w:i w:val="0"/>
          <w:sz w:val="28"/>
          <w:szCs w:val="28"/>
        </w:rPr>
        <w:t>Валківська</w:t>
      </w:r>
      <w:proofErr w:type="spellEnd"/>
      <w:r w:rsidRPr="00DD107E">
        <w:rPr>
          <w:i w:val="0"/>
          <w:sz w:val="28"/>
          <w:szCs w:val="28"/>
        </w:rPr>
        <w:t xml:space="preserve"> міська рада</w:t>
      </w:r>
      <w:r>
        <w:rPr>
          <w:i w:val="0"/>
          <w:sz w:val="28"/>
          <w:szCs w:val="28"/>
        </w:rPr>
        <w:t xml:space="preserve"> </w:t>
      </w:r>
      <w:r w:rsidRPr="00DD107E">
        <w:rPr>
          <w:i w:val="0"/>
          <w:sz w:val="28"/>
          <w:szCs w:val="28"/>
        </w:rPr>
        <w:t xml:space="preserve"> </w:t>
      </w:r>
      <w:r>
        <w:rPr>
          <w:b/>
          <w:bCs/>
          <w:i w:val="0"/>
          <w:sz w:val="28"/>
          <w:szCs w:val="28"/>
        </w:rPr>
        <w:t>вирішил</w:t>
      </w:r>
      <w:r w:rsidRPr="00DD107E">
        <w:rPr>
          <w:b/>
          <w:bCs/>
          <w:i w:val="0"/>
          <w:sz w:val="28"/>
          <w:szCs w:val="28"/>
        </w:rPr>
        <w:t>а:</w:t>
      </w:r>
    </w:p>
    <w:p w14:paraId="1798BDA4" w14:textId="77777777" w:rsidR="001808DA" w:rsidRPr="00DD107E" w:rsidRDefault="001808DA" w:rsidP="007701EF">
      <w:pPr>
        <w:jc w:val="both"/>
        <w:rPr>
          <w:b/>
          <w:bCs/>
          <w:i w:val="0"/>
          <w:sz w:val="16"/>
          <w:szCs w:val="28"/>
        </w:rPr>
      </w:pPr>
    </w:p>
    <w:p w14:paraId="59B00C60" w14:textId="77777777" w:rsidR="001808DA" w:rsidRDefault="001808DA" w:rsidP="007701EF">
      <w:pPr>
        <w:jc w:val="center"/>
        <w:rPr>
          <w:i w:val="0"/>
          <w:sz w:val="28"/>
          <w:szCs w:val="28"/>
        </w:rPr>
      </w:pPr>
    </w:p>
    <w:p w14:paraId="51D7A9DF" w14:textId="77777777" w:rsidR="001808DA" w:rsidRDefault="001808DA" w:rsidP="007701EF">
      <w:pPr>
        <w:numPr>
          <w:ilvl w:val="0"/>
          <w:numId w:val="1"/>
        </w:num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Надати попередню </w:t>
      </w:r>
      <w:r w:rsidRPr="007701EF">
        <w:rPr>
          <w:i w:val="0"/>
          <w:sz w:val="28"/>
          <w:szCs w:val="28"/>
        </w:rPr>
        <w:t xml:space="preserve">згоду </w:t>
      </w:r>
      <w:r>
        <w:rPr>
          <w:i w:val="0"/>
          <w:sz w:val="28"/>
          <w:szCs w:val="28"/>
        </w:rPr>
        <w:t xml:space="preserve"> на прийняття </w:t>
      </w:r>
      <w:r w:rsidRPr="007701EF">
        <w:rPr>
          <w:i w:val="0"/>
          <w:sz w:val="28"/>
          <w:szCs w:val="28"/>
        </w:rPr>
        <w:t xml:space="preserve">із спільної власності територіальних громад сіл, селищ, міст Харківської області у комунальну власність </w:t>
      </w:r>
      <w:proofErr w:type="spellStart"/>
      <w:r w:rsidRPr="007701EF">
        <w:rPr>
          <w:i w:val="0"/>
          <w:sz w:val="28"/>
          <w:szCs w:val="28"/>
        </w:rPr>
        <w:t>Валківської</w:t>
      </w:r>
      <w:proofErr w:type="spellEnd"/>
      <w:r w:rsidRPr="007701EF">
        <w:rPr>
          <w:i w:val="0"/>
          <w:sz w:val="28"/>
          <w:szCs w:val="28"/>
        </w:rPr>
        <w:t xml:space="preserve"> міської територіальної громади автобус</w:t>
      </w:r>
      <w:r>
        <w:rPr>
          <w:i w:val="0"/>
          <w:sz w:val="28"/>
          <w:szCs w:val="28"/>
        </w:rPr>
        <w:t>а спеціалізованого шкільного</w:t>
      </w:r>
      <w:r w:rsidRPr="007701EF">
        <w:rPr>
          <w:i w:val="0"/>
          <w:sz w:val="28"/>
          <w:szCs w:val="28"/>
        </w:rPr>
        <w:t xml:space="preserve"> «ATAMAN» D093S2 вартістю 1949900,00 грн., в тому числі ПДВ – 324983,33 грн</w:t>
      </w:r>
      <w:r>
        <w:rPr>
          <w:i w:val="0"/>
          <w:sz w:val="28"/>
          <w:szCs w:val="28"/>
        </w:rPr>
        <w:t>.</w:t>
      </w:r>
      <w:r>
        <w:t xml:space="preserve"> </w:t>
      </w:r>
      <w:r w:rsidRPr="007701EF">
        <w:rPr>
          <w:i w:val="0"/>
          <w:sz w:val="28"/>
          <w:szCs w:val="28"/>
        </w:rPr>
        <w:t>для комунального закладу «</w:t>
      </w:r>
      <w:proofErr w:type="spellStart"/>
      <w:r w:rsidRPr="007701EF">
        <w:rPr>
          <w:i w:val="0"/>
          <w:sz w:val="28"/>
          <w:szCs w:val="28"/>
        </w:rPr>
        <w:t>Валківський</w:t>
      </w:r>
      <w:proofErr w:type="spellEnd"/>
      <w:r w:rsidRPr="007701EF">
        <w:rPr>
          <w:i w:val="0"/>
          <w:sz w:val="28"/>
          <w:szCs w:val="28"/>
        </w:rPr>
        <w:t xml:space="preserve"> ліцей імені Олександра </w:t>
      </w:r>
      <w:proofErr w:type="spellStart"/>
      <w:r w:rsidRPr="007701EF">
        <w:rPr>
          <w:i w:val="0"/>
          <w:sz w:val="28"/>
          <w:szCs w:val="28"/>
        </w:rPr>
        <w:t>Масельського</w:t>
      </w:r>
      <w:proofErr w:type="spellEnd"/>
      <w:r w:rsidRPr="007701EF">
        <w:rPr>
          <w:i w:val="0"/>
          <w:sz w:val="28"/>
          <w:szCs w:val="28"/>
        </w:rPr>
        <w:t xml:space="preserve"> </w:t>
      </w:r>
      <w:proofErr w:type="spellStart"/>
      <w:r w:rsidRPr="007701EF">
        <w:rPr>
          <w:i w:val="0"/>
          <w:sz w:val="28"/>
          <w:szCs w:val="28"/>
        </w:rPr>
        <w:t>Валківської</w:t>
      </w:r>
      <w:proofErr w:type="spellEnd"/>
      <w:r w:rsidRPr="007701EF">
        <w:rPr>
          <w:i w:val="0"/>
          <w:sz w:val="28"/>
          <w:szCs w:val="28"/>
        </w:rPr>
        <w:t xml:space="preserve"> міської ради Харківської</w:t>
      </w:r>
      <w:r>
        <w:rPr>
          <w:i w:val="0"/>
          <w:sz w:val="28"/>
          <w:szCs w:val="28"/>
        </w:rPr>
        <w:t xml:space="preserve"> області». </w:t>
      </w:r>
      <w:r>
        <w:rPr>
          <w:bCs/>
          <w:sz w:val="28"/>
          <w:szCs w:val="28"/>
        </w:rPr>
        <w:t xml:space="preserve">               </w:t>
      </w:r>
    </w:p>
    <w:p w14:paraId="599CB889" w14:textId="77777777" w:rsidR="001808DA" w:rsidRPr="001E374F" w:rsidRDefault="001808DA" w:rsidP="007701EF">
      <w:pPr>
        <w:numPr>
          <w:ilvl w:val="0"/>
          <w:numId w:val="1"/>
        </w:num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Контроль за виконанням даного рішення покласти на постійну</w:t>
      </w:r>
      <w:r w:rsidRPr="00DD107E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комісію</w:t>
      </w:r>
      <w:r w:rsidRPr="009A768A">
        <w:rPr>
          <w:i w:val="0"/>
          <w:sz w:val="28"/>
          <w:szCs w:val="28"/>
        </w:rPr>
        <w:t xml:space="preserve"> з питань</w:t>
      </w:r>
      <w:r w:rsidRPr="009A768A">
        <w:rPr>
          <w:i w:val="0"/>
          <w:szCs w:val="28"/>
        </w:rPr>
        <w:t xml:space="preserve">  </w:t>
      </w:r>
      <w:r w:rsidRPr="009A768A">
        <w:rPr>
          <w:i w:val="0"/>
          <w:sz w:val="28"/>
          <w:szCs w:val="28"/>
        </w:rPr>
        <w:t>житлово-комунального господарства, комунальної власності, промисловості, підприємництва, транспорту, зв’язку та сфери послуг</w:t>
      </w:r>
      <w:r>
        <w:rPr>
          <w:i w:val="0"/>
          <w:sz w:val="28"/>
          <w:szCs w:val="28"/>
        </w:rPr>
        <w:t xml:space="preserve"> </w:t>
      </w:r>
      <w:r w:rsidRPr="00E747F0">
        <w:rPr>
          <w:i w:val="0"/>
          <w:kern w:val="2"/>
          <w:sz w:val="28"/>
          <w:szCs w:val="28"/>
          <w:lang w:eastAsia="uk-UA" w:bidi="hi-IN"/>
        </w:rPr>
        <w:t>(Катерина РОЖЕНКО)</w:t>
      </w:r>
      <w:r w:rsidRPr="00E747F0">
        <w:rPr>
          <w:i w:val="0"/>
          <w:iCs w:val="0"/>
          <w:noProof/>
          <w:sz w:val="28"/>
          <w:szCs w:val="28"/>
        </w:rPr>
        <w:t>.</w:t>
      </w:r>
    </w:p>
    <w:p w14:paraId="6C604884" w14:textId="77777777" w:rsidR="001808DA" w:rsidRDefault="001808DA" w:rsidP="007701EF">
      <w:pPr>
        <w:ind w:left="360"/>
        <w:jc w:val="both"/>
        <w:rPr>
          <w:i w:val="0"/>
          <w:sz w:val="28"/>
          <w:szCs w:val="28"/>
        </w:rPr>
      </w:pPr>
    </w:p>
    <w:p w14:paraId="44CAED9C" w14:textId="77777777" w:rsidR="001808DA" w:rsidRPr="00E747F0" w:rsidRDefault="001808DA" w:rsidP="007701EF">
      <w:pPr>
        <w:widowControl w:val="0"/>
        <w:shd w:val="clear" w:color="auto" w:fill="FFFFFF"/>
        <w:tabs>
          <w:tab w:val="left" w:pos="1982"/>
        </w:tabs>
        <w:autoSpaceDE w:val="0"/>
        <w:autoSpaceDN w:val="0"/>
        <w:adjustRightInd w:val="0"/>
        <w:spacing w:line="322" w:lineRule="exact"/>
        <w:ind w:left="720"/>
        <w:rPr>
          <w:i w:val="0"/>
          <w:color w:val="000000"/>
          <w:spacing w:val="-19"/>
          <w:sz w:val="20"/>
          <w:szCs w:val="28"/>
        </w:rPr>
      </w:pPr>
    </w:p>
    <w:p w14:paraId="380A44AD" w14:textId="77777777" w:rsidR="001808DA" w:rsidRPr="000E3783" w:rsidRDefault="001808DA" w:rsidP="00E747F0">
      <w:pPr>
        <w:jc w:val="center"/>
        <w:rPr>
          <w:b/>
          <w:bCs/>
          <w:i w:val="0"/>
          <w:sz w:val="28"/>
          <w:szCs w:val="28"/>
        </w:rPr>
      </w:pPr>
      <w:r>
        <w:rPr>
          <w:b/>
          <w:bCs/>
          <w:i w:val="0"/>
          <w:sz w:val="28"/>
          <w:szCs w:val="28"/>
        </w:rPr>
        <w:t xml:space="preserve">       </w:t>
      </w:r>
      <w:r w:rsidRPr="000E3783">
        <w:rPr>
          <w:b/>
          <w:bCs/>
          <w:i w:val="0"/>
          <w:sz w:val="28"/>
          <w:szCs w:val="28"/>
        </w:rPr>
        <w:t>Міський голова                                         Валерій СКРИПНІЧЕНКО</w:t>
      </w:r>
    </w:p>
    <w:p w14:paraId="7CF973DD" w14:textId="77777777" w:rsidR="001808DA" w:rsidRDefault="001808DA"/>
    <w:sectPr w:rsidR="001808DA" w:rsidSect="002A399F"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A20E7"/>
    <w:multiLevelType w:val="hybridMultilevel"/>
    <w:tmpl w:val="5832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FF02D6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701EF"/>
    <w:rsid w:val="0002281E"/>
    <w:rsid w:val="00060B45"/>
    <w:rsid w:val="000E3783"/>
    <w:rsid w:val="0017600A"/>
    <w:rsid w:val="001808DA"/>
    <w:rsid w:val="001E374F"/>
    <w:rsid w:val="002A399F"/>
    <w:rsid w:val="006B286D"/>
    <w:rsid w:val="007701EF"/>
    <w:rsid w:val="007E5497"/>
    <w:rsid w:val="008B62BE"/>
    <w:rsid w:val="009A768A"/>
    <w:rsid w:val="00A026C2"/>
    <w:rsid w:val="00A32D86"/>
    <w:rsid w:val="00A35663"/>
    <w:rsid w:val="00B232C5"/>
    <w:rsid w:val="00C21137"/>
    <w:rsid w:val="00D5645C"/>
    <w:rsid w:val="00D67DD6"/>
    <w:rsid w:val="00DD107E"/>
    <w:rsid w:val="00E542A0"/>
    <w:rsid w:val="00E747F0"/>
    <w:rsid w:val="00EA16E3"/>
    <w:rsid w:val="00F065D1"/>
    <w:rsid w:val="00F6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D87E74"/>
  <w15:docId w15:val="{E6B1DA63-FF4E-4AD3-9432-B50A3EFE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1EF"/>
    <w:rPr>
      <w:rFonts w:ascii="Times New Roman" w:eastAsia="Times New Roman" w:hAnsi="Times New Roman"/>
      <w:i/>
      <w:i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656,baiaagaaboqcaaadyhkaaaxygqaaaaaaaaaaaaaaaaaaaaaaaaaaaaaaaaaaaaaaaaaaaaaaaaaaaaaaaaaaaaaaaaaaaaaaaaaaaaaaaaaaaaaaaaaaaaaaaaaaaaaaaaaaaaaaaaaaaaaaaaaaaaaaaaaaaaaaaaaaaaaaaaaaaaaaaaaaaaaaaaaaaaaaaaaaaaaaaaaaaaaaaaaaaaaaaaaaaaaaaaaaaaaa"/>
    <w:basedOn w:val="a"/>
    <w:rsid w:val="002A399F"/>
    <w:pPr>
      <w:spacing w:before="100" w:beforeAutospacing="1" w:after="100" w:afterAutospacing="1"/>
    </w:pPr>
    <w:rPr>
      <w:i w:val="0"/>
      <w:iCs w:val="0"/>
      <w:lang w:val="ru-RU"/>
    </w:rPr>
  </w:style>
  <w:style w:type="paragraph" w:styleId="a3">
    <w:name w:val="Normal (Web)"/>
    <w:basedOn w:val="a"/>
    <w:rsid w:val="002A399F"/>
    <w:pPr>
      <w:spacing w:before="100" w:beforeAutospacing="1" w:after="100" w:afterAutospacing="1"/>
    </w:pPr>
    <w:rPr>
      <w:i w:val="0"/>
      <w:iCs w:val="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Skyline</dc:creator>
  <cp:keywords/>
  <dc:description/>
  <cp:lastModifiedBy>Тимофій Олександрович Іванський</cp:lastModifiedBy>
  <cp:revision>8</cp:revision>
  <cp:lastPrinted>2021-12-01T07:28:00Z</cp:lastPrinted>
  <dcterms:created xsi:type="dcterms:W3CDTF">2021-11-29T12:16:00Z</dcterms:created>
  <dcterms:modified xsi:type="dcterms:W3CDTF">2021-12-01T21:50:00Z</dcterms:modified>
</cp:coreProperties>
</file>