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D4C" w:rsidRDefault="006F4D4C">
      <w:pPr>
        <w:ind w:left="-720" w:firstLine="720"/>
        <w:rPr>
          <w:b/>
          <w:bCs/>
          <w:sz w:val="36"/>
          <w:szCs w:val="36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ole_rId2" o:spid="_x0000_s1026" type="#_x0000_t75" style="position:absolute;left:0;text-align:left;margin-left:0;margin-top:0;width:50pt;height:50pt;z-index:251658240;visibility:hidden">
            <o:lock v:ext="edit" selection="t"/>
          </v:shape>
        </w:pict>
      </w:r>
      <w:r>
        <w:rPr>
          <w:noProof/>
          <w:lang w:val="ru-RU"/>
        </w:rPr>
        <w:pict>
          <v:shape id="ole_rId2" o:spid="_x0000_s1027" type="#_x0000_t75" style="position:absolute;left:0;text-align:left;margin-left:213pt;margin-top:-13.35pt;width:41.25pt;height:53.25pt;z-index:251659264;visibility:visible;mso-wrap-distance-right:0">
            <v:imagedata r:id="rId5" o:title=""/>
            <w10:wrap type="square" side="left"/>
          </v:shape>
          <o:OLEObject Type="Embed" ProgID="Word.Picture.8" ShapeID="ole_rId2" DrawAspect="Content" ObjectID="_1706088660" r:id="rId6"/>
        </w:pict>
      </w:r>
    </w:p>
    <w:p w:rsidR="006F4D4C" w:rsidRDefault="006F4D4C">
      <w:pPr>
        <w:rPr>
          <w:b/>
          <w:bCs/>
          <w:sz w:val="36"/>
          <w:szCs w:val="36"/>
        </w:rPr>
      </w:pPr>
    </w:p>
    <w:p w:rsidR="006F4D4C" w:rsidRDefault="006F4D4C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6F4D4C" w:rsidRDefault="006F4D4C">
      <w:pPr>
        <w:jc w:val="center"/>
        <w:rPr>
          <w:bCs/>
          <w:sz w:val="28"/>
          <w:szCs w:val="28"/>
        </w:rPr>
      </w:pPr>
    </w:p>
    <w:p w:rsidR="006F4D4C" w:rsidRDefault="006F4D4C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ВАЛКІВСЬКА МІСЬКА РАДА</w:t>
      </w:r>
    </w:p>
    <w:p w:rsidR="006F4D4C" w:rsidRDefault="006F4D4C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БОГОДУХІВСЬКОГО РАЙОНУ ХАРКІВСЬКОЇ ОБЛАСТІ</w:t>
      </w:r>
    </w:p>
    <w:p w:rsidR="006F4D4C" w:rsidRDefault="006F4D4C">
      <w:pPr>
        <w:jc w:val="center"/>
        <w:rPr>
          <w:b/>
          <w:bCs/>
          <w:sz w:val="16"/>
          <w:szCs w:val="16"/>
        </w:rPr>
      </w:pPr>
    </w:p>
    <w:p w:rsidR="006F4D4C" w:rsidRDefault="006F4D4C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X</w:t>
      </w:r>
      <w:r>
        <w:rPr>
          <w:b/>
          <w:bCs/>
          <w:sz w:val="28"/>
          <w:szCs w:val="28"/>
        </w:rPr>
        <w:t xml:space="preserve">ХІ сесія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ІІІ скликання </w:t>
      </w:r>
    </w:p>
    <w:p w:rsidR="006F4D4C" w:rsidRDefault="006F4D4C">
      <w:pPr>
        <w:rPr>
          <w:bCs/>
          <w:sz w:val="28"/>
          <w:szCs w:val="28"/>
        </w:rPr>
      </w:pPr>
    </w:p>
    <w:p w:rsidR="006F4D4C" w:rsidRDefault="006F4D4C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ПРОЄКТ РІШЕННЯ</w:t>
      </w:r>
    </w:p>
    <w:p w:rsidR="006F4D4C" w:rsidRDefault="006F4D4C">
      <w:pPr>
        <w:jc w:val="center"/>
        <w:rPr>
          <w:b/>
          <w:bCs/>
          <w:i/>
          <w:sz w:val="28"/>
          <w:szCs w:val="28"/>
        </w:rPr>
      </w:pPr>
    </w:p>
    <w:p w:rsidR="006F4D4C" w:rsidRDefault="006F4D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25 лютого  2022  року                                                                      № ___</w:t>
      </w:r>
    </w:p>
    <w:p w:rsidR="006F4D4C" w:rsidRDefault="006F4D4C">
      <w:pPr>
        <w:ind w:left="1080" w:hanging="1080"/>
        <w:jc w:val="center"/>
        <w:rPr>
          <w:color w:val="292B2C"/>
          <w:sz w:val="28"/>
          <w:szCs w:val="28"/>
        </w:rPr>
      </w:pPr>
    </w:p>
    <w:p w:rsidR="006F4D4C" w:rsidRDefault="006F4D4C" w:rsidP="009A7F0F">
      <w:pPr>
        <w:shd w:val="clear" w:color="auto" w:fill="FFFFFF"/>
        <w:spacing w:after="51"/>
        <w:rPr>
          <w:b/>
          <w:bCs/>
          <w:color w:val="050505"/>
          <w:sz w:val="28"/>
          <w:szCs w:val="28"/>
        </w:rPr>
      </w:pPr>
      <w:r>
        <w:rPr>
          <w:b/>
          <w:bCs/>
          <w:color w:val="050505"/>
          <w:sz w:val="28"/>
          <w:szCs w:val="28"/>
        </w:rPr>
        <w:t>Про перейменування</w:t>
      </w:r>
      <w:r w:rsidRPr="009A7F0F">
        <w:rPr>
          <w:b/>
          <w:bCs/>
          <w:color w:val="050505"/>
          <w:sz w:val="28"/>
          <w:szCs w:val="28"/>
        </w:rPr>
        <w:t xml:space="preserve"> </w:t>
      </w:r>
      <w:r>
        <w:rPr>
          <w:b/>
          <w:bCs/>
          <w:color w:val="050505"/>
          <w:sz w:val="28"/>
          <w:szCs w:val="28"/>
        </w:rPr>
        <w:t xml:space="preserve">закладів загальної </w:t>
      </w:r>
    </w:p>
    <w:p w:rsidR="006F4D4C" w:rsidRPr="009A7F0F" w:rsidRDefault="006F4D4C">
      <w:pPr>
        <w:shd w:val="clear" w:color="auto" w:fill="FFFFFF"/>
        <w:spacing w:after="51"/>
      </w:pPr>
      <w:r>
        <w:rPr>
          <w:b/>
          <w:bCs/>
          <w:color w:val="050505"/>
          <w:sz w:val="28"/>
          <w:szCs w:val="28"/>
        </w:rPr>
        <w:t xml:space="preserve">середньої освіти та затвердження Статутів  </w:t>
      </w:r>
    </w:p>
    <w:p w:rsidR="006F4D4C" w:rsidRDefault="006F4D4C">
      <w:pPr>
        <w:shd w:val="clear" w:color="auto" w:fill="FFFFFF"/>
        <w:spacing w:after="51"/>
      </w:pPr>
      <w:r>
        <w:rPr>
          <w:b/>
          <w:bCs/>
          <w:color w:val="050505"/>
          <w:sz w:val="28"/>
          <w:szCs w:val="28"/>
        </w:rPr>
        <w:t xml:space="preserve">закладів загальної середньої освіти </w:t>
      </w:r>
    </w:p>
    <w:p w:rsidR="006F4D4C" w:rsidRDefault="006F4D4C">
      <w:pPr>
        <w:shd w:val="clear" w:color="auto" w:fill="FFFFFF"/>
        <w:spacing w:after="51"/>
      </w:pPr>
      <w:r>
        <w:rPr>
          <w:b/>
          <w:bCs/>
          <w:color w:val="050505"/>
          <w:sz w:val="28"/>
          <w:szCs w:val="28"/>
        </w:rPr>
        <w:t>Валківської міської ради</w:t>
      </w:r>
      <w:r w:rsidRPr="009A7F0F">
        <w:rPr>
          <w:b/>
          <w:bCs/>
          <w:color w:val="050505"/>
          <w:sz w:val="28"/>
          <w:szCs w:val="28"/>
        </w:rPr>
        <w:t xml:space="preserve"> </w:t>
      </w:r>
      <w:r>
        <w:rPr>
          <w:b/>
          <w:bCs/>
          <w:color w:val="050505"/>
          <w:sz w:val="28"/>
          <w:szCs w:val="28"/>
        </w:rPr>
        <w:t>в новій редакції</w:t>
      </w:r>
    </w:p>
    <w:p w:rsidR="006F4D4C" w:rsidRDefault="006F4D4C">
      <w:pPr>
        <w:shd w:val="clear" w:color="auto" w:fill="FFFFFF"/>
        <w:spacing w:after="51"/>
      </w:pPr>
      <w:r>
        <w:rPr>
          <w:bCs/>
          <w:color w:val="050505"/>
          <w:sz w:val="28"/>
          <w:szCs w:val="28"/>
        </w:rPr>
        <w:t> </w:t>
      </w:r>
    </w:p>
    <w:p w:rsidR="006F4D4C" w:rsidRDefault="006F4D4C" w:rsidP="00D902F5">
      <w:pPr>
        <w:shd w:val="clear" w:color="auto" w:fill="FFFFFF"/>
        <w:spacing w:after="108"/>
        <w:ind w:firstLine="709"/>
        <w:jc w:val="both"/>
        <w:rPr>
          <w:b/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Керуючись статтями </w:t>
      </w:r>
      <w:r w:rsidRPr="00EC1329">
        <w:rPr>
          <w:bCs/>
          <w:sz w:val="28"/>
          <w:szCs w:val="28"/>
        </w:rPr>
        <w:t>26, 42, 59</w:t>
      </w:r>
      <w:r>
        <w:rPr>
          <w:bCs/>
          <w:color w:val="050505"/>
          <w:sz w:val="28"/>
          <w:szCs w:val="28"/>
        </w:rPr>
        <w:t xml:space="preserve"> Закону України «Про місцеве самоврядування в Україні»,  Законом України «Про освіту», статтями 33, 34, 35 Закону України «Про повну загальну середню освіту», розглянувши лист начальника відділу освіти від 08 лютого 2022 року  №92</w:t>
      </w:r>
      <w:r w:rsidRPr="007F19F9">
        <w:rPr>
          <w:sz w:val="28"/>
          <w:szCs w:val="28"/>
        </w:rPr>
        <w:t xml:space="preserve"> </w:t>
      </w:r>
      <w:r w:rsidRPr="00EA3748">
        <w:rPr>
          <w:sz w:val="28"/>
          <w:szCs w:val="28"/>
        </w:rPr>
        <w:t>враховуючи  висновки постійної комісії</w:t>
      </w:r>
      <w:r>
        <w:rPr>
          <w:sz w:val="28"/>
          <w:szCs w:val="28"/>
        </w:rPr>
        <w:t xml:space="preserve"> міської ради</w:t>
      </w:r>
      <w:r w:rsidRPr="00EA3748">
        <w:rPr>
          <w:sz w:val="28"/>
          <w:szCs w:val="28"/>
        </w:rPr>
        <w:t xml:space="preserve"> з питань </w:t>
      </w:r>
      <w:r w:rsidRPr="00EA3748">
        <w:rPr>
          <w:color w:val="222222"/>
          <w:sz w:val="28"/>
          <w:szCs w:val="28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 w:rsidRPr="00EA3748">
        <w:rPr>
          <w:sz w:val="28"/>
          <w:szCs w:val="28"/>
        </w:rPr>
        <w:t xml:space="preserve">,  </w:t>
      </w:r>
      <w:r>
        <w:rPr>
          <w:bCs/>
          <w:color w:val="050505"/>
          <w:sz w:val="28"/>
          <w:szCs w:val="28"/>
        </w:rPr>
        <w:t xml:space="preserve"> Валківська міська рада </w:t>
      </w:r>
      <w:r>
        <w:rPr>
          <w:b/>
          <w:bCs/>
          <w:color w:val="050505"/>
          <w:sz w:val="28"/>
          <w:szCs w:val="28"/>
        </w:rPr>
        <w:t>вирішила:</w:t>
      </w:r>
    </w:p>
    <w:p w:rsidR="006F4D4C" w:rsidRDefault="006F4D4C" w:rsidP="00D902F5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50505"/>
          <w:sz w:val="28"/>
          <w:szCs w:val="28"/>
        </w:rPr>
      </w:pPr>
      <w:r w:rsidRPr="00D902F5">
        <w:rPr>
          <w:bCs/>
          <w:color w:val="050505"/>
          <w:sz w:val="28"/>
          <w:szCs w:val="28"/>
        </w:rPr>
        <w:t>Перейменувати :</w:t>
      </w:r>
    </w:p>
    <w:p w:rsidR="006F4D4C" w:rsidRPr="00D902F5" w:rsidRDefault="006F4D4C" w:rsidP="00D902F5">
      <w:pPr>
        <w:pStyle w:val="ListParagraph"/>
        <w:shd w:val="clear" w:color="auto" w:fill="FFFFFF"/>
        <w:ind w:left="1069"/>
        <w:jc w:val="both"/>
        <w:rPr>
          <w:bCs/>
          <w:color w:val="050505"/>
          <w:sz w:val="16"/>
          <w:szCs w:val="28"/>
        </w:rPr>
      </w:pPr>
    </w:p>
    <w:p w:rsidR="006F4D4C" w:rsidRPr="00D902F5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1.1.</w:t>
      </w:r>
      <w:r w:rsidRPr="00D902F5">
        <w:rPr>
          <w:bCs/>
          <w:color w:val="050505"/>
          <w:sz w:val="28"/>
          <w:szCs w:val="28"/>
        </w:rPr>
        <w:t xml:space="preserve"> КОМУНАЛЬНИЙ ЗАКЛАД «ВАЛКІВСЬКА ЗАГАЛЬНООСВІТНЯ ШКОЛА І-ІІІ СТУПЕНІВ ВАЛКІВСЬКОЇ МІСЬКОЇ РАДИ ХАРКІВСЬКОЇ ОБЛАСТІ»  у ВАЛКІВСЬКИЙ ЛІЦЕЙ №2 ВАЛКІВСЬКОЇ МІСЬКОЇ РАДИ 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1.2.  КОМУНАЛЬНИЙ ЗАКЛАД «КОВ’ЯЗЬКИЙ НАВЧАЛЬНО-ВИХОВНИЙ КОМПЛЕКС (ЗАГАЛЬНООСВІТНЯ ШКОЛА І-ІІІ СТУПЕНІВ — ДОШКІЛЬНИЙ НАВЧАЛЬНИЙ ЗАКЛАД) ВАЛКІВСЬКОЇ МІСЬКОЇ РАДИ ХАРКІВСЬКОЇ ОБЛАСТІ» у КОВ’ЯЗЬКИЙ ЛІЦЕЙ ВАЛКІВСЬКОЇ МІСЬКОЇ РАДИ 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1.3.КОМУНАЛЬНИЙ ЗАКЛАД «СТАРОМЕРЧИЦЬКИЙ ЛІЦЕЙ ВАЛКІВСЬКОЇ МІСЬКОЇ РАДИ ХАРКІВСЬКОЇ ОБЛАСТІ»  у  СТАРОМЕРЧИЦЬКИЙ ЛІЦЕЙ ВАЛКІВСЬКОЇ МІСЬКОЇ РАДИ 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1.4. КОМУНАЛЬНИЙ ЗАКЛАД «БАРАНІВСЬКИЙ ЛІЦЕЙ ВАЛКІВСЬКОЇ МІСЬКОЇ РАДИ ХАРКІВСЬКОЇ ОБЛАСТІ» у БАРАНІВСЬКИЙ ЛІЦЕЙ ВАЛКІВСЬКОЇ МІСЬКОЇ РАДИ БОГОДУХІВСЬКОГО РАЙОНУ ХАРКІВСЬКОЇ ОБЛАСТІ”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1.5. КОМУНАЛЬНИЙ ЗАКЛАД «ВИСОКОПІЛЬСЬКА ЗАГАЛЬНООСВІТНЯ ШКОЛА І-ІІІ СТУПЕНІВ ВАЛКІВСЬКОЇ МІСЬКОЇ РАДИ ХАРКІВСЬКОЇ ОБЛАСТІ» у ВИСОКОПІЛЬСЬКИЙ ЛІЦЕЙ ВАЛКІВСЬКОЇ МІСЬКОЇ РАДИ 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1.6. КОМУНАЛЬНИЙ ЗАКЛАД «МЕЛЬНИКІВСЬКА ЗАГАЛЬНООСВІТНЯ ШКОЛА І-ІІІ СТУПЕНІВ ВАЛКІВСЬКОЇ МІСЬКОЇ РАДИ ХАРКІВСЬКОЇ ОБЛАСТІ» у МЕЛЬНИКІВСЬКИЙ ЛІЦЕЙ ВАЛКІВСЬКОЇ МІСЬКОЇ РАДИ 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1.7. КОМУНАЛЬНИЙ ЗАКЛАД «НОВОМЕРЧИЦЬКИЙ НАВЧАЛЬНО-ВИХОВНИЙ КОМПЛЕКС (ЗАГАЛЬНООСВІТНЯ ШКОЛА    І-ІІІ СТУПЕНІВ — ДОШКІЛЬНИЙ НАВЧАЛЬНИЙ ЗАКЛАД) ВАЛКІВСЬКОЇ МІСЬКОЇ РАДИ ХАРКІВСЬКОЇ ОБЛАСТІ» у НОВОМЕРЧИЦЬКИЙ ЛІЦЕЙ ВАЛКІВСЬКОЇ МІСЬКОЇ РАДИ 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1.8.    КОМУНАЛЬНИЙ ЗАКЛАД «ОГУЛЬЦІВСЬКА ЗАГАЛЬНООСВІТНЯ ШКОЛА І-ІІІ СТУПЕНІВ ВАЛКІВСЬКОЇ МІСЬКОЇ РАДИ ХАРКІВСЬКОЇ ОБЛАСТІ» у ОГУЛЬЦІВСЬКИЙ ЛІЦЕЙ ВАЛКІВСЬКОЇ МІСЬКОЇ РАДИ</w:t>
      </w:r>
      <w:r w:rsidRPr="007F19F9">
        <w:rPr>
          <w:bCs/>
          <w:color w:val="050505"/>
          <w:sz w:val="28"/>
          <w:szCs w:val="28"/>
        </w:rPr>
        <w:t xml:space="preserve"> </w:t>
      </w:r>
      <w:r>
        <w:rPr>
          <w:bCs/>
          <w:color w:val="050505"/>
          <w:sz w:val="28"/>
          <w:szCs w:val="28"/>
        </w:rPr>
        <w:t>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1.9.КОМУНАЛЬНИЙ ЗАКЛАД «ОЛЕКСАНДРІВСЬКА ЗАГАЛЬНООСВІТНЯ ШКОЛА І-ІІІ СТУПЕНІВ ІМЕНІ І.С.БУРЯКА ВАЛКІВСЬКОЇ МІСЬКОЇ РАДИ ХАРКІВСЬКОЇ ОБЛАСТІ» у ОЛЕКСАНДРІВСЬКИЙ ЛІЦЕЙ ІМЕНІ  І.С.БУРЯКА ВАЛКІВСЬКОЇ МІСЬКОЇ РАДИ 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1.10 КОМУНАЛЬНИЙ ЗАКЛАД «ПЕРЕКІПСЬКИЙ НАВЧАЛЬНО-ВИХОВНИЙ КОМПЛЕКС (ЗАГАЛЬНООСВІТНЯ ШКОЛА І-ІІ СТУПЕНІВ — ДОШКІЛЬНИЙ НАВЧАЛЬНИЙ ЗАКЛАД) ВАЛКІВСЬКОЇ МІСЬКОЇ РАДИ ХАРКІВСЬКОЇ ОБЛАСТІ» у ПЕРЕКІПСЬКУ ГІМНАЗІЮ ВАЛКІВСЬКОЇ МІСЬКОЇ РАДИ 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1.11. КОМУНАЛЬНИЙ ЗАКЛАД «СЕРПНЕВИЙ НАВЧАЛЬНО-ВИХОВНИЙ КОМПЛЕКС (ЛІЦЕЙ — ЗАКЛАД ДОШКІЛЬНОЇ ОСВІТИ) ВАЛКІВСЬКОЇ МІСЬКОЇ РАДИ ХАРКІВСЬКОЇ ОБЛАСТІ» у СЕРПНЕВИЙ ЛІЦЕЙ ВАЛКІВСЬКОЇ  МІСЬКОЇ  РАДИ 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1.12. КОМУНАЛЬНИЙ ЗАКЛАД «СИДОРЕНКІВСЬКА ЗАГАЛЬНООСВІТНЯ ШКОЛА І-ІІІ СТУПЕНІВ ВАЛКІВСЬКОЇ МІСЬКОЇ РАДИ ХАРКІВСЬКОЇ ОБЛАСТІ» у СИДОРЕНКІВСЬКИЙ ЛІЦЕЙ ВАЛКІВСЬКОЇ МІСЬКОЇ РАДИ 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1.13. КОМУНАЛЬНИЙ ЗАКЛАД «СНІЖКІВСЬКА ЗАГАЛЬНООСВІТНЯ ШКОЛА І-ІІІ СТУПЕНІВ ВАЛКІВСЬКОЇ МІСЬКОЇ РАДИ ХАРКІВСЬКОЇ ОБЛАСТІ”» у СНІЖКІВСЬКИЙ ЛІЦЕЙ ВАЛКІВСЬКОЇ МІСЬКОЇ РАДИ БОГОДУХІВСЬКОГО РАЙОНУ ХАРКІВСЬКОЇ ОБЛАСТІ.</w:t>
      </w:r>
    </w:p>
    <w:p w:rsidR="006F4D4C" w:rsidRDefault="006F4D4C" w:rsidP="00D902F5">
      <w:pPr>
        <w:shd w:val="clear" w:color="auto" w:fill="FFFFFF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1.14. КОМУНАЛЬНИЙ ЗАКЛАД «ШАРІВСЬКИЙ ЛІЦЕЙ ВАЛКІВСЬКОЇ МІСЬКОЇ РАДИ ХАРКІВСЬКОЇ ОБЛАСТІ» у ШАРІВСЬКИЙ ЛІЦЕЙ ВАЛКІВСЬКОЇ МІСЬКОЇ РАДИ БОГОДУХІВСЬКОГО РАЙОНУ ХАРКІВСЬКОЇ ОБЛАСТІ.</w:t>
      </w:r>
    </w:p>
    <w:p w:rsidR="006F4D4C" w:rsidRPr="00143C3B" w:rsidRDefault="006F4D4C">
      <w:pPr>
        <w:shd w:val="clear" w:color="auto" w:fill="FFFFFF"/>
        <w:ind w:firstLine="709"/>
        <w:jc w:val="both"/>
        <w:rPr>
          <w:bCs/>
          <w:color w:val="050505"/>
          <w:sz w:val="20"/>
          <w:szCs w:val="28"/>
        </w:rPr>
      </w:pPr>
    </w:p>
    <w:p w:rsidR="006F4D4C" w:rsidRDefault="006F4D4C" w:rsidP="007B06D3">
      <w:pPr>
        <w:pStyle w:val="ListParagraph"/>
        <w:numPr>
          <w:ilvl w:val="0"/>
          <w:numId w:val="2"/>
        </w:numPr>
        <w:shd w:val="clear" w:color="auto" w:fill="FFFFFF"/>
        <w:jc w:val="both"/>
        <w:rPr>
          <w:bCs/>
          <w:color w:val="050505"/>
          <w:sz w:val="28"/>
          <w:szCs w:val="28"/>
        </w:rPr>
      </w:pPr>
      <w:r w:rsidRPr="000A5EA6">
        <w:rPr>
          <w:bCs/>
          <w:color w:val="050505"/>
          <w:sz w:val="28"/>
          <w:szCs w:val="28"/>
        </w:rPr>
        <w:t xml:space="preserve">Затвердити </w:t>
      </w:r>
      <w:r>
        <w:rPr>
          <w:bCs/>
          <w:color w:val="050505"/>
          <w:sz w:val="28"/>
          <w:szCs w:val="28"/>
        </w:rPr>
        <w:t xml:space="preserve"> в новій редакції :</w:t>
      </w:r>
    </w:p>
    <w:p w:rsidR="006F4D4C" w:rsidRPr="007B06D3" w:rsidRDefault="006F4D4C" w:rsidP="007B06D3">
      <w:pPr>
        <w:shd w:val="clear" w:color="auto" w:fill="FFFFFF"/>
        <w:ind w:left="1069"/>
        <w:jc w:val="both"/>
        <w:rPr>
          <w:bCs/>
          <w:color w:val="050505"/>
          <w:sz w:val="16"/>
          <w:szCs w:val="28"/>
        </w:rPr>
      </w:pP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ВАЛКІВСЬКОГО ЛІЦЕЮ №2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КОВ’ЯЗЬКОГО ЛІЦЕЮ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СТАРОМЕРЧИЦЬКОГО ЛІЦЕЮ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БАРАНІВСЬКОГО ЛІЦЕЮ ВАЛКІВСЬКОЇ МІСЬКОЇ РАДИ БОГОДУХІВСЬКОГО РАЙОНУ ХАРКІВСЬКОЇ ОБЛАСТІ”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ВИСОКОПІЛЬСЬКОГО ЛІЦЕЮ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МЕЛЬНИКІВСЬКОГО ЛІЦЕЮ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НОВОМЕРЧИЦЬКОГО ЛІЦЕЮ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ОГУЛЬЦІВСЬКОГО ЛІЦЕЮ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ОЛЕКСАНДРІВСЬКОГО ЛІЦЕЮ ІМЕНІ І.С.БУРЯКА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ПЕРЕКІПСЬКОЇ ГІМНАЗІЇ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СЕРПНЕВОГО ЛІЦЕЮ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 СИДОРЕНКІВСЬКОГО ЛІЦЕЮ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СНІЖКІВСЬКОГО ЛІЦЕЮ ВАЛКІВСЬКОЇ МІСЬКОЇ РАДИ БОГОДУХІВСЬКОГО РАЙОНУ ХАРКІВСЬКОЇ ОБЛАСТІ.</w:t>
      </w:r>
    </w:p>
    <w:p w:rsidR="006F4D4C" w:rsidRPr="007B06D3" w:rsidRDefault="006F4D4C" w:rsidP="001374DB">
      <w:pPr>
        <w:pStyle w:val="ListParagraph"/>
        <w:numPr>
          <w:ilvl w:val="1"/>
          <w:numId w:val="2"/>
        </w:numPr>
        <w:shd w:val="clear" w:color="auto" w:fill="FFFFFF"/>
        <w:ind w:left="851" w:hanging="851"/>
        <w:jc w:val="both"/>
        <w:rPr>
          <w:bCs/>
          <w:color w:val="050505"/>
          <w:sz w:val="28"/>
          <w:szCs w:val="28"/>
        </w:rPr>
      </w:pPr>
      <w:r w:rsidRPr="007B06D3">
        <w:rPr>
          <w:bCs/>
          <w:color w:val="050505"/>
          <w:sz w:val="28"/>
          <w:szCs w:val="28"/>
        </w:rPr>
        <w:t>Статут ШАРІВСЬКОГО ЛІЦЕЮ ВАЛКІВСЬКОЇ МІСЬКОЇ РАДИ БОГОДУХІВСЬКОГО РАЙОНУ ХАРКІВСЬКОЇ ОБЛАСТІ.</w:t>
      </w:r>
    </w:p>
    <w:p w:rsidR="006F4D4C" w:rsidRDefault="006F4D4C" w:rsidP="001374DB">
      <w:pPr>
        <w:shd w:val="clear" w:color="auto" w:fill="FFFFFF"/>
        <w:jc w:val="both"/>
        <w:rPr>
          <w:bCs/>
          <w:color w:val="050505"/>
          <w:sz w:val="28"/>
          <w:szCs w:val="28"/>
        </w:rPr>
      </w:pPr>
    </w:p>
    <w:p w:rsidR="006F4D4C" w:rsidRPr="001374DB" w:rsidRDefault="006F4D4C" w:rsidP="001374DB">
      <w:pPr>
        <w:pStyle w:val="ListParagraph"/>
        <w:numPr>
          <w:ilvl w:val="0"/>
          <w:numId w:val="2"/>
        </w:numPr>
        <w:shd w:val="clear" w:color="auto" w:fill="FFFFFF"/>
        <w:ind w:left="426" w:hanging="426"/>
        <w:jc w:val="both"/>
      </w:pPr>
      <w:r w:rsidRPr="001374DB">
        <w:rPr>
          <w:bCs/>
          <w:color w:val="050505"/>
          <w:sz w:val="28"/>
          <w:szCs w:val="28"/>
        </w:rPr>
        <w:t>Відділу освіти Валківської міської ради (Іван ГОРОШКО)</w:t>
      </w:r>
      <w:r>
        <w:rPr>
          <w:bCs/>
          <w:color w:val="050505"/>
          <w:sz w:val="28"/>
          <w:szCs w:val="28"/>
        </w:rPr>
        <w:t xml:space="preserve"> організувати роботу щодо проведення керівниками </w:t>
      </w:r>
      <w:r w:rsidRPr="001374DB">
        <w:rPr>
          <w:bCs/>
          <w:color w:val="050505"/>
          <w:sz w:val="28"/>
          <w:szCs w:val="28"/>
        </w:rPr>
        <w:t>закладів загальної с</w:t>
      </w:r>
      <w:r>
        <w:rPr>
          <w:bCs/>
          <w:color w:val="050505"/>
          <w:sz w:val="28"/>
          <w:szCs w:val="28"/>
        </w:rPr>
        <w:t xml:space="preserve">ередньої освіти, зазначених в пункті </w:t>
      </w:r>
      <w:r w:rsidRPr="001374DB">
        <w:rPr>
          <w:bCs/>
          <w:color w:val="050505"/>
          <w:sz w:val="28"/>
          <w:szCs w:val="28"/>
        </w:rPr>
        <w:t xml:space="preserve">1 даного рішення </w:t>
      </w:r>
      <w:r>
        <w:rPr>
          <w:bCs/>
          <w:color w:val="050505"/>
          <w:sz w:val="28"/>
          <w:szCs w:val="28"/>
        </w:rPr>
        <w:t xml:space="preserve">державної реєстрації Статутів </w:t>
      </w:r>
      <w:r w:rsidRPr="001374DB">
        <w:rPr>
          <w:bCs/>
          <w:color w:val="050505"/>
          <w:sz w:val="28"/>
          <w:szCs w:val="28"/>
        </w:rPr>
        <w:t>закладів загальної середньої освіти</w:t>
      </w:r>
      <w:r>
        <w:rPr>
          <w:bCs/>
          <w:color w:val="050505"/>
          <w:sz w:val="28"/>
          <w:szCs w:val="28"/>
        </w:rPr>
        <w:t xml:space="preserve"> в новій редакції, </w:t>
      </w:r>
      <w:r w:rsidRPr="001374DB">
        <w:rPr>
          <w:bCs/>
          <w:color w:val="050505"/>
          <w:sz w:val="28"/>
          <w:szCs w:val="28"/>
        </w:rPr>
        <w:t>відповідно</w:t>
      </w:r>
      <w:r>
        <w:rPr>
          <w:bCs/>
          <w:color w:val="050505"/>
          <w:sz w:val="28"/>
          <w:szCs w:val="28"/>
        </w:rPr>
        <w:t xml:space="preserve"> до вимог чинного законодавства України.</w:t>
      </w:r>
    </w:p>
    <w:p w:rsidR="006F4D4C" w:rsidRPr="001374DB" w:rsidRDefault="006F4D4C" w:rsidP="001374DB">
      <w:pPr>
        <w:pStyle w:val="ListParagraph"/>
        <w:shd w:val="clear" w:color="auto" w:fill="FFFFFF"/>
        <w:ind w:left="426"/>
        <w:jc w:val="both"/>
      </w:pPr>
    </w:p>
    <w:p w:rsidR="006F4D4C" w:rsidRDefault="006F4D4C" w:rsidP="001374DB">
      <w:pPr>
        <w:pStyle w:val="ListParagraph"/>
        <w:numPr>
          <w:ilvl w:val="0"/>
          <w:numId w:val="2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1374DB">
        <w:rPr>
          <w:sz w:val="28"/>
          <w:szCs w:val="28"/>
        </w:rPr>
        <w:t xml:space="preserve">Визнати такими, що втратили чинність рішення 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V</w:t>
      </w:r>
      <w:r w:rsidRPr="005013D5">
        <w:rPr>
          <w:sz w:val="28"/>
          <w:szCs w:val="28"/>
        </w:rPr>
        <w:t xml:space="preserve"> се</w:t>
      </w:r>
      <w:r>
        <w:rPr>
          <w:sz w:val="28"/>
          <w:szCs w:val="28"/>
        </w:rPr>
        <w:t xml:space="preserve">сії Валківської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</w:t>
      </w:r>
      <w:r w:rsidRPr="005013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14 січня 2021 року </w:t>
      </w:r>
      <w:r w:rsidRPr="001374DB">
        <w:rPr>
          <w:sz w:val="28"/>
          <w:szCs w:val="28"/>
        </w:rPr>
        <w:t>:</w:t>
      </w:r>
    </w:p>
    <w:p w:rsidR="006F4D4C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№102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ВАЛКІВСЬКА ЗАГАЛЬНООСВІТНЯ ШКОЛА І-ІІІ СТУПЕНІВ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№104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КОВ’ЯЗЬКИЙ НАВЧАЛЬНО-ВИХОВНИЙ КОМПЛЕКС (ЗАГАЛЬНООСВІТНЯ ШКОЛА І-ІІІ СТУПЕНІВ — ДОШКІЛЬНИЙ НАВЧАЛЬНИЙ ЗАКЛАД)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№114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СТАРОМЕРЧИЦЬКИЙ ЛІЦЕЙ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 101«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БАРАНІВСЬКИЙ ЛІЦЕЙ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№103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ВИСОКОПІЛЬСЬКА ЗАГАЛЬНООСВІТНЯ ШКОЛА І-ІІІ СТУПЕНІВ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№106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МЕЛЬНИКІВСЬКА ЗАГАЛЬНООСВІТНЯ ШКОЛА І-ІІІ СТУПЕНІВ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№109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НОВОМЕРЧИЦЬКИЙ НАВЧАЛЬНО-ВИХОВНИЙ КОМПЛЕКС (ЗАГАЛЬНООСВІТНЯ ШКОЛА    І-ІІІ СТУПЕНІВ — ДОШКІЛЬНИЙ НАВЧАЛЬНИЙ ЗАКЛАД)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№110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ОГУЛЬЦІВСЬКА ЗАГАЛЬНООСВІТНЯ ШКОЛА І-ІІІ СТУПЕНІВ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№111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ОЛЕКСАНДРІВСЬКА ЗАГАЛЬНООСВІТНЯ ШКОЛА І-ІІІ СТУПЕНІВ ІМЕНІ І.С.БУРЯКА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№107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ПЕРЕКІПСЬКИЙ НАВЧАЛЬНО-ВИХОВНИЙ КОМПЛЕКС (ЗАГАЛЬНООСВІТНЯ ШКОЛА І-ІІ СТУПЕНІВ — ДОШКІЛЬНИЙ НАВЧАЛЬНИЙ ЗАКЛАД)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№108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СЕРПНЕВИЙ НАВЧАЛЬНО-ВИХОВНИЙ КОМПЛЕКС (ЛІЦЕЙ — ЗАКЛАД ДОШКІЛЬНОЇ ОСВІТИ)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№112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СИДОРЕНКІВСЬКА ЗАГАЛЬНООСВІТНЯ ШКОЛА І-ІІІ СТУПЕНІВ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№113 «</w:t>
      </w:r>
      <w:r w:rsidRPr="005013D5">
        <w:rPr>
          <w:sz w:val="28"/>
          <w:szCs w:val="28"/>
        </w:rPr>
        <w:t>Про затвердження СТАТУТУ КОМУНАЛЬНОГО ЗАКЛАДУ «</w:t>
      </w:r>
      <w:r>
        <w:rPr>
          <w:bCs/>
          <w:color w:val="050505"/>
          <w:sz w:val="28"/>
          <w:szCs w:val="28"/>
        </w:rPr>
        <w:t>СИДОРЕНКІВСЬКА ЗАГАЛЬНООСВІТНЯ ШКОЛА І-ІІІ СТУПЕНІВ ВАЛКІВСЬКОЇ МІСЬКОЇ РАДИ ХАРКІВСЬКОЇ ОБЛАСТІ</w:t>
      </w:r>
      <w:r w:rsidRPr="005013D5">
        <w:rPr>
          <w:sz w:val="28"/>
          <w:szCs w:val="28"/>
        </w:rPr>
        <w:t>» у новій редакції»</w:t>
      </w:r>
    </w:p>
    <w:p w:rsidR="006F4D4C" w:rsidRPr="005013D5" w:rsidRDefault="006F4D4C" w:rsidP="00D902F5">
      <w:pPr>
        <w:pStyle w:val="ListParagraph"/>
        <w:numPr>
          <w:ilvl w:val="1"/>
          <w:numId w:val="2"/>
        </w:numPr>
        <w:shd w:val="clear" w:color="auto" w:fill="FFFFFF"/>
        <w:ind w:left="993" w:hanging="993"/>
        <w:jc w:val="both"/>
        <w:rPr>
          <w:sz w:val="28"/>
          <w:szCs w:val="28"/>
        </w:rPr>
      </w:pPr>
      <w:r>
        <w:rPr>
          <w:sz w:val="28"/>
          <w:szCs w:val="28"/>
        </w:rPr>
        <w:t>№115 «</w:t>
      </w:r>
      <w:r w:rsidRPr="005013D5">
        <w:rPr>
          <w:sz w:val="28"/>
          <w:szCs w:val="28"/>
        </w:rPr>
        <w:t>Про затвердження СТАТУТУ КОМУНАЛЬНОГО ЗАКЛАДУ «ШАРІВСЬКИЙ ЛЩЕ</w:t>
      </w:r>
      <w:r>
        <w:rPr>
          <w:sz w:val="28"/>
          <w:szCs w:val="28"/>
        </w:rPr>
        <w:t>Й ВАЛКІВСЬКОЇ МІСЬКОЇ РАДИ ХАРКІВ</w:t>
      </w:r>
      <w:r w:rsidRPr="005013D5">
        <w:rPr>
          <w:sz w:val="28"/>
          <w:szCs w:val="28"/>
        </w:rPr>
        <w:t>СЬКОЇ ОБЛАСТІ» у новій редакції»</w:t>
      </w:r>
    </w:p>
    <w:p w:rsidR="006F4D4C" w:rsidRPr="005013D5" w:rsidRDefault="006F4D4C" w:rsidP="005013D5">
      <w:pPr>
        <w:shd w:val="clear" w:color="auto" w:fill="FFFFFF"/>
        <w:ind w:left="1069"/>
        <w:jc w:val="both"/>
        <w:rPr>
          <w:sz w:val="28"/>
          <w:szCs w:val="28"/>
        </w:rPr>
      </w:pPr>
    </w:p>
    <w:p w:rsidR="006F4D4C" w:rsidRPr="001374DB" w:rsidRDefault="006F4D4C" w:rsidP="001374DB">
      <w:pPr>
        <w:pStyle w:val="ListParagraph"/>
        <w:rPr>
          <w:bCs/>
          <w:sz w:val="28"/>
          <w:szCs w:val="28"/>
        </w:rPr>
      </w:pPr>
    </w:p>
    <w:p w:rsidR="006F4D4C" w:rsidRDefault="006F4D4C" w:rsidP="001374DB">
      <w:pPr>
        <w:pStyle w:val="ListParagraph"/>
        <w:numPr>
          <w:ilvl w:val="0"/>
          <w:numId w:val="2"/>
        </w:numPr>
        <w:shd w:val="clear" w:color="auto" w:fill="FFFFFF"/>
        <w:ind w:left="426" w:hanging="426"/>
        <w:jc w:val="both"/>
      </w:pPr>
      <w:r>
        <w:rPr>
          <w:bCs/>
          <w:sz w:val="28"/>
          <w:szCs w:val="28"/>
        </w:rPr>
        <w:t xml:space="preserve">Контроль за виконанням даного рішення покласти на постійну </w:t>
      </w:r>
      <w:r>
        <w:rPr>
          <w:sz w:val="28"/>
          <w:szCs w:val="28"/>
        </w:rPr>
        <w:t>комісію міської ради з питань охорони здоров’я, соціального захисту населення, освіти, культури, молоді, фізкультури і спорту, регламенту та депутатської етики (Віталій ОНОША)</w:t>
      </w:r>
    </w:p>
    <w:p w:rsidR="006F4D4C" w:rsidRDefault="006F4D4C">
      <w:pPr>
        <w:shd w:val="clear" w:color="auto" w:fill="FFFFFF"/>
        <w:jc w:val="both"/>
        <w:rPr>
          <w:bCs/>
          <w:color w:val="050505"/>
          <w:sz w:val="28"/>
          <w:szCs w:val="28"/>
        </w:rPr>
      </w:pPr>
    </w:p>
    <w:p w:rsidR="006F4D4C" w:rsidRDefault="006F4D4C">
      <w:pPr>
        <w:shd w:val="clear" w:color="auto" w:fill="FFFFFF"/>
        <w:jc w:val="center"/>
        <w:rPr>
          <w:color w:val="292B2C"/>
          <w:sz w:val="28"/>
          <w:szCs w:val="28"/>
          <w:lang w:val="ru-RU"/>
        </w:rPr>
      </w:pPr>
      <w:r>
        <w:rPr>
          <w:bCs/>
          <w:color w:val="050505"/>
          <w:sz w:val="28"/>
          <w:szCs w:val="28"/>
        </w:rPr>
        <w:t>Міський голова                                                     Валерій СКРИПНІЧЕНКО</w:t>
      </w:r>
    </w:p>
    <w:p w:rsidR="006F4D4C" w:rsidRDefault="006F4D4C"/>
    <w:sectPr w:rsidR="006F4D4C" w:rsidSect="00C62318">
      <w:pgSz w:w="11906" w:h="16838"/>
      <w:pgMar w:top="709" w:right="707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B0497"/>
    <w:multiLevelType w:val="hybridMultilevel"/>
    <w:tmpl w:val="C9A69E2C"/>
    <w:lvl w:ilvl="0" w:tplc="C03659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4206B10"/>
    <w:multiLevelType w:val="multilevel"/>
    <w:tmpl w:val="55DAFF0E"/>
    <w:lvl w:ilvl="0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2">
    <w:nsid w:val="7E166350"/>
    <w:multiLevelType w:val="multilevel"/>
    <w:tmpl w:val="5652156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318"/>
    <w:rsid w:val="000726C2"/>
    <w:rsid w:val="000A5EA6"/>
    <w:rsid w:val="000E3C3B"/>
    <w:rsid w:val="000E6D3E"/>
    <w:rsid w:val="001374DB"/>
    <w:rsid w:val="00143C3B"/>
    <w:rsid w:val="00220AE8"/>
    <w:rsid w:val="00377EC3"/>
    <w:rsid w:val="004B6797"/>
    <w:rsid w:val="004F6ACA"/>
    <w:rsid w:val="005013D5"/>
    <w:rsid w:val="00651FB2"/>
    <w:rsid w:val="006F4D4C"/>
    <w:rsid w:val="007B06D3"/>
    <w:rsid w:val="007F19F9"/>
    <w:rsid w:val="009A7F0F"/>
    <w:rsid w:val="00A01FBD"/>
    <w:rsid w:val="00BB08B7"/>
    <w:rsid w:val="00C62318"/>
    <w:rsid w:val="00C87063"/>
    <w:rsid w:val="00D902F5"/>
    <w:rsid w:val="00DA21D5"/>
    <w:rsid w:val="00DB1B2E"/>
    <w:rsid w:val="00EA3748"/>
    <w:rsid w:val="00EA67C1"/>
    <w:rsid w:val="00EC1329"/>
    <w:rsid w:val="00F66AEC"/>
    <w:rsid w:val="00F67B0F"/>
    <w:rsid w:val="00FD446B"/>
    <w:rsid w:val="00FD4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C6231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62318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26D54"/>
    <w:rPr>
      <w:rFonts w:ascii="Times New Roman" w:eastAsia="Times New Roman" w:hAnsi="Times New Roman"/>
      <w:sz w:val="24"/>
      <w:szCs w:val="24"/>
      <w:lang w:val="uk-UA"/>
    </w:rPr>
  </w:style>
  <w:style w:type="paragraph" w:styleId="List">
    <w:name w:val="List"/>
    <w:basedOn w:val="BodyText"/>
    <w:uiPriority w:val="99"/>
    <w:rsid w:val="00C62318"/>
    <w:rPr>
      <w:rFonts w:cs="Arial"/>
    </w:rPr>
  </w:style>
  <w:style w:type="paragraph" w:customStyle="1" w:styleId="Caption1">
    <w:name w:val="Caption1"/>
    <w:basedOn w:val="Normal"/>
    <w:uiPriority w:val="99"/>
    <w:rsid w:val="00C62318"/>
    <w:pPr>
      <w:suppressLineNumbers/>
      <w:spacing w:before="120" w:after="120"/>
    </w:pPr>
    <w:rPr>
      <w:rFonts w:cs="Arial"/>
      <w:i/>
      <w:iCs/>
    </w:rPr>
  </w:style>
  <w:style w:type="paragraph" w:customStyle="1" w:styleId="a0">
    <w:name w:val="Покажчик"/>
    <w:basedOn w:val="Normal"/>
    <w:uiPriority w:val="99"/>
    <w:rsid w:val="00C62318"/>
    <w:pPr>
      <w:suppressLineNumbers/>
    </w:pPr>
    <w:rPr>
      <w:rFonts w:cs="Arial"/>
    </w:rPr>
  </w:style>
  <w:style w:type="paragraph" w:customStyle="1" w:styleId="1">
    <w:name w:val="Абзац списка1"/>
    <w:basedOn w:val="Normal"/>
    <w:uiPriority w:val="99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5</Pages>
  <Words>1295</Words>
  <Characters>7383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Skyline</dc:creator>
  <cp:keywords/>
  <dc:description/>
  <cp:lastModifiedBy>Админ</cp:lastModifiedBy>
  <cp:revision>9</cp:revision>
  <cp:lastPrinted>2022-02-10T15:41:00Z</cp:lastPrinted>
  <dcterms:created xsi:type="dcterms:W3CDTF">2022-02-10T14:24:00Z</dcterms:created>
  <dcterms:modified xsi:type="dcterms:W3CDTF">2022-02-11T10:45:00Z</dcterms:modified>
</cp:coreProperties>
</file>