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43" w:rsidRPr="00BF6877" w:rsidRDefault="00611498" w:rsidP="007A7547">
      <w:pPr>
        <w:pStyle w:val="a3"/>
        <w:rPr>
          <w:sz w:val="28"/>
          <w:szCs w:val="28"/>
        </w:rPr>
      </w:pPr>
      <w:r w:rsidRPr="00611498">
        <w:rPr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90.9pt;margin-top:8.65pt;width:63pt;height:25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6VgQIAAA4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" stroked="f">
            <v:textbox>
              <w:txbxContent>
                <w:p w:rsidR="00E21761" w:rsidRPr="00BF6877" w:rsidRDefault="00E21761" w:rsidP="00D72B59">
                  <w:pPr>
                    <w:rPr>
                      <w:sz w:val="24"/>
                      <w:szCs w:val="24"/>
                    </w:rPr>
                  </w:pPr>
                  <w:r w:rsidRPr="00BF6877">
                    <w:rPr>
                      <w:sz w:val="24"/>
                      <w:szCs w:val="24"/>
                    </w:rPr>
                    <w:t>Про</w:t>
                  </w:r>
                  <w:r w:rsidR="00571858">
                    <w:rPr>
                      <w:sz w:val="24"/>
                      <w:szCs w:val="24"/>
                      <w:lang w:val="uk-UA"/>
                    </w:rPr>
                    <w:t>є</w:t>
                  </w:r>
                  <w:r w:rsidRPr="00BF6877">
                    <w:rPr>
                      <w:sz w:val="24"/>
                      <w:szCs w:val="24"/>
                    </w:rPr>
                    <w:t>кт</w:t>
                  </w:r>
                </w:p>
              </w:txbxContent>
            </v:textbox>
          </v:shape>
        </w:pict>
      </w:r>
      <w:r w:rsidR="001117AD" w:rsidRPr="00BF6877">
        <w:rPr>
          <w:noProof/>
          <w:sz w:val="28"/>
          <w:szCs w:val="28"/>
          <w:lang w:val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489585" cy="692150"/>
            <wp:effectExtent l="1905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1498">
        <w:rPr>
          <w:noProof/>
          <w:sz w:val="28"/>
          <w:szCs w:val="28"/>
          <w:lang w:eastAsia="uk-UA"/>
        </w:rPr>
        <w:pict>
          <v:shape id="Text Box 3" o:spid="_x0000_s1027" type="#_x0000_t202" style="position:absolute;left:0;text-align:left;margin-left:405pt;margin-top:-39.8pt;width:1in;height:23.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dfggIAABU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" stroked="f">
            <v:textbox>
              <w:txbxContent>
                <w:p w:rsidR="006B3843" w:rsidRDefault="006B3843" w:rsidP="006B3843"/>
              </w:txbxContent>
            </v:textbox>
          </v:shape>
        </w:pict>
      </w:r>
      <w:r w:rsidR="006B3843" w:rsidRPr="00BF6877">
        <w:rPr>
          <w:sz w:val="28"/>
          <w:szCs w:val="28"/>
        </w:rPr>
        <w:t>МИРОНІВСЬКА МІСЬКА РАДА</w:t>
      </w:r>
      <w:r w:rsidRPr="00611498">
        <w:rPr>
          <w:noProof/>
          <w:sz w:val="28"/>
          <w:szCs w:val="28"/>
          <w:lang w:eastAsia="uk-UA"/>
        </w:rPr>
        <w:pict>
          <v:shape id="Text Box 4" o:spid="_x0000_s1028" type="#_x0000_t202" style="position:absolute;left:0;text-align:left;margin-left:381.9pt;margin-top:6.75pt;width:1in;height:2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" stroked="f">
            <v:textbox>
              <w:txbxContent>
                <w:p w:rsidR="006B3843" w:rsidRDefault="006B3843" w:rsidP="006B3843"/>
              </w:txbxContent>
            </v:textbox>
          </v:shape>
        </w:pict>
      </w:r>
      <w:r w:rsidRPr="00611498">
        <w:rPr>
          <w:noProof/>
          <w:sz w:val="28"/>
          <w:szCs w:val="28"/>
          <w:lang w:eastAsia="uk-UA"/>
        </w:rPr>
        <w:pict>
          <v:shape id="Text Box 5" o:spid="_x0000_s1029" type="#_x0000_t202" style="position:absolute;left:0;text-align:left;margin-left:381.9pt;margin-top:6.75pt;width:1in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ydggIAABU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" stroked="f">
            <v:textbox>
              <w:txbxContent>
                <w:p w:rsidR="006B3843" w:rsidRDefault="006B3843" w:rsidP="006B3843"/>
              </w:txbxContent>
            </v:textbox>
          </v:shape>
        </w:pict>
      </w:r>
    </w:p>
    <w:p w:rsidR="006B3843" w:rsidRPr="00BF6877" w:rsidRDefault="006B3843" w:rsidP="007A7547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BF6877">
        <w:rPr>
          <w:b/>
          <w:bCs/>
          <w:color w:val="000000"/>
          <w:szCs w:val="28"/>
          <w:lang w:val="uk-UA"/>
        </w:rPr>
        <w:t>МИРОНІВСЬКОГО РАЙОНУ КИЇВСЬКОЇ ОБЛАСТІ</w:t>
      </w:r>
    </w:p>
    <w:p w:rsidR="006B3843" w:rsidRPr="00205817" w:rsidRDefault="00701B78" w:rsidP="00D5173F">
      <w:pPr>
        <w:pStyle w:val="1"/>
        <w:ind w:left="2124" w:firstLine="708"/>
        <w:jc w:val="left"/>
        <w:rPr>
          <w:sz w:val="32"/>
          <w:szCs w:val="32"/>
        </w:rPr>
      </w:pPr>
      <w:r>
        <w:rPr>
          <w:sz w:val="32"/>
          <w:szCs w:val="32"/>
        </w:rPr>
        <w:t>______________</w:t>
      </w:r>
      <w:r w:rsidR="006B3843" w:rsidRPr="00205817">
        <w:rPr>
          <w:sz w:val="32"/>
          <w:szCs w:val="32"/>
        </w:rPr>
        <w:t xml:space="preserve"> сесія</w:t>
      </w:r>
    </w:p>
    <w:p w:rsidR="006B3843" w:rsidRPr="00205817" w:rsidRDefault="00D62A8E" w:rsidP="00D5173F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Сьомого</w:t>
      </w:r>
      <w:r w:rsidR="006B3843" w:rsidRPr="00205817">
        <w:rPr>
          <w:b/>
          <w:bCs/>
          <w:color w:val="000000"/>
          <w:sz w:val="32"/>
          <w:szCs w:val="32"/>
          <w:lang w:val="uk-UA"/>
        </w:rPr>
        <w:t xml:space="preserve">  скликання</w:t>
      </w:r>
    </w:p>
    <w:p w:rsidR="006B3843" w:rsidRPr="00BF6877" w:rsidRDefault="006B3843" w:rsidP="00205817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BF6877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6B3843" w:rsidRDefault="006B3843" w:rsidP="006B3843">
      <w:pPr>
        <w:jc w:val="center"/>
        <w:rPr>
          <w:lang w:val="uk-UA"/>
        </w:rPr>
      </w:pPr>
    </w:p>
    <w:p w:rsidR="00A118F7" w:rsidRDefault="006B3843" w:rsidP="0034166F">
      <w:pPr>
        <w:rPr>
          <w:bCs/>
          <w:color w:val="000000"/>
          <w:szCs w:val="28"/>
          <w:lang w:val="uk-UA"/>
        </w:rPr>
      </w:pPr>
      <w:r w:rsidRPr="00D5173F">
        <w:rPr>
          <w:bCs/>
          <w:color w:val="000000"/>
          <w:szCs w:val="28"/>
          <w:lang w:val="uk-UA"/>
        </w:rPr>
        <w:t>Про</w:t>
      </w:r>
      <w:r w:rsidR="00701B78">
        <w:rPr>
          <w:bCs/>
          <w:color w:val="000000"/>
          <w:szCs w:val="28"/>
          <w:lang w:val="uk-UA"/>
        </w:rPr>
        <w:t xml:space="preserve"> внесення змін до </w:t>
      </w:r>
      <w:r w:rsidR="0034166F" w:rsidRPr="00E4723E">
        <w:rPr>
          <w:bCs/>
          <w:color w:val="000000"/>
          <w:szCs w:val="28"/>
          <w:lang w:val="uk-UA"/>
        </w:rPr>
        <w:t xml:space="preserve">Програми розвитку </w:t>
      </w:r>
      <w:r w:rsidR="00A118F7" w:rsidRPr="00E4723E">
        <w:rPr>
          <w:bCs/>
          <w:color w:val="000000"/>
          <w:szCs w:val="28"/>
          <w:lang w:val="uk-UA"/>
        </w:rPr>
        <w:t>та ефективного</w:t>
      </w:r>
    </w:p>
    <w:p w:rsidR="0034166F" w:rsidRDefault="00B6050C" w:rsidP="0034166F">
      <w:pPr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ф</w:t>
      </w:r>
      <w:r w:rsidR="00A118F7" w:rsidRPr="00E4723E">
        <w:rPr>
          <w:bCs/>
          <w:color w:val="000000"/>
          <w:szCs w:val="28"/>
          <w:lang w:val="uk-UA"/>
        </w:rPr>
        <w:t>ункціонування</w:t>
      </w:r>
      <w:r>
        <w:rPr>
          <w:bCs/>
          <w:color w:val="000000"/>
          <w:szCs w:val="28"/>
          <w:lang w:val="uk-UA"/>
        </w:rPr>
        <w:t xml:space="preserve"> </w:t>
      </w:r>
      <w:r w:rsidR="0034166F" w:rsidRPr="00E4723E">
        <w:rPr>
          <w:bCs/>
          <w:color w:val="000000"/>
          <w:szCs w:val="28"/>
          <w:lang w:val="uk-UA"/>
        </w:rPr>
        <w:t xml:space="preserve">житлового господарства </w:t>
      </w:r>
      <w:r w:rsidR="0034166F" w:rsidRPr="00B8248B">
        <w:rPr>
          <w:szCs w:val="28"/>
          <w:lang w:val="uk-UA"/>
        </w:rPr>
        <w:t>Миронівської об’єднаної</w:t>
      </w:r>
    </w:p>
    <w:p w:rsidR="0034166F" w:rsidRPr="00E4723E" w:rsidRDefault="0034166F" w:rsidP="0034166F">
      <w:pPr>
        <w:rPr>
          <w:bCs/>
          <w:color w:val="000000"/>
          <w:szCs w:val="28"/>
          <w:lang w:val="uk-UA"/>
        </w:rPr>
      </w:pPr>
      <w:r w:rsidRPr="00B8248B">
        <w:rPr>
          <w:szCs w:val="28"/>
          <w:lang w:val="uk-UA"/>
        </w:rPr>
        <w:t>територіальної громади</w:t>
      </w:r>
      <w:r w:rsidRPr="00E4723E">
        <w:rPr>
          <w:bCs/>
          <w:color w:val="000000"/>
          <w:szCs w:val="28"/>
          <w:lang w:val="uk-UA"/>
        </w:rPr>
        <w:t xml:space="preserve">на </w:t>
      </w:r>
      <w:r>
        <w:rPr>
          <w:bCs/>
          <w:color w:val="000000"/>
          <w:szCs w:val="28"/>
          <w:lang w:val="uk-UA"/>
        </w:rPr>
        <w:t>2020 рік</w:t>
      </w:r>
    </w:p>
    <w:p w:rsidR="00CE1140" w:rsidRPr="00D5173F" w:rsidRDefault="00CE1140" w:rsidP="0034166F">
      <w:pPr>
        <w:rPr>
          <w:bCs/>
          <w:color w:val="000000"/>
          <w:szCs w:val="28"/>
          <w:lang w:val="uk-UA"/>
        </w:rPr>
      </w:pPr>
    </w:p>
    <w:p w:rsidR="00E21761" w:rsidRDefault="00E6563A" w:rsidP="00E21761">
      <w:pPr>
        <w:ind w:firstLine="708"/>
        <w:jc w:val="both"/>
        <w:rPr>
          <w:bCs/>
          <w:color w:val="000000"/>
          <w:szCs w:val="28"/>
          <w:lang w:val="uk-UA"/>
        </w:rPr>
      </w:pPr>
      <w:r>
        <w:rPr>
          <w:szCs w:val="28"/>
          <w:lang w:val="uk-UA"/>
        </w:rPr>
        <w:t>З</w:t>
      </w:r>
      <w:r w:rsidR="00CE1140" w:rsidRPr="00D5173F">
        <w:rPr>
          <w:bCs/>
          <w:color w:val="000000"/>
          <w:szCs w:val="28"/>
          <w:lang w:val="uk-UA"/>
        </w:rPr>
        <w:t xml:space="preserve"> метою </w:t>
      </w:r>
      <w:r w:rsidR="0034166F" w:rsidRPr="009C14C2">
        <w:rPr>
          <w:szCs w:val="28"/>
          <w:lang w:val="uk-UA"/>
        </w:rPr>
        <w:t>ефективного функціонування та розвитку житлов</w:t>
      </w:r>
      <w:r w:rsidR="0034166F">
        <w:rPr>
          <w:szCs w:val="28"/>
          <w:lang w:val="uk-UA"/>
        </w:rPr>
        <w:t xml:space="preserve">ого господарства </w:t>
      </w:r>
      <w:r w:rsidR="0034166F" w:rsidRPr="00B8248B">
        <w:rPr>
          <w:szCs w:val="28"/>
          <w:lang w:val="uk-UA"/>
        </w:rPr>
        <w:t>Миронівської об’єднаної</w:t>
      </w:r>
      <w:r w:rsidR="00494FBF">
        <w:rPr>
          <w:szCs w:val="28"/>
          <w:lang w:val="uk-UA"/>
        </w:rPr>
        <w:t xml:space="preserve"> </w:t>
      </w:r>
      <w:r w:rsidR="0034166F" w:rsidRPr="00B8248B">
        <w:rPr>
          <w:szCs w:val="28"/>
          <w:lang w:val="uk-UA"/>
        </w:rPr>
        <w:t>територіальної громади</w:t>
      </w:r>
      <w:r w:rsidR="0034166F" w:rsidRPr="009C14C2">
        <w:rPr>
          <w:bCs/>
          <w:color w:val="000000"/>
          <w:szCs w:val="28"/>
          <w:lang w:val="uk-UA"/>
        </w:rPr>
        <w:t xml:space="preserve">, </w:t>
      </w:r>
      <w:r w:rsidR="0034166F">
        <w:rPr>
          <w:bCs/>
          <w:color w:val="000000"/>
          <w:szCs w:val="28"/>
          <w:lang w:val="uk-UA"/>
        </w:rPr>
        <w:t>забезпечення технічного стану житлових будинків і споруд та їх надійної експлуатації, дотримання міжремонтних періодів при проведенні капітальних ремонтів житлових будинків або їх окремих елементів</w:t>
      </w:r>
      <w:r w:rsidR="004518DC">
        <w:rPr>
          <w:bCs/>
          <w:color w:val="000000"/>
          <w:szCs w:val="28"/>
          <w:lang w:val="uk-UA"/>
        </w:rPr>
        <w:t>,</w:t>
      </w:r>
      <w:r w:rsidR="006B3843" w:rsidRPr="00D5173F">
        <w:rPr>
          <w:bCs/>
          <w:color w:val="000000"/>
          <w:szCs w:val="28"/>
          <w:lang w:val="uk-UA"/>
        </w:rPr>
        <w:t xml:space="preserve">та відповідно до п. 22 </w:t>
      </w:r>
      <w:r w:rsidR="0041257E" w:rsidRPr="00D5173F">
        <w:rPr>
          <w:bCs/>
          <w:color w:val="000000"/>
          <w:szCs w:val="28"/>
          <w:lang w:val="uk-UA"/>
        </w:rPr>
        <w:t xml:space="preserve"> ч. </w:t>
      </w:r>
      <w:r w:rsidR="007A7547" w:rsidRPr="00D5173F">
        <w:rPr>
          <w:bCs/>
          <w:color w:val="000000"/>
          <w:szCs w:val="28"/>
          <w:lang w:val="uk-UA"/>
        </w:rPr>
        <w:t xml:space="preserve">1 </w:t>
      </w:r>
      <w:r w:rsidR="006B3843" w:rsidRPr="00D5173F">
        <w:rPr>
          <w:bCs/>
          <w:color w:val="000000"/>
          <w:szCs w:val="28"/>
          <w:lang w:val="uk-UA"/>
        </w:rPr>
        <w:t xml:space="preserve">ст.26 </w:t>
      </w:r>
      <w:r w:rsidR="006B3843" w:rsidRPr="00D5173F">
        <w:rPr>
          <w:color w:val="000000"/>
          <w:szCs w:val="28"/>
          <w:lang w:val="uk-UA"/>
        </w:rPr>
        <w:t xml:space="preserve">Закону України </w:t>
      </w:r>
      <w:r w:rsidR="00C61855">
        <w:rPr>
          <w:color w:val="000000"/>
          <w:szCs w:val="28"/>
          <w:lang w:val="uk-UA"/>
        </w:rPr>
        <w:t>«</w:t>
      </w:r>
      <w:r w:rsidR="006B3843" w:rsidRPr="00D5173F">
        <w:rPr>
          <w:color w:val="000000"/>
          <w:szCs w:val="28"/>
          <w:lang w:val="uk-UA"/>
        </w:rPr>
        <w:t>Про місцеве самоврядування в Україні</w:t>
      </w:r>
      <w:r w:rsidR="00C61855">
        <w:rPr>
          <w:color w:val="000000"/>
          <w:szCs w:val="28"/>
          <w:lang w:val="uk-UA"/>
        </w:rPr>
        <w:t>»</w:t>
      </w:r>
      <w:r w:rsidR="006B3843" w:rsidRPr="00D5173F">
        <w:rPr>
          <w:color w:val="000000"/>
          <w:szCs w:val="28"/>
          <w:lang w:val="uk-UA"/>
        </w:rPr>
        <w:t>, Миронівська міська рада</w:t>
      </w:r>
      <w:r w:rsidR="006B3843" w:rsidRPr="00D5173F">
        <w:rPr>
          <w:bCs/>
          <w:color w:val="000000"/>
          <w:szCs w:val="28"/>
          <w:lang w:val="uk-UA"/>
        </w:rPr>
        <w:tab/>
      </w:r>
    </w:p>
    <w:p w:rsidR="00E21761" w:rsidRDefault="00E21761" w:rsidP="00E21761">
      <w:pPr>
        <w:jc w:val="both"/>
        <w:rPr>
          <w:bCs/>
          <w:color w:val="000000"/>
          <w:szCs w:val="28"/>
          <w:lang w:val="uk-UA"/>
        </w:rPr>
      </w:pPr>
    </w:p>
    <w:p w:rsidR="006B3843" w:rsidRPr="00E21761" w:rsidRDefault="006B3843" w:rsidP="00E21761">
      <w:pPr>
        <w:jc w:val="both"/>
        <w:rPr>
          <w:bCs/>
          <w:color w:val="000000"/>
          <w:szCs w:val="28"/>
          <w:lang w:val="uk-UA"/>
        </w:rPr>
      </w:pPr>
      <w:r w:rsidRPr="00D5173F">
        <w:rPr>
          <w:b/>
          <w:bCs/>
          <w:color w:val="000000"/>
          <w:szCs w:val="28"/>
          <w:lang w:val="uk-UA"/>
        </w:rPr>
        <w:t>В И Р І Ш И ЛА :</w:t>
      </w:r>
    </w:p>
    <w:p w:rsidR="00D5173F" w:rsidRPr="00E15171" w:rsidRDefault="00D5173F" w:rsidP="00041E64">
      <w:pPr>
        <w:rPr>
          <w:lang w:val="uk-UA"/>
        </w:rPr>
      </w:pPr>
    </w:p>
    <w:p w:rsidR="000049AC" w:rsidRPr="00E15171" w:rsidRDefault="00B51F48" w:rsidP="0061159C">
      <w:pPr>
        <w:jc w:val="both"/>
        <w:rPr>
          <w:lang w:val="uk-UA"/>
        </w:rPr>
      </w:pPr>
      <w:r w:rsidRPr="00E15171">
        <w:rPr>
          <w:lang w:val="uk-UA"/>
        </w:rPr>
        <w:tab/>
      </w:r>
      <w:r w:rsidR="006B3843" w:rsidRPr="00E15171">
        <w:rPr>
          <w:lang w:val="uk-UA"/>
        </w:rPr>
        <w:t xml:space="preserve">1. </w:t>
      </w:r>
      <w:r w:rsidR="002228C4" w:rsidRPr="00E15171">
        <w:rPr>
          <w:lang w:val="uk-UA"/>
        </w:rPr>
        <w:t xml:space="preserve">Внести зміни до </w:t>
      </w:r>
      <w:r w:rsidR="00CE1140" w:rsidRPr="00E15171">
        <w:rPr>
          <w:lang w:val="uk-UA"/>
        </w:rPr>
        <w:t>Програм</w:t>
      </w:r>
      <w:r w:rsidR="002228C4" w:rsidRPr="00E15171">
        <w:rPr>
          <w:lang w:val="uk-UA"/>
        </w:rPr>
        <w:t>и</w:t>
      </w:r>
      <w:r w:rsidR="00E42BA3">
        <w:rPr>
          <w:lang w:val="uk-UA"/>
        </w:rPr>
        <w:t xml:space="preserve"> </w:t>
      </w:r>
      <w:r w:rsidR="0034166F" w:rsidRPr="00E4723E">
        <w:rPr>
          <w:bCs/>
          <w:color w:val="000000"/>
          <w:szCs w:val="28"/>
          <w:lang w:val="uk-UA"/>
        </w:rPr>
        <w:t>розвитку та ефективного</w:t>
      </w:r>
      <w:r w:rsidR="00E42BA3">
        <w:rPr>
          <w:bCs/>
          <w:color w:val="000000"/>
          <w:szCs w:val="28"/>
          <w:lang w:val="uk-UA"/>
        </w:rPr>
        <w:t xml:space="preserve"> </w:t>
      </w:r>
      <w:r w:rsidR="0034166F" w:rsidRPr="00E4723E">
        <w:rPr>
          <w:bCs/>
          <w:color w:val="000000"/>
          <w:szCs w:val="28"/>
          <w:lang w:val="uk-UA"/>
        </w:rPr>
        <w:t xml:space="preserve">функціонування житлового господарства </w:t>
      </w:r>
      <w:r w:rsidR="0034166F" w:rsidRPr="00B8248B">
        <w:rPr>
          <w:szCs w:val="28"/>
          <w:lang w:val="uk-UA"/>
        </w:rPr>
        <w:t>Миронівської об’єднаної</w:t>
      </w:r>
      <w:r w:rsidR="00E42BA3">
        <w:rPr>
          <w:szCs w:val="28"/>
          <w:lang w:val="uk-UA"/>
        </w:rPr>
        <w:t xml:space="preserve"> </w:t>
      </w:r>
      <w:r w:rsidR="0034166F" w:rsidRPr="00B8248B">
        <w:rPr>
          <w:szCs w:val="28"/>
          <w:lang w:val="uk-UA"/>
        </w:rPr>
        <w:t>територіальної громади</w:t>
      </w:r>
      <w:r w:rsidR="0034166F" w:rsidRPr="00E4723E">
        <w:rPr>
          <w:bCs/>
          <w:color w:val="000000"/>
          <w:szCs w:val="28"/>
          <w:lang w:val="uk-UA"/>
        </w:rPr>
        <w:t xml:space="preserve">на </w:t>
      </w:r>
      <w:r w:rsidR="0034166F">
        <w:rPr>
          <w:bCs/>
          <w:color w:val="000000"/>
          <w:szCs w:val="28"/>
          <w:lang w:val="uk-UA"/>
        </w:rPr>
        <w:t>2020 рік</w:t>
      </w:r>
      <w:r w:rsidR="000E5044" w:rsidRPr="00E15171">
        <w:rPr>
          <w:lang w:val="uk-UA"/>
        </w:rPr>
        <w:t>(далі Програма)</w:t>
      </w:r>
      <w:r w:rsidR="002228C4" w:rsidRPr="00E15171">
        <w:rPr>
          <w:lang w:val="uk-UA"/>
        </w:rPr>
        <w:t xml:space="preserve">, </w:t>
      </w:r>
      <w:r w:rsidR="0004635E" w:rsidRPr="00E15171">
        <w:rPr>
          <w:lang w:val="uk-UA"/>
        </w:rPr>
        <w:t>затверджен</w:t>
      </w:r>
      <w:r w:rsidR="008E4D92" w:rsidRPr="00E15171">
        <w:rPr>
          <w:lang w:val="uk-UA"/>
        </w:rPr>
        <w:t>ої</w:t>
      </w:r>
      <w:r w:rsidR="0004635E" w:rsidRPr="00E15171">
        <w:rPr>
          <w:lang w:val="uk-UA"/>
        </w:rPr>
        <w:t xml:space="preserve"> рішенням Миронівської міської ради </w:t>
      </w:r>
      <w:r w:rsidR="00C61855" w:rsidRPr="00E15171">
        <w:rPr>
          <w:lang w:val="uk-UA"/>
        </w:rPr>
        <w:t xml:space="preserve">від </w:t>
      </w:r>
      <w:r w:rsidR="00041E64" w:rsidRPr="00E15171">
        <w:rPr>
          <w:lang w:val="uk-UA"/>
        </w:rPr>
        <w:t>20  грудня 2019 року№ 7</w:t>
      </w:r>
      <w:r w:rsidR="0034166F">
        <w:rPr>
          <w:lang w:val="uk-UA"/>
        </w:rPr>
        <w:t>29</w:t>
      </w:r>
      <w:r w:rsidR="00041E64" w:rsidRPr="00E15171">
        <w:rPr>
          <w:lang w:val="uk-UA"/>
        </w:rPr>
        <w:t>-21-</w:t>
      </w:r>
      <w:r w:rsidR="00041E64" w:rsidRPr="00041E64">
        <w:t>VII</w:t>
      </w:r>
      <w:r w:rsidR="00C61855" w:rsidRPr="00E15171">
        <w:rPr>
          <w:lang w:val="uk-UA"/>
        </w:rPr>
        <w:t>року</w:t>
      </w:r>
      <w:r w:rsidR="008C1F44" w:rsidRPr="00E15171">
        <w:rPr>
          <w:lang w:val="uk-UA"/>
        </w:rPr>
        <w:t>,</w:t>
      </w:r>
      <w:r w:rsidR="000049AC" w:rsidRPr="00E15171">
        <w:rPr>
          <w:lang w:val="uk-UA"/>
        </w:rPr>
        <w:t xml:space="preserve"> а саме:</w:t>
      </w:r>
    </w:p>
    <w:p w:rsidR="000B1A5B" w:rsidRDefault="00456E6D" w:rsidP="0061159C">
      <w:pPr>
        <w:jc w:val="both"/>
        <w:rPr>
          <w:lang w:val="uk-UA"/>
        </w:rPr>
      </w:pPr>
      <w:r w:rsidRPr="005624E6">
        <w:rPr>
          <w:szCs w:val="28"/>
          <w:lang w:val="uk-UA"/>
        </w:rPr>
        <w:tab/>
      </w:r>
      <w:r w:rsidR="00270C41">
        <w:rPr>
          <w:szCs w:val="28"/>
          <w:lang w:val="uk-UA"/>
        </w:rPr>
        <w:t>-</w:t>
      </w:r>
      <w:r w:rsidR="000049AC" w:rsidRPr="005624E6">
        <w:rPr>
          <w:szCs w:val="28"/>
          <w:lang w:val="uk-UA"/>
        </w:rPr>
        <w:t>у д</w:t>
      </w:r>
      <w:r w:rsidR="000049AC" w:rsidRPr="00571858">
        <w:rPr>
          <w:szCs w:val="28"/>
          <w:lang w:val="uk-UA"/>
        </w:rPr>
        <w:t>одатк</w:t>
      </w:r>
      <w:r w:rsidR="000049AC" w:rsidRPr="005624E6">
        <w:rPr>
          <w:szCs w:val="28"/>
          <w:lang w:val="uk-UA"/>
        </w:rPr>
        <w:t>у</w:t>
      </w:r>
      <w:r w:rsidR="0034166F">
        <w:rPr>
          <w:szCs w:val="28"/>
          <w:lang w:val="uk-UA"/>
        </w:rPr>
        <w:t xml:space="preserve">2 </w:t>
      </w:r>
      <w:r w:rsidR="000049AC" w:rsidRPr="00571858">
        <w:rPr>
          <w:szCs w:val="28"/>
          <w:lang w:val="uk-UA"/>
        </w:rPr>
        <w:t>до</w:t>
      </w:r>
      <w:r w:rsidR="0034166F">
        <w:rPr>
          <w:szCs w:val="28"/>
          <w:lang w:val="uk-UA"/>
        </w:rPr>
        <w:t xml:space="preserve"> рішення «</w:t>
      </w:r>
      <w:r w:rsidR="0034166F" w:rsidRPr="0034166F">
        <w:rPr>
          <w:lang w:val="uk-UA"/>
        </w:rPr>
        <w:t xml:space="preserve">Капітальний  ремонт  житлового  фондута  модернізація  обладнання  житлових  будинків  на  2020 рік»  </w:t>
      </w:r>
      <w:r w:rsidR="000B1A5B">
        <w:rPr>
          <w:lang w:val="uk-UA"/>
        </w:rPr>
        <w:t>додати:</w:t>
      </w:r>
    </w:p>
    <w:p w:rsidR="0034166F" w:rsidRDefault="000B1A5B" w:rsidP="0061159C">
      <w:pPr>
        <w:pStyle w:val="a5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пункт </w:t>
      </w:r>
      <w:r w:rsidRPr="000B1A5B">
        <w:rPr>
          <w:lang w:val="uk-UA"/>
        </w:rPr>
        <w:t xml:space="preserve">66 </w:t>
      </w:r>
      <w:r>
        <w:rPr>
          <w:lang w:val="uk-UA"/>
        </w:rPr>
        <w:t xml:space="preserve">– заміна вхідних дверей </w:t>
      </w:r>
      <w:r w:rsidR="0061159C">
        <w:rPr>
          <w:lang w:val="uk-UA"/>
        </w:rPr>
        <w:t xml:space="preserve">(1 шт.) </w:t>
      </w:r>
      <w:r>
        <w:rPr>
          <w:lang w:val="uk-UA"/>
        </w:rPr>
        <w:t xml:space="preserve">в житловому будинку № 9 по </w:t>
      </w:r>
      <w:r w:rsidRPr="000B1A5B">
        <w:rPr>
          <w:lang w:val="uk-UA"/>
        </w:rPr>
        <w:t>вул.</w:t>
      </w:r>
      <w:r w:rsidR="0061159C">
        <w:rPr>
          <w:lang w:val="uk-UA"/>
        </w:rPr>
        <w:t xml:space="preserve"> Комарова  в с. Нова Миронівка;</w:t>
      </w:r>
    </w:p>
    <w:p w:rsidR="0061159C" w:rsidRDefault="0061159C" w:rsidP="0061159C">
      <w:pPr>
        <w:pStyle w:val="a5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пункт </w:t>
      </w:r>
      <w:r w:rsidRPr="000B1A5B">
        <w:rPr>
          <w:lang w:val="uk-UA"/>
        </w:rPr>
        <w:t>6</w:t>
      </w:r>
      <w:r>
        <w:rPr>
          <w:lang w:val="uk-UA"/>
        </w:rPr>
        <w:t xml:space="preserve">7– заміна вхідних дверей  ( 1 шт.) в житловому будинку № 10 по </w:t>
      </w:r>
      <w:r w:rsidRPr="000B1A5B">
        <w:rPr>
          <w:lang w:val="uk-UA"/>
        </w:rPr>
        <w:t>вул.</w:t>
      </w:r>
      <w:r>
        <w:rPr>
          <w:lang w:val="uk-UA"/>
        </w:rPr>
        <w:t xml:space="preserve"> Комарова  в с. Нова Миронівка;</w:t>
      </w:r>
    </w:p>
    <w:p w:rsidR="0061159C" w:rsidRPr="0061159C" w:rsidRDefault="0061159C" w:rsidP="0061159C">
      <w:pPr>
        <w:pStyle w:val="a5"/>
        <w:numPr>
          <w:ilvl w:val="0"/>
          <w:numId w:val="4"/>
        </w:numPr>
        <w:jc w:val="both"/>
        <w:rPr>
          <w:lang w:val="uk-UA"/>
        </w:rPr>
      </w:pPr>
      <w:r w:rsidRPr="0061159C">
        <w:rPr>
          <w:lang w:val="uk-UA"/>
        </w:rPr>
        <w:t xml:space="preserve">пункт 68 – заміна вхідних дверей </w:t>
      </w:r>
      <w:r>
        <w:rPr>
          <w:lang w:val="uk-UA"/>
        </w:rPr>
        <w:t xml:space="preserve">(3 шт.) </w:t>
      </w:r>
      <w:r w:rsidRPr="0061159C">
        <w:rPr>
          <w:lang w:val="uk-UA"/>
        </w:rPr>
        <w:t>в житловому будинку № 12 по вул. Комарова  в с. Нова Миронівка</w:t>
      </w:r>
    </w:p>
    <w:p w:rsidR="00023D61" w:rsidRDefault="00373259" w:rsidP="0061159C">
      <w:pPr>
        <w:jc w:val="both"/>
        <w:rPr>
          <w:lang w:val="uk-UA"/>
        </w:rPr>
      </w:pPr>
      <w:r>
        <w:rPr>
          <w:szCs w:val="28"/>
          <w:lang w:val="uk-UA"/>
        </w:rPr>
        <w:t>і передбачити фінансування в 20</w:t>
      </w:r>
      <w:r w:rsidR="00571858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році </w:t>
      </w:r>
      <w:r w:rsidR="0061159C">
        <w:rPr>
          <w:szCs w:val="28"/>
          <w:lang w:val="uk-UA"/>
        </w:rPr>
        <w:t xml:space="preserve">на дані заходи </w:t>
      </w:r>
      <w:r>
        <w:rPr>
          <w:szCs w:val="28"/>
          <w:lang w:val="uk-UA"/>
        </w:rPr>
        <w:t>в</w:t>
      </w:r>
      <w:r w:rsidR="00E42BA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сумі </w:t>
      </w:r>
      <w:r w:rsidR="0061159C">
        <w:rPr>
          <w:szCs w:val="28"/>
          <w:lang w:val="uk-UA"/>
        </w:rPr>
        <w:t>49,8</w:t>
      </w:r>
      <w:r w:rsidR="005F0768">
        <w:rPr>
          <w:szCs w:val="28"/>
          <w:lang w:val="uk-UA"/>
        </w:rPr>
        <w:t>тис.грн</w:t>
      </w:r>
      <w:r w:rsidR="00023D61">
        <w:rPr>
          <w:lang w:val="uk-UA"/>
        </w:rPr>
        <w:t>.</w:t>
      </w:r>
    </w:p>
    <w:p w:rsidR="00FB3CF3" w:rsidRPr="005624E6" w:rsidRDefault="00FB3CF3" w:rsidP="0061159C">
      <w:pPr>
        <w:jc w:val="both"/>
        <w:rPr>
          <w:bCs/>
          <w:color w:val="000000"/>
          <w:szCs w:val="28"/>
          <w:lang w:val="uk-UA"/>
        </w:rPr>
      </w:pPr>
      <w:r w:rsidRPr="005624E6">
        <w:rPr>
          <w:color w:val="000000"/>
          <w:szCs w:val="28"/>
          <w:lang w:val="uk-UA"/>
        </w:rPr>
        <w:tab/>
      </w:r>
      <w:r w:rsidRPr="005624E6">
        <w:rPr>
          <w:szCs w:val="28"/>
          <w:lang w:val="uk-UA"/>
        </w:rPr>
        <w:t>2.В</w:t>
      </w:r>
      <w:r w:rsidRPr="005624E6">
        <w:rPr>
          <w:bCs/>
          <w:color w:val="000000"/>
          <w:szCs w:val="28"/>
          <w:lang w:val="uk-UA"/>
        </w:rPr>
        <w:t xml:space="preserve">икласти додаток </w:t>
      </w:r>
      <w:r w:rsidR="0061159C">
        <w:rPr>
          <w:bCs/>
          <w:color w:val="000000"/>
          <w:szCs w:val="28"/>
          <w:lang w:val="uk-UA"/>
        </w:rPr>
        <w:t>2</w:t>
      </w:r>
      <w:r w:rsidRPr="005624E6">
        <w:rPr>
          <w:bCs/>
          <w:color w:val="000000"/>
          <w:szCs w:val="28"/>
          <w:lang w:val="uk-UA"/>
        </w:rPr>
        <w:t xml:space="preserve"> в новій редакції згідно додатку. </w:t>
      </w:r>
    </w:p>
    <w:p w:rsidR="00DE4661" w:rsidRPr="005624E6" w:rsidRDefault="00FB3CF3" w:rsidP="0061159C">
      <w:pPr>
        <w:ind w:firstLine="708"/>
        <w:jc w:val="both"/>
        <w:rPr>
          <w:color w:val="000000"/>
          <w:szCs w:val="28"/>
        </w:rPr>
      </w:pPr>
      <w:r w:rsidRPr="005624E6">
        <w:rPr>
          <w:bCs/>
          <w:color w:val="000000"/>
          <w:szCs w:val="28"/>
          <w:lang w:val="uk-UA"/>
        </w:rPr>
        <w:t xml:space="preserve">3. </w:t>
      </w:r>
      <w:r w:rsidR="00DE4661" w:rsidRPr="005624E6">
        <w:rPr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DE4661" w:rsidRPr="005624E6">
        <w:rPr>
          <w:color w:val="000000"/>
          <w:szCs w:val="28"/>
          <w:lang w:val="uk-UA"/>
        </w:rPr>
        <w:t xml:space="preserve">з питань благоустрою, </w:t>
      </w:r>
      <w:proofErr w:type="spellStart"/>
      <w:r w:rsidR="00DE4661" w:rsidRPr="005624E6">
        <w:rPr>
          <w:color w:val="000000"/>
          <w:szCs w:val="28"/>
        </w:rPr>
        <w:t>житлово-комунальногого</w:t>
      </w:r>
      <w:proofErr w:type="spellEnd"/>
      <w:r w:rsidR="00E42BA3">
        <w:rPr>
          <w:color w:val="000000"/>
          <w:szCs w:val="28"/>
          <w:lang w:val="uk-UA"/>
        </w:rPr>
        <w:t xml:space="preserve"> </w:t>
      </w:r>
      <w:proofErr w:type="spellStart"/>
      <w:r w:rsidR="00DE4661" w:rsidRPr="005624E6">
        <w:rPr>
          <w:color w:val="000000"/>
          <w:szCs w:val="28"/>
        </w:rPr>
        <w:t>сподарства</w:t>
      </w:r>
      <w:proofErr w:type="spellEnd"/>
      <w:r w:rsidR="00DE4661" w:rsidRPr="005624E6">
        <w:rPr>
          <w:color w:val="000000"/>
          <w:szCs w:val="28"/>
        </w:rPr>
        <w:t>,</w:t>
      </w:r>
      <w:r w:rsidR="00DE4661" w:rsidRPr="005624E6">
        <w:rPr>
          <w:szCs w:val="28"/>
        </w:rPr>
        <w:t xml:space="preserve"> транспорту та </w:t>
      </w:r>
      <w:proofErr w:type="spellStart"/>
      <w:r w:rsidR="00DE4661" w:rsidRPr="005624E6">
        <w:rPr>
          <w:szCs w:val="28"/>
        </w:rPr>
        <w:t>зв’язку</w:t>
      </w:r>
      <w:proofErr w:type="spellEnd"/>
      <w:r w:rsidR="00DE4661" w:rsidRPr="005624E6">
        <w:rPr>
          <w:szCs w:val="28"/>
          <w:lang w:val="uk-UA"/>
        </w:rPr>
        <w:t>.</w:t>
      </w:r>
    </w:p>
    <w:p w:rsidR="000049AC" w:rsidRDefault="000049AC" w:rsidP="00571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A118F7" w:rsidRPr="00CF69C0" w:rsidRDefault="00A118F7" w:rsidP="00571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bookmarkStart w:id="0" w:name="_GoBack"/>
      <w:bookmarkEnd w:id="0"/>
    </w:p>
    <w:p w:rsidR="006B3843" w:rsidRPr="00AF6915" w:rsidRDefault="00AF6915" w:rsidP="006B3843">
      <w:pPr>
        <w:rPr>
          <w:b/>
          <w:color w:val="000000"/>
          <w:szCs w:val="28"/>
          <w:lang w:val="uk-UA"/>
        </w:rPr>
      </w:pPr>
      <w:r w:rsidRPr="00AF6915">
        <w:rPr>
          <w:b/>
          <w:color w:val="000000"/>
          <w:szCs w:val="28"/>
          <w:lang w:val="uk-UA"/>
        </w:rPr>
        <w:t>М</w:t>
      </w:r>
      <w:r w:rsidR="006B3843" w:rsidRPr="00AF6915">
        <w:rPr>
          <w:b/>
          <w:color w:val="000000"/>
          <w:szCs w:val="28"/>
          <w:lang w:val="uk-UA"/>
        </w:rPr>
        <w:t xml:space="preserve">іський голова                                          </w:t>
      </w:r>
      <w:r w:rsidR="00B70426" w:rsidRPr="00AF6915">
        <w:rPr>
          <w:b/>
          <w:color w:val="000000"/>
          <w:szCs w:val="28"/>
          <w:lang w:val="uk-UA"/>
        </w:rPr>
        <w:tab/>
      </w:r>
      <w:r w:rsidR="006B3843" w:rsidRPr="00AF6915">
        <w:rPr>
          <w:b/>
          <w:color w:val="000000"/>
          <w:szCs w:val="28"/>
          <w:lang w:val="uk-UA"/>
        </w:rPr>
        <w:t xml:space="preserve">   В.</w:t>
      </w:r>
      <w:r w:rsidR="000E5044" w:rsidRPr="00AF6915">
        <w:rPr>
          <w:b/>
          <w:color w:val="000000"/>
          <w:szCs w:val="28"/>
          <w:lang w:val="uk-UA"/>
        </w:rPr>
        <w:t>Савенко</w:t>
      </w:r>
    </w:p>
    <w:p w:rsidR="00D5173F" w:rsidRDefault="00D5173F" w:rsidP="006B3843">
      <w:pPr>
        <w:rPr>
          <w:color w:val="000000"/>
          <w:szCs w:val="28"/>
          <w:lang w:val="uk-UA"/>
        </w:rPr>
      </w:pPr>
    </w:p>
    <w:p w:rsidR="006B3843" w:rsidRPr="00D5173F" w:rsidRDefault="006B3843" w:rsidP="006B3843">
      <w:pPr>
        <w:shd w:val="clear" w:color="auto" w:fill="FFFFFF"/>
        <w:autoSpaceDE w:val="0"/>
        <w:autoSpaceDN w:val="0"/>
        <w:adjustRightInd w:val="0"/>
        <w:rPr>
          <w:szCs w:val="28"/>
          <w:lang w:val="uk-UA"/>
        </w:rPr>
      </w:pPr>
      <w:r w:rsidRPr="00D5173F">
        <w:rPr>
          <w:color w:val="000000"/>
          <w:szCs w:val="28"/>
          <w:lang w:val="uk-UA"/>
        </w:rPr>
        <w:t>м. Миронівка</w:t>
      </w:r>
    </w:p>
    <w:p w:rsidR="00D5173F" w:rsidRPr="00D5173F" w:rsidRDefault="00D5173F" w:rsidP="00B54CD0">
      <w:pPr>
        <w:rPr>
          <w:szCs w:val="28"/>
          <w:lang w:val="uk-UA"/>
        </w:rPr>
      </w:pPr>
      <w:r w:rsidRPr="00D5173F">
        <w:rPr>
          <w:color w:val="000000"/>
          <w:szCs w:val="28"/>
          <w:lang w:val="uk-UA"/>
        </w:rPr>
        <w:t xml:space="preserve">від </w:t>
      </w:r>
      <w:r w:rsidR="00E21761">
        <w:rPr>
          <w:szCs w:val="28"/>
          <w:lang w:val="uk-UA"/>
        </w:rPr>
        <w:t>_______________</w:t>
      </w:r>
      <w:r w:rsidRPr="00D5173F">
        <w:rPr>
          <w:szCs w:val="28"/>
          <w:lang w:val="uk-UA"/>
        </w:rPr>
        <w:t xml:space="preserve">  року</w:t>
      </w:r>
    </w:p>
    <w:p w:rsidR="00AC1D15" w:rsidRPr="00D5173F" w:rsidRDefault="00D5173F" w:rsidP="00B54CD0">
      <w:pPr>
        <w:rPr>
          <w:szCs w:val="28"/>
          <w:lang w:val="uk-UA"/>
        </w:rPr>
      </w:pPr>
      <w:r w:rsidRPr="00D5173F">
        <w:rPr>
          <w:color w:val="000000"/>
          <w:szCs w:val="28"/>
          <w:lang w:val="uk-UA"/>
        </w:rPr>
        <w:t xml:space="preserve">№ </w:t>
      </w:r>
      <w:r w:rsidR="00E21761">
        <w:rPr>
          <w:color w:val="000000"/>
          <w:szCs w:val="28"/>
          <w:lang w:val="uk-UA"/>
        </w:rPr>
        <w:t>______</w:t>
      </w:r>
      <w:r w:rsidRPr="00D5173F">
        <w:rPr>
          <w:color w:val="000000"/>
          <w:szCs w:val="28"/>
          <w:lang w:val="uk-UA"/>
        </w:rPr>
        <w:t>-</w:t>
      </w:r>
      <w:r w:rsidR="00E21761">
        <w:rPr>
          <w:color w:val="000000"/>
          <w:szCs w:val="28"/>
          <w:lang w:val="uk-UA"/>
        </w:rPr>
        <w:t>______</w:t>
      </w:r>
      <w:r w:rsidRPr="00D5173F">
        <w:rPr>
          <w:color w:val="000000"/>
          <w:szCs w:val="28"/>
          <w:lang w:val="uk-UA"/>
        </w:rPr>
        <w:t>-</w:t>
      </w:r>
      <w:r w:rsidRPr="00D5173F">
        <w:rPr>
          <w:color w:val="000000"/>
          <w:szCs w:val="28"/>
        </w:rPr>
        <w:t>V</w:t>
      </w:r>
      <w:r w:rsidRPr="00D5173F">
        <w:rPr>
          <w:color w:val="000000"/>
          <w:szCs w:val="28"/>
          <w:lang w:val="uk-UA"/>
        </w:rPr>
        <w:t>І</w:t>
      </w:r>
      <w:r w:rsidR="00B70426">
        <w:rPr>
          <w:color w:val="000000"/>
          <w:szCs w:val="28"/>
          <w:lang w:val="uk-UA"/>
        </w:rPr>
        <w:t>І</w:t>
      </w:r>
    </w:p>
    <w:sectPr w:rsidR="00AC1D15" w:rsidRPr="00D5173F" w:rsidSect="0052462F">
      <w:pgSz w:w="11906" w:h="16838"/>
      <w:pgMar w:top="360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D49"/>
    <w:multiLevelType w:val="hybridMultilevel"/>
    <w:tmpl w:val="AE5819BC"/>
    <w:lvl w:ilvl="0" w:tplc="A20C4904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940EE9"/>
    <w:multiLevelType w:val="singleLevel"/>
    <w:tmpl w:val="75B04AD4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7BD90D07"/>
    <w:multiLevelType w:val="hybridMultilevel"/>
    <w:tmpl w:val="2B46705E"/>
    <w:lvl w:ilvl="0" w:tplc="C4A2265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768EF"/>
    <w:multiLevelType w:val="hybridMultilevel"/>
    <w:tmpl w:val="B67A0A86"/>
    <w:lvl w:ilvl="0" w:tplc="6CBCC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compat/>
  <w:rsids>
    <w:rsidRoot w:val="009D42A7"/>
    <w:rsid w:val="000049AC"/>
    <w:rsid w:val="00004A7E"/>
    <w:rsid w:val="00007733"/>
    <w:rsid w:val="000223F7"/>
    <w:rsid w:val="00022DE1"/>
    <w:rsid w:val="00023D61"/>
    <w:rsid w:val="00041E64"/>
    <w:rsid w:val="0004635E"/>
    <w:rsid w:val="00050F4B"/>
    <w:rsid w:val="00057C7D"/>
    <w:rsid w:val="000822A1"/>
    <w:rsid w:val="000B1A5B"/>
    <w:rsid w:val="000B5590"/>
    <w:rsid w:val="000C65FB"/>
    <w:rsid w:val="000E5044"/>
    <w:rsid w:val="000F4DA9"/>
    <w:rsid w:val="0010533A"/>
    <w:rsid w:val="001117AD"/>
    <w:rsid w:val="00115EA9"/>
    <w:rsid w:val="0012111E"/>
    <w:rsid w:val="0014002B"/>
    <w:rsid w:val="00140BB4"/>
    <w:rsid w:val="00146190"/>
    <w:rsid w:val="00146C34"/>
    <w:rsid w:val="00156B10"/>
    <w:rsid w:val="0017548E"/>
    <w:rsid w:val="001801AE"/>
    <w:rsid w:val="00182170"/>
    <w:rsid w:val="0019746F"/>
    <w:rsid w:val="001C0D82"/>
    <w:rsid w:val="001C1B7A"/>
    <w:rsid w:val="001E7E88"/>
    <w:rsid w:val="001F022E"/>
    <w:rsid w:val="00205817"/>
    <w:rsid w:val="0020755D"/>
    <w:rsid w:val="002177B0"/>
    <w:rsid w:val="002223D1"/>
    <w:rsid w:val="002224DA"/>
    <w:rsid w:val="002228C4"/>
    <w:rsid w:val="002303C2"/>
    <w:rsid w:val="00241149"/>
    <w:rsid w:val="00270C41"/>
    <w:rsid w:val="002815EF"/>
    <w:rsid w:val="002A67F3"/>
    <w:rsid w:val="002C4DEE"/>
    <w:rsid w:val="002D4F22"/>
    <w:rsid w:val="002E4E1D"/>
    <w:rsid w:val="002E5E89"/>
    <w:rsid w:val="003169D9"/>
    <w:rsid w:val="00332780"/>
    <w:rsid w:val="00335947"/>
    <w:rsid w:val="0034166F"/>
    <w:rsid w:val="003515CD"/>
    <w:rsid w:val="00373259"/>
    <w:rsid w:val="003849F4"/>
    <w:rsid w:val="003A652E"/>
    <w:rsid w:val="003B3B4F"/>
    <w:rsid w:val="003B7121"/>
    <w:rsid w:val="003C002B"/>
    <w:rsid w:val="003E1964"/>
    <w:rsid w:val="003E3240"/>
    <w:rsid w:val="0040240B"/>
    <w:rsid w:val="00406522"/>
    <w:rsid w:val="0041257E"/>
    <w:rsid w:val="004310FE"/>
    <w:rsid w:val="00447FF0"/>
    <w:rsid w:val="004518DC"/>
    <w:rsid w:val="00451B48"/>
    <w:rsid w:val="004530B8"/>
    <w:rsid w:val="00456E6D"/>
    <w:rsid w:val="00494FBF"/>
    <w:rsid w:val="004B1E61"/>
    <w:rsid w:val="004D60FF"/>
    <w:rsid w:val="004F5B7C"/>
    <w:rsid w:val="0052462F"/>
    <w:rsid w:val="00556E2F"/>
    <w:rsid w:val="005624E6"/>
    <w:rsid w:val="0056628E"/>
    <w:rsid w:val="00571858"/>
    <w:rsid w:val="00573688"/>
    <w:rsid w:val="005A106E"/>
    <w:rsid w:val="005A3E81"/>
    <w:rsid w:val="005B1CCE"/>
    <w:rsid w:val="005B2398"/>
    <w:rsid w:val="005F0768"/>
    <w:rsid w:val="005F38F2"/>
    <w:rsid w:val="00604C91"/>
    <w:rsid w:val="00610413"/>
    <w:rsid w:val="00611498"/>
    <w:rsid w:val="0061159C"/>
    <w:rsid w:val="006267A5"/>
    <w:rsid w:val="0064355A"/>
    <w:rsid w:val="006546C9"/>
    <w:rsid w:val="006637D0"/>
    <w:rsid w:val="006807B0"/>
    <w:rsid w:val="0068186B"/>
    <w:rsid w:val="006B3843"/>
    <w:rsid w:val="006C0E44"/>
    <w:rsid w:val="00701B78"/>
    <w:rsid w:val="00703877"/>
    <w:rsid w:val="00706637"/>
    <w:rsid w:val="007073F5"/>
    <w:rsid w:val="00785F6C"/>
    <w:rsid w:val="00786CB1"/>
    <w:rsid w:val="007A070A"/>
    <w:rsid w:val="007A7547"/>
    <w:rsid w:val="007B7571"/>
    <w:rsid w:val="007C258A"/>
    <w:rsid w:val="007D388F"/>
    <w:rsid w:val="007D5498"/>
    <w:rsid w:val="00804C52"/>
    <w:rsid w:val="00833D26"/>
    <w:rsid w:val="00835C9C"/>
    <w:rsid w:val="008747C2"/>
    <w:rsid w:val="008C1F44"/>
    <w:rsid w:val="008E4D92"/>
    <w:rsid w:val="009118AE"/>
    <w:rsid w:val="00916F77"/>
    <w:rsid w:val="00921160"/>
    <w:rsid w:val="00926C07"/>
    <w:rsid w:val="00927E5E"/>
    <w:rsid w:val="0096714C"/>
    <w:rsid w:val="00975AE5"/>
    <w:rsid w:val="00986BD8"/>
    <w:rsid w:val="00993A9A"/>
    <w:rsid w:val="009D42A7"/>
    <w:rsid w:val="009D5305"/>
    <w:rsid w:val="009E68A5"/>
    <w:rsid w:val="009F00AB"/>
    <w:rsid w:val="009F7387"/>
    <w:rsid w:val="00A018C6"/>
    <w:rsid w:val="00A118F7"/>
    <w:rsid w:val="00A36132"/>
    <w:rsid w:val="00A83B10"/>
    <w:rsid w:val="00A91B31"/>
    <w:rsid w:val="00A9500F"/>
    <w:rsid w:val="00A96351"/>
    <w:rsid w:val="00AB5972"/>
    <w:rsid w:val="00AB6F89"/>
    <w:rsid w:val="00AC1D15"/>
    <w:rsid w:val="00AC673C"/>
    <w:rsid w:val="00AD3B80"/>
    <w:rsid w:val="00AF6915"/>
    <w:rsid w:val="00B00CF2"/>
    <w:rsid w:val="00B04DBF"/>
    <w:rsid w:val="00B07E4A"/>
    <w:rsid w:val="00B10029"/>
    <w:rsid w:val="00B30C2A"/>
    <w:rsid w:val="00B33F1B"/>
    <w:rsid w:val="00B358A9"/>
    <w:rsid w:val="00B51F48"/>
    <w:rsid w:val="00B54CD0"/>
    <w:rsid w:val="00B6050C"/>
    <w:rsid w:val="00B70426"/>
    <w:rsid w:val="00B87698"/>
    <w:rsid w:val="00B930C7"/>
    <w:rsid w:val="00BD3203"/>
    <w:rsid w:val="00BD504E"/>
    <w:rsid w:val="00BF6877"/>
    <w:rsid w:val="00C33BB8"/>
    <w:rsid w:val="00C425F8"/>
    <w:rsid w:val="00C61855"/>
    <w:rsid w:val="00C77938"/>
    <w:rsid w:val="00CA684C"/>
    <w:rsid w:val="00CD199A"/>
    <w:rsid w:val="00CE1140"/>
    <w:rsid w:val="00CF0BE8"/>
    <w:rsid w:val="00CF69C0"/>
    <w:rsid w:val="00D03E1B"/>
    <w:rsid w:val="00D35997"/>
    <w:rsid w:val="00D51671"/>
    <w:rsid w:val="00D5173F"/>
    <w:rsid w:val="00D62A8E"/>
    <w:rsid w:val="00D65D1E"/>
    <w:rsid w:val="00D67B47"/>
    <w:rsid w:val="00D74B54"/>
    <w:rsid w:val="00DA1FC9"/>
    <w:rsid w:val="00DB3AE2"/>
    <w:rsid w:val="00DC59D8"/>
    <w:rsid w:val="00DD1634"/>
    <w:rsid w:val="00DE4661"/>
    <w:rsid w:val="00E1224E"/>
    <w:rsid w:val="00E15171"/>
    <w:rsid w:val="00E21761"/>
    <w:rsid w:val="00E232EE"/>
    <w:rsid w:val="00E25CFA"/>
    <w:rsid w:val="00E279A3"/>
    <w:rsid w:val="00E42455"/>
    <w:rsid w:val="00E42BA3"/>
    <w:rsid w:val="00E55845"/>
    <w:rsid w:val="00E6563A"/>
    <w:rsid w:val="00E81E79"/>
    <w:rsid w:val="00EE27A3"/>
    <w:rsid w:val="00EF0624"/>
    <w:rsid w:val="00EF699F"/>
    <w:rsid w:val="00F51183"/>
    <w:rsid w:val="00F741B1"/>
    <w:rsid w:val="00FB1830"/>
    <w:rsid w:val="00FB3936"/>
    <w:rsid w:val="00FB3CF3"/>
    <w:rsid w:val="00FC0A98"/>
    <w:rsid w:val="00FF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2A7"/>
    <w:rPr>
      <w:rFonts w:eastAsia="Calibri"/>
      <w:sz w:val="28"/>
      <w:szCs w:val="48"/>
    </w:rPr>
  </w:style>
  <w:style w:type="paragraph" w:styleId="1">
    <w:name w:val="heading 1"/>
    <w:basedOn w:val="a"/>
    <w:next w:val="a"/>
    <w:qFormat/>
    <w:rsid w:val="006B3843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eastAsia="Times New Roman"/>
      <w:b/>
      <w:bCs/>
      <w:color w:val="000000"/>
      <w:szCs w:val="3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9D42A7"/>
    <w:pPr>
      <w:widowControl w:val="0"/>
      <w:autoSpaceDE w:val="0"/>
      <w:autoSpaceDN w:val="0"/>
      <w:adjustRightInd w:val="0"/>
      <w:spacing w:line="324" w:lineRule="exact"/>
      <w:ind w:firstLine="898"/>
    </w:pPr>
    <w:rPr>
      <w:sz w:val="24"/>
      <w:szCs w:val="24"/>
      <w:lang w:val="uk-UA" w:eastAsia="uk-UA"/>
    </w:rPr>
  </w:style>
  <w:style w:type="paragraph" w:customStyle="1" w:styleId="Style6">
    <w:name w:val="Style6"/>
    <w:basedOn w:val="a"/>
    <w:rsid w:val="009D42A7"/>
    <w:pPr>
      <w:widowControl w:val="0"/>
      <w:autoSpaceDE w:val="0"/>
      <w:autoSpaceDN w:val="0"/>
      <w:adjustRightInd w:val="0"/>
      <w:spacing w:line="322" w:lineRule="exact"/>
      <w:ind w:firstLine="902"/>
      <w:jc w:val="both"/>
    </w:pPr>
    <w:rPr>
      <w:sz w:val="24"/>
      <w:szCs w:val="24"/>
      <w:lang w:val="uk-UA" w:eastAsia="uk-UA"/>
    </w:rPr>
  </w:style>
  <w:style w:type="character" w:customStyle="1" w:styleId="FontStyle13">
    <w:name w:val="Font Style13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D42A7"/>
    <w:pPr>
      <w:widowControl w:val="0"/>
      <w:autoSpaceDE w:val="0"/>
      <w:autoSpaceDN w:val="0"/>
      <w:adjustRightInd w:val="0"/>
      <w:spacing w:line="328" w:lineRule="exact"/>
      <w:jc w:val="center"/>
    </w:pPr>
    <w:rPr>
      <w:sz w:val="24"/>
      <w:szCs w:val="24"/>
      <w:lang w:val="uk-UA" w:eastAsia="uk-UA"/>
    </w:rPr>
  </w:style>
  <w:style w:type="paragraph" w:customStyle="1" w:styleId="Style2">
    <w:name w:val="Style2"/>
    <w:basedOn w:val="a"/>
    <w:rsid w:val="009D42A7"/>
    <w:pPr>
      <w:widowControl w:val="0"/>
      <w:autoSpaceDE w:val="0"/>
      <w:autoSpaceDN w:val="0"/>
      <w:adjustRightInd w:val="0"/>
      <w:spacing w:line="322" w:lineRule="exact"/>
      <w:ind w:firstLine="902"/>
      <w:jc w:val="both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rsid w:val="009D42A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rsid w:val="009D42A7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9D42A7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qFormat/>
    <w:rsid w:val="006B3843"/>
    <w:pPr>
      <w:shd w:val="clear" w:color="auto" w:fill="FFFFFF"/>
      <w:autoSpaceDE w:val="0"/>
      <w:autoSpaceDN w:val="0"/>
      <w:adjustRightInd w:val="0"/>
      <w:jc w:val="center"/>
    </w:pPr>
    <w:rPr>
      <w:rFonts w:eastAsia="Times New Roman"/>
      <w:b/>
      <w:bCs/>
      <w:color w:val="000000"/>
      <w:sz w:val="24"/>
      <w:szCs w:val="34"/>
      <w:lang w:val="uk-UA"/>
    </w:rPr>
  </w:style>
  <w:style w:type="paragraph" w:customStyle="1" w:styleId="10">
    <w:name w:val="Знак Знак1 Знак Знак"/>
    <w:basedOn w:val="a"/>
    <w:rsid w:val="002D4F22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54C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049AC"/>
    <w:pPr>
      <w:ind w:left="720"/>
      <w:contextualSpacing/>
    </w:pPr>
  </w:style>
  <w:style w:type="paragraph" w:styleId="a6">
    <w:name w:val="Balloon Text"/>
    <w:basedOn w:val="a"/>
    <w:link w:val="a7"/>
    <w:rsid w:val="00FB18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B1830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41E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2A7"/>
    <w:rPr>
      <w:rFonts w:eastAsia="Calibri"/>
      <w:sz w:val="28"/>
      <w:szCs w:val="48"/>
    </w:rPr>
  </w:style>
  <w:style w:type="paragraph" w:styleId="1">
    <w:name w:val="heading 1"/>
    <w:basedOn w:val="a"/>
    <w:next w:val="a"/>
    <w:qFormat/>
    <w:rsid w:val="006B3843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eastAsia="Times New Roman"/>
      <w:b/>
      <w:bCs/>
      <w:color w:val="000000"/>
      <w:szCs w:val="3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9D42A7"/>
    <w:pPr>
      <w:widowControl w:val="0"/>
      <w:autoSpaceDE w:val="0"/>
      <w:autoSpaceDN w:val="0"/>
      <w:adjustRightInd w:val="0"/>
      <w:spacing w:line="324" w:lineRule="exact"/>
      <w:ind w:firstLine="898"/>
    </w:pPr>
    <w:rPr>
      <w:sz w:val="24"/>
      <w:szCs w:val="24"/>
      <w:lang w:val="uk-UA" w:eastAsia="uk-UA"/>
    </w:rPr>
  </w:style>
  <w:style w:type="paragraph" w:customStyle="1" w:styleId="Style6">
    <w:name w:val="Style6"/>
    <w:basedOn w:val="a"/>
    <w:rsid w:val="009D42A7"/>
    <w:pPr>
      <w:widowControl w:val="0"/>
      <w:autoSpaceDE w:val="0"/>
      <w:autoSpaceDN w:val="0"/>
      <w:adjustRightInd w:val="0"/>
      <w:spacing w:line="322" w:lineRule="exact"/>
      <w:ind w:firstLine="902"/>
      <w:jc w:val="both"/>
    </w:pPr>
    <w:rPr>
      <w:sz w:val="24"/>
      <w:szCs w:val="24"/>
      <w:lang w:val="uk-UA" w:eastAsia="uk-UA"/>
    </w:rPr>
  </w:style>
  <w:style w:type="character" w:customStyle="1" w:styleId="FontStyle13">
    <w:name w:val="Font Style13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D42A7"/>
    <w:pPr>
      <w:widowControl w:val="0"/>
      <w:autoSpaceDE w:val="0"/>
      <w:autoSpaceDN w:val="0"/>
      <w:adjustRightInd w:val="0"/>
      <w:spacing w:line="328" w:lineRule="exact"/>
      <w:jc w:val="center"/>
    </w:pPr>
    <w:rPr>
      <w:sz w:val="24"/>
      <w:szCs w:val="24"/>
      <w:lang w:val="uk-UA" w:eastAsia="uk-UA"/>
    </w:rPr>
  </w:style>
  <w:style w:type="paragraph" w:customStyle="1" w:styleId="Style2">
    <w:name w:val="Style2"/>
    <w:basedOn w:val="a"/>
    <w:rsid w:val="009D42A7"/>
    <w:pPr>
      <w:widowControl w:val="0"/>
      <w:autoSpaceDE w:val="0"/>
      <w:autoSpaceDN w:val="0"/>
      <w:adjustRightInd w:val="0"/>
      <w:spacing w:line="322" w:lineRule="exact"/>
      <w:ind w:firstLine="902"/>
      <w:jc w:val="both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rsid w:val="009D42A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rsid w:val="009D42A7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9D42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9D42A7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qFormat/>
    <w:rsid w:val="006B3843"/>
    <w:pPr>
      <w:shd w:val="clear" w:color="auto" w:fill="FFFFFF"/>
      <w:autoSpaceDE w:val="0"/>
      <w:autoSpaceDN w:val="0"/>
      <w:adjustRightInd w:val="0"/>
      <w:jc w:val="center"/>
    </w:pPr>
    <w:rPr>
      <w:rFonts w:eastAsia="Times New Roman"/>
      <w:b/>
      <w:bCs/>
      <w:color w:val="000000"/>
      <w:sz w:val="24"/>
      <w:szCs w:val="34"/>
      <w:lang w:val="uk-UA"/>
    </w:rPr>
  </w:style>
  <w:style w:type="paragraph" w:customStyle="1" w:styleId="10">
    <w:name w:val="Знак Знак1 Знак Знак"/>
    <w:basedOn w:val="a"/>
    <w:rsid w:val="002D4F22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54C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0049AC"/>
    <w:pPr>
      <w:ind w:left="720"/>
      <w:contextualSpacing/>
    </w:pPr>
  </w:style>
  <w:style w:type="paragraph" w:styleId="a6">
    <w:name w:val="Balloon Text"/>
    <w:basedOn w:val="a"/>
    <w:link w:val="a7"/>
    <w:rsid w:val="00FB18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B1830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41E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МР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 255 G6</cp:lastModifiedBy>
  <cp:revision>8</cp:revision>
  <cp:lastPrinted>2020-06-11T10:16:00Z</cp:lastPrinted>
  <dcterms:created xsi:type="dcterms:W3CDTF">2020-06-09T10:51:00Z</dcterms:created>
  <dcterms:modified xsi:type="dcterms:W3CDTF">2020-06-18T07:29:00Z</dcterms:modified>
</cp:coreProperties>
</file>