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EC" w:rsidRPr="00257D23" w:rsidRDefault="001D4BEC" w:rsidP="00257D23">
      <w:pPr>
        <w:ind w:left="-360"/>
        <w:jc w:val="right"/>
        <w:rPr>
          <w:rFonts w:eastAsia="SimSun"/>
          <w:lang w:val="uk-UA" w:eastAsia="uk-UA"/>
        </w:rPr>
      </w:pPr>
    </w:p>
    <w:p w:rsidR="001D4BEC" w:rsidRPr="00164665" w:rsidRDefault="00C564DB" w:rsidP="00AA5605"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0817659" r:id="rId6"/>
        </w:object>
      </w:r>
      <w:r>
        <w:tab/>
      </w: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FC1BF8">
        <w:rPr>
          <w:sz w:val="28"/>
          <w:szCs w:val="28"/>
          <w:lang w:val="uk-UA"/>
        </w:rPr>
        <w:t>21 травня</w:t>
      </w:r>
      <w:r w:rsidRPr="00A47F0F">
        <w:rPr>
          <w:sz w:val="28"/>
          <w:szCs w:val="28"/>
          <w:lang w:val="uk-UA"/>
        </w:rPr>
        <w:t xml:space="preserve"> 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C564DB">
        <w:rPr>
          <w:sz w:val="28"/>
          <w:szCs w:val="28"/>
          <w:lang w:val="uk-UA"/>
        </w:rPr>
        <w:t>128</w:t>
      </w:r>
    </w:p>
    <w:p w:rsidR="001D4BEC" w:rsidRPr="00C564DB" w:rsidRDefault="001D4BEC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C564DB">
        <w:rPr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5F4375" w:rsidP="00C564DB">
      <w:pPr>
        <w:tabs>
          <w:tab w:val="center" w:pos="4680"/>
          <w:tab w:val="left" w:pos="4860"/>
        </w:tabs>
        <w:ind w:left="-360"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взяття на соціальний </w:t>
      </w:r>
      <w:r w:rsidR="00C564DB">
        <w:rPr>
          <w:sz w:val="28"/>
          <w:szCs w:val="28"/>
          <w:lang w:val="uk-UA"/>
        </w:rPr>
        <w:t xml:space="preserve">квартирний </w:t>
      </w:r>
      <w:r>
        <w:rPr>
          <w:sz w:val="28"/>
          <w:szCs w:val="28"/>
          <w:lang w:val="uk-UA"/>
        </w:rPr>
        <w:t xml:space="preserve">облік громадянку Доктор </w:t>
      </w:r>
      <w:proofErr w:type="spellStart"/>
      <w:r>
        <w:rPr>
          <w:sz w:val="28"/>
          <w:szCs w:val="28"/>
          <w:lang w:val="uk-UA"/>
        </w:rPr>
        <w:t>Гойнолко</w:t>
      </w:r>
      <w:proofErr w:type="spellEnd"/>
      <w:r>
        <w:rPr>
          <w:sz w:val="28"/>
          <w:szCs w:val="28"/>
          <w:lang w:val="uk-UA"/>
        </w:rPr>
        <w:t xml:space="preserve"> Юріївну, </w:t>
      </w:r>
      <w:r w:rsidR="000C3ABF">
        <w:rPr>
          <w:sz w:val="28"/>
          <w:szCs w:val="28"/>
          <w:lang w:val="uk-UA"/>
        </w:rPr>
        <w:t>ХХХХХХ</w:t>
      </w:r>
      <w:r>
        <w:rPr>
          <w:sz w:val="28"/>
          <w:szCs w:val="28"/>
          <w:lang w:val="uk-UA"/>
        </w:rPr>
        <w:t xml:space="preserve"> року народження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2726DD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 w:rsidR="005F4375">
        <w:rPr>
          <w:sz w:val="28"/>
          <w:szCs w:val="28"/>
          <w:lang w:val="uk-UA"/>
        </w:rPr>
        <w:t>листа служби у справах дітей Тячівської районної державної адміністрації Закарпатської області від 10 квітня 2019 року №02-10/223, щодо взяття дитини, позбавленої батьківського піклування,</w:t>
      </w:r>
      <w:r>
        <w:rPr>
          <w:sz w:val="28"/>
          <w:szCs w:val="28"/>
          <w:lang w:val="uk-UA"/>
        </w:rPr>
        <w:t xml:space="preserve"> </w:t>
      </w:r>
      <w:r w:rsidR="005F4375">
        <w:rPr>
          <w:sz w:val="28"/>
          <w:szCs w:val="28"/>
          <w:lang w:val="uk-UA"/>
        </w:rPr>
        <w:t xml:space="preserve">Доктор </w:t>
      </w:r>
      <w:proofErr w:type="spellStart"/>
      <w:r w:rsidR="005F4375">
        <w:rPr>
          <w:sz w:val="28"/>
          <w:szCs w:val="28"/>
          <w:lang w:val="uk-UA"/>
        </w:rPr>
        <w:t>Гойнолко</w:t>
      </w:r>
      <w:proofErr w:type="spellEnd"/>
      <w:r w:rsidR="005F4375">
        <w:rPr>
          <w:sz w:val="28"/>
          <w:szCs w:val="28"/>
          <w:lang w:val="uk-UA"/>
        </w:rPr>
        <w:t xml:space="preserve"> Юріївни</w:t>
      </w:r>
      <w:r>
        <w:rPr>
          <w:sz w:val="28"/>
          <w:szCs w:val="28"/>
          <w:lang w:val="uk-UA"/>
        </w:rPr>
        <w:t xml:space="preserve"> на соціальний квартирний облік, керуючись </w:t>
      </w:r>
      <w:r w:rsidR="00C564DB">
        <w:rPr>
          <w:sz w:val="28"/>
          <w:szCs w:val="28"/>
          <w:lang w:val="uk-UA"/>
        </w:rPr>
        <w:t xml:space="preserve">підпунктом 2 пункту </w:t>
      </w:r>
      <w:r>
        <w:rPr>
          <w:sz w:val="28"/>
          <w:szCs w:val="28"/>
          <w:lang w:val="uk-UA"/>
        </w:rPr>
        <w:t>б) ст</w:t>
      </w:r>
      <w:r w:rsidR="00C564DB">
        <w:rPr>
          <w:sz w:val="28"/>
          <w:szCs w:val="28"/>
          <w:lang w:val="uk-UA"/>
        </w:rPr>
        <w:t>атті</w:t>
      </w:r>
      <w:r>
        <w:rPr>
          <w:sz w:val="28"/>
          <w:szCs w:val="28"/>
          <w:lang w:val="uk-UA"/>
        </w:rPr>
        <w:t xml:space="preserve"> 34 Закону України «Про місцеве самоврядування в Україні»,  п</w:t>
      </w:r>
      <w:r w:rsidR="00C564DB">
        <w:rPr>
          <w:sz w:val="28"/>
          <w:szCs w:val="28"/>
          <w:lang w:val="uk-UA"/>
        </w:rPr>
        <w:t>унктом</w:t>
      </w:r>
      <w:r>
        <w:rPr>
          <w:sz w:val="28"/>
          <w:szCs w:val="28"/>
          <w:lang w:val="uk-UA"/>
        </w:rPr>
        <w:t xml:space="preserve"> 1 Порядку взяття громадян на соціальний квартирний облік, їх перебування на такому обліку та зняття з нього, затвердженого Постановою Кабінету Міністрів України від 23 липня 2008 року №682, п</w:t>
      </w:r>
      <w:r w:rsidR="00C564DB">
        <w:rPr>
          <w:sz w:val="28"/>
          <w:szCs w:val="28"/>
          <w:lang w:val="uk-UA"/>
        </w:rPr>
        <w:t>унктом</w:t>
      </w:r>
      <w:r>
        <w:rPr>
          <w:sz w:val="28"/>
          <w:szCs w:val="28"/>
          <w:lang w:val="uk-UA"/>
        </w:rPr>
        <w:t xml:space="preserve"> 16 ст</w:t>
      </w:r>
      <w:r w:rsidR="00C564DB">
        <w:rPr>
          <w:sz w:val="28"/>
          <w:szCs w:val="28"/>
          <w:lang w:val="uk-UA"/>
        </w:rPr>
        <w:t>атті</w:t>
      </w:r>
      <w:r>
        <w:rPr>
          <w:sz w:val="28"/>
          <w:szCs w:val="28"/>
          <w:lang w:val="uk-UA"/>
        </w:rPr>
        <w:t xml:space="preserve"> 1 Закону України «Про забезпечення організаційно-правових умов соціального захисту дітей-сиріт та дітей, позбавлених батьківського піклування» від 13.01.2005 року №2342-І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C564DB" w:rsidP="00C564DB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1D4BEC"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D4BEC" w:rsidRDefault="001D4BEC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Взяти з </w:t>
      </w:r>
      <w:r w:rsidR="00C564DB">
        <w:rPr>
          <w:sz w:val="28"/>
          <w:szCs w:val="28"/>
          <w:lang w:val="uk-UA"/>
        </w:rPr>
        <w:t>21 травня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на соціальний квартирний облік, для позачергового одержання житла, громадянку </w:t>
      </w:r>
      <w:r w:rsidR="005F4375">
        <w:rPr>
          <w:sz w:val="28"/>
          <w:szCs w:val="28"/>
          <w:lang w:val="uk-UA"/>
        </w:rPr>
        <w:t xml:space="preserve">Доктор </w:t>
      </w:r>
      <w:proofErr w:type="spellStart"/>
      <w:r w:rsidR="005F4375">
        <w:rPr>
          <w:sz w:val="28"/>
          <w:szCs w:val="28"/>
          <w:lang w:val="uk-UA"/>
        </w:rPr>
        <w:t>Гойнолко</w:t>
      </w:r>
      <w:proofErr w:type="spellEnd"/>
      <w:r w:rsidR="005F4375">
        <w:rPr>
          <w:sz w:val="28"/>
          <w:szCs w:val="28"/>
          <w:lang w:val="uk-UA"/>
        </w:rPr>
        <w:t xml:space="preserve"> Юріївну</w:t>
      </w:r>
      <w:r>
        <w:rPr>
          <w:sz w:val="28"/>
          <w:szCs w:val="28"/>
          <w:lang w:val="uk-UA"/>
        </w:rPr>
        <w:t xml:space="preserve">, </w:t>
      </w:r>
      <w:r w:rsidR="000C3ABF">
        <w:rPr>
          <w:sz w:val="28"/>
          <w:szCs w:val="28"/>
          <w:lang w:val="uk-UA"/>
        </w:rPr>
        <w:t>ХХХХХХХ</w:t>
      </w:r>
      <w:bookmarkStart w:id="0" w:name="_GoBack"/>
      <w:bookmarkEnd w:id="0"/>
      <w:r w:rsidR="002A1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народження.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Сформувати на громадянку </w:t>
      </w:r>
      <w:r w:rsidR="005F4375">
        <w:rPr>
          <w:sz w:val="28"/>
          <w:szCs w:val="28"/>
          <w:lang w:val="uk-UA"/>
        </w:rPr>
        <w:t xml:space="preserve">Доктор </w:t>
      </w:r>
      <w:proofErr w:type="spellStart"/>
      <w:r w:rsidR="005F4375">
        <w:rPr>
          <w:sz w:val="28"/>
          <w:szCs w:val="28"/>
          <w:lang w:val="uk-UA"/>
        </w:rPr>
        <w:t>Гойнолко</w:t>
      </w:r>
      <w:proofErr w:type="spellEnd"/>
      <w:r w:rsidR="005F4375">
        <w:rPr>
          <w:sz w:val="28"/>
          <w:szCs w:val="28"/>
          <w:lang w:val="uk-UA"/>
        </w:rPr>
        <w:t xml:space="preserve"> Юріївну</w:t>
      </w:r>
      <w:r>
        <w:rPr>
          <w:sz w:val="28"/>
          <w:szCs w:val="28"/>
          <w:lang w:val="uk-UA"/>
        </w:rPr>
        <w:t xml:space="preserve"> облікову справу.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E036A5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Один примірник рішення виконкому</w:t>
      </w:r>
      <w:r w:rsidR="00C564DB">
        <w:rPr>
          <w:sz w:val="28"/>
          <w:szCs w:val="28"/>
          <w:lang w:val="uk-UA"/>
        </w:rPr>
        <w:t xml:space="preserve"> міської ради</w:t>
      </w:r>
      <w:r w:rsidRPr="00A47F0F">
        <w:rPr>
          <w:sz w:val="28"/>
          <w:szCs w:val="28"/>
          <w:lang w:val="uk-UA"/>
        </w:rPr>
        <w:t xml:space="preserve"> надіслати</w:t>
      </w:r>
      <w:r>
        <w:rPr>
          <w:sz w:val="28"/>
          <w:szCs w:val="28"/>
          <w:lang w:val="uk-UA"/>
        </w:rPr>
        <w:t xml:space="preserve"> службі у справах дітей Тячівської районної державної адміністрації.</w:t>
      </w:r>
    </w:p>
    <w:p w:rsidR="001D4BEC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62A1C"/>
    <w:rsid w:val="00064A8A"/>
    <w:rsid w:val="000745C4"/>
    <w:rsid w:val="0007578D"/>
    <w:rsid w:val="00090228"/>
    <w:rsid w:val="000B21DA"/>
    <w:rsid w:val="000C3ABF"/>
    <w:rsid w:val="000F0F7E"/>
    <w:rsid w:val="001260BE"/>
    <w:rsid w:val="00164665"/>
    <w:rsid w:val="001A24D4"/>
    <w:rsid w:val="001D4BEC"/>
    <w:rsid w:val="001F1538"/>
    <w:rsid w:val="002115B2"/>
    <w:rsid w:val="00233B36"/>
    <w:rsid w:val="00257D23"/>
    <w:rsid w:val="002726DD"/>
    <w:rsid w:val="0029618B"/>
    <w:rsid w:val="002A1F68"/>
    <w:rsid w:val="0033191A"/>
    <w:rsid w:val="00380807"/>
    <w:rsid w:val="003961CB"/>
    <w:rsid w:val="003C59FE"/>
    <w:rsid w:val="003C7AA9"/>
    <w:rsid w:val="003D1C44"/>
    <w:rsid w:val="003E2E86"/>
    <w:rsid w:val="004757AA"/>
    <w:rsid w:val="004763D4"/>
    <w:rsid w:val="00492E92"/>
    <w:rsid w:val="004A381B"/>
    <w:rsid w:val="004A5640"/>
    <w:rsid w:val="004C3B6C"/>
    <w:rsid w:val="004C5C23"/>
    <w:rsid w:val="004C713E"/>
    <w:rsid w:val="00513F6E"/>
    <w:rsid w:val="005559AC"/>
    <w:rsid w:val="00567C74"/>
    <w:rsid w:val="0059266B"/>
    <w:rsid w:val="005F4375"/>
    <w:rsid w:val="005F7400"/>
    <w:rsid w:val="0063432B"/>
    <w:rsid w:val="00634593"/>
    <w:rsid w:val="00644CEA"/>
    <w:rsid w:val="006450D8"/>
    <w:rsid w:val="006556EE"/>
    <w:rsid w:val="006C05B9"/>
    <w:rsid w:val="006C7518"/>
    <w:rsid w:val="006C7B0F"/>
    <w:rsid w:val="006E6C6C"/>
    <w:rsid w:val="00775A0C"/>
    <w:rsid w:val="007A0195"/>
    <w:rsid w:val="007A4D98"/>
    <w:rsid w:val="007D0E05"/>
    <w:rsid w:val="00834122"/>
    <w:rsid w:val="00845FFE"/>
    <w:rsid w:val="008A4827"/>
    <w:rsid w:val="009463D7"/>
    <w:rsid w:val="00976BE8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F434D"/>
    <w:rsid w:val="00C375B0"/>
    <w:rsid w:val="00C564DB"/>
    <w:rsid w:val="00C62578"/>
    <w:rsid w:val="00CB402B"/>
    <w:rsid w:val="00CE76B5"/>
    <w:rsid w:val="00D026F9"/>
    <w:rsid w:val="00D10CD8"/>
    <w:rsid w:val="00D12870"/>
    <w:rsid w:val="00DC3A27"/>
    <w:rsid w:val="00DE0171"/>
    <w:rsid w:val="00E036A5"/>
    <w:rsid w:val="00E26FD6"/>
    <w:rsid w:val="00E670C6"/>
    <w:rsid w:val="00EB10F7"/>
    <w:rsid w:val="00ED54B1"/>
    <w:rsid w:val="00F06D2A"/>
    <w:rsid w:val="00F156E3"/>
    <w:rsid w:val="00F417C8"/>
    <w:rsid w:val="00F8349C"/>
    <w:rsid w:val="00F93BA1"/>
    <w:rsid w:val="00FA555E"/>
    <w:rsid w:val="00FC1BF8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55DAA"/>
  <w15:docId w15:val="{8DA4CB37-B23C-452C-A142-AF1DB0F6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38</cp:revision>
  <cp:lastPrinted>2019-05-22T11:02:00Z</cp:lastPrinted>
  <dcterms:created xsi:type="dcterms:W3CDTF">2018-04-19T10:12:00Z</dcterms:created>
  <dcterms:modified xsi:type="dcterms:W3CDTF">2019-05-31T11:21:00Z</dcterms:modified>
</cp:coreProperties>
</file>