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A9" w:rsidRDefault="004A24A9" w:rsidP="002720E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ru-RU"/>
        </w:rPr>
        <w:t xml:space="preserve">                                                                   </w:t>
      </w:r>
      <w:r>
        <w:rPr>
          <w:b/>
          <w:sz w:val="28"/>
          <w:szCs w:val="28"/>
          <w:lang w:eastAsia="ru-RU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24701524" r:id="rId6"/>
        </w:object>
      </w:r>
    </w:p>
    <w:p w:rsidR="004A24A9" w:rsidRPr="008A11DC" w:rsidRDefault="004A24A9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У К Р А Ї Н А</w:t>
      </w:r>
    </w:p>
    <w:p w:rsidR="004A24A9" w:rsidRPr="008A11DC" w:rsidRDefault="004A24A9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ТЯЧІВСЬКА   МІСЬКА   РАДА </w:t>
      </w:r>
    </w:p>
    <w:p w:rsidR="004A24A9" w:rsidRPr="008A11DC" w:rsidRDefault="004A24A9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Тридцят</w:t>
      </w:r>
      <w:r>
        <w:rPr>
          <w:rFonts w:ascii="Times New Roman" w:hAnsi="Times New Roman"/>
          <w:b/>
          <w:sz w:val="31"/>
          <w:szCs w:val="31"/>
          <w:lang w:val="uk-UA"/>
        </w:rPr>
        <w:t>ь друга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 xml:space="preserve"> сесія сьо</w:t>
      </w:r>
      <w:r>
        <w:rPr>
          <w:rFonts w:ascii="Times New Roman" w:hAnsi="Times New Roman"/>
          <w:b/>
          <w:sz w:val="31"/>
          <w:szCs w:val="31"/>
          <w:lang w:val="uk-UA"/>
        </w:rPr>
        <w:t>мо</w:t>
      </w:r>
      <w:r w:rsidRPr="008A11DC">
        <w:rPr>
          <w:rFonts w:ascii="Times New Roman" w:hAnsi="Times New Roman"/>
          <w:b/>
          <w:sz w:val="31"/>
          <w:szCs w:val="31"/>
          <w:lang w:val="uk-UA"/>
        </w:rPr>
        <w:t>го скликання</w:t>
      </w:r>
    </w:p>
    <w:p w:rsidR="004A24A9" w:rsidRPr="008A11DC" w:rsidRDefault="004A24A9" w:rsidP="000913BA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  <w:lang w:val="uk-UA"/>
        </w:rPr>
      </w:pPr>
      <w:r w:rsidRPr="008A11DC">
        <w:rPr>
          <w:rFonts w:ascii="Times New Roman" w:hAnsi="Times New Roman"/>
          <w:b/>
          <w:sz w:val="31"/>
          <w:szCs w:val="31"/>
          <w:lang w:val="uk-UA"/>
        </w:rPr>
        <w:t>Р І Ш Е Н Н Я</w:t>
      </w:r>
    </w:p>
    <w:p w:rsidR="004A24A9" w:rsidRPr="002720E0" w:rsidRDefault="004A24A9" w:rsidP="00AD1B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24A9" w:rsidRPr="009A07FD" w:rsidRDefault="004A24A9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9A07F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12 липня </w:t>
      </w:r>
      <w:r w:rsidRPr="009A07FD">
        <w:rPr>
          <w:rFonts w:ascii="Times New Roman" w:hAnsi="Times New Roman"/>
          <w:sz w:val="28"/>
          <w:szCs w:val="28"/>
          <w:lang w:val="uk-UA"/>
        </w:rPr>
        <w:t xml:space="preserve"> 2019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7FD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3686</w:t>
      </w:r>
    </w:p>
    <w:p w:rsidR="004A24A9" w:rsidRPr="008A11DC" w:rsidRDefault="004A24A9" w:rsidP="009A07FD">
      <w:pPr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8A11DC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11DC">
        <w:rPr>
          <w:rFonts w:ascii="Times New Roman" w:hAnsi="Times New Roman"/>
          <w:sz w:val="28"/>
          <w:szCs w:val="28"/>
          <w:lang w:val="uk-UA"/>
        </w:rPr>
        <w:t>Тячів</w:t>
      </w:r>
    </w:p>
    <w:p w:rsidR="004A24A9" w:rsidRPr="00642251" w:rsidRDefault="004A24A9" w:rsidP="009A07FD">
      <w:pPr>
        <w:spacing w:after="0"/>
        <w:ind w:left="142"/>
        <w:rPr>
          <w:rFonts w:ascii="Times New Roman" w:hAnsi="Times New Roman"/>
          <w:sz w:val="16"/>
          <w:szCs w:val="20"/>
          <w:lang w:val="uk-UA"/>
        </w:rPr>
      </w:pPr>
    </w:p>
    <w:p w:rsidR="004A24A9" w:rsidRPr="00642251" w:rsidRDefault="004A24A9" w:rsidP="009A07FD">
      <w:pPr>
        <w:spacing w:after="0"/>
        <w:ind w:left="142"/>
        <w:rPr>
          <w:rFonts w:ascii="Times New Roman" w:hAnsi="Times New Roman"/>
          <w:szCs w:val="20"/>
          <w:lang w:val="uk-UA"/>
        </w:rPr>
      </w:pPr>
    </w:p>
    <w:p w:rsidR="004A24A9" w:rsidRDefault="004A24A9" w:rsidP="009A07FD">
      <w:pPr>
        <w:spacing w:after="0"/>
        <w:ind w:left="142" w:right="4784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Про передачу багатофункціонального навантажувача в господарське відання Тячівського комунального підприємства «Міськжитлокомунгосп».</w:t>
      </w:r>
    </w:p>
    <w:p w:rsidR="004A24A9" w:rsidRPr="00EA75E0" w:rsidRDefault="004A24A9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4A24A9" w:rsidRPr="00EA75E0" w:rsidRDefault="004A24A9" w:rsidP="009A07FD">
      <w:pPr>
        <w:spacing w:after="0"/>
        <w:ind w:left="142" w:right="4819"/>
        <w:jc w:val="both"/>
        <w:rPr>
          <w:rFonts w:ascii="Times New Roman" w:hAnsi="Times New Roman"/>
          <w:sz w:val="18"/>
          <w:szCs w:val="20"/>
          <w:lang w:val="uk-UA"/>
        </w:rPr>
      </w:pPr>
    </w:p>
    <w:p w:rsidR="004A24A9" w:rsidRDefault="004A24A9" w:rsidP="000913BA">
      <w:pPr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Відповідно до статей 26 та 29 Закону України «Про місцеве самоврядування в Україні» та з метою покращення благоустрою населених пунктів Тячівської міської об’єднаної територіальної громади тридцять друга сесія сьомого скликання Тячівської міської ради </w:t>
      </w:r>
    </w:p>
    <w:p w:rsidR="004A24A9" w:rsidRDefault="004A24A9" w:rsidP="009A07FD">
      <w:pPr>
        <w:spacing w:after="0"/>
        <w:ind w:left="142" w:firstLine="567"/>
        <w:jc w:val="center"/>
        <w:rPr>
          <w:rFonts w:ascii="Times New Roman" w:hAnsi="Times New Roman"/>
          <w:sz w:val="28"/>
          <w:szCs w:val="20"/>
          <w:lang w:val="uk-UA"/>
        </w:rPr>
      </w:pPr>
    </w:p>
    <w:p w:rsidR="004A24A9" w:rsidRPr="00D82B50" w:rsidRDefault="004A24A9" w:rsidP="009A07FD">
      <w:pPr>
        <w:spacing w:after="0"/>
        <w:ind w:left="142" w:firstLine="567"/>
        <w:jc w:val="center"/>
        <w:rPr>
          <w:rFonts w:ascii="Times New Roman" w:hAnsi="Times New Roman"/>
          <w:b/>
          <w:sz w:val="28"/>
          <w:szCs w:val="20"/>
          <w:lang w:val="uk-UA"/>
        </w:rPr>
      </w:pPr>
      <w:r w:rsidRPr="00D82B50">
        <w:rPr>
          <w:rFonts w:ascii="Times New Roman" w:hAnsi="Times New Roman"/>
          <w:b/>
          <w:sz w:val="28"/>
          <w:szCs w:val="20"/>
          <w:lang w:val="uk-UA"/>
        </w:rPr>
        <w:t xml:space="preserve">в и р і ш и </w:t>
      </w:r>
      <w:r>
        <w:rPr>
          <w:rFonts w:ascii="Times New Roman" w:hAnsi="Times New Roman"/>
          <w:b/>
          <w:sz w:val="28"/>
          <w:szCs w:val="20"/>
          <w:lang w:val="uk-UA"/>
        </w:rPr>
        <w:t xml:space="preserve">л а </w:t>
      </w:r>
      <w:r w:rsidRPr="00D82B50">
        <w:rPr>
          <w:rFonts w:ascii="Times New Roman" w:hAnsi="Times New Roman"/>
          <w:b/>
          <w:sz w:val="28"/>
          <w:szCs w:val="20"/>
          <w:lang w:val="uk-UA"/>
        </w:rPr>
        <w:t>:</w:t>
      </w:r>
    </w:p>
    <w:p w:rsidR="004A24A9" w:rsidRPr="00EA75E0" w:rsidRDefault="004A24A9" w:rsidP="009A07FD">
      <w:pPr>
        <w:spacing w:after="0"/>
        <w:ind w:left="142" w:firstLine="567"/>
        <w:jc w:val="center"/>
        <w:rPr>
          <w:rFonts w:ascii="Times New Roman" w:hAnsi="Times New Roman"/>
          <w:sz w:val="18"/>
          <w:szCs w:val="20"/>
          <w:lang w:val="uk-UA"/>
        </w:rPr>
      </w:pPr>
    </w:p>
    <w:p w:rsidR="004A24A9" w:rsidRDefault="004A24A9" w:rsidP="00D82B50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Передати багатофункціональний навантажувач </w:t>
      </w:r>
      <w:r>
        <w:rPr>
          <w:rFonts w:ascii="Times New Roman" w:hAnsi="Times New Roman"/>
          <w:sz w:val="28"/>
          <w:szCs w:val="20"/>
          <w:lang w:val="en-US"/>
        </w:rPr>
        <w:t>Avant</w:t>
      </w:r>
      <w:r w:rsidRPr="00307C8E">
        <w:rPr>
          <w:rFonts w:ascii="Times New Roman" w:hAnsi="Times New Roman"/>
          <w:sz w:val="28"/>
          <w:szCs w:val="20"/>
          <w:lang w:val="uk-UA"/>
        </w:rPr>
        <w:t xml:space="preserve"> 750</w:t>
      </w:r>
      <w:r>
        <w:rPr>
          <w:rFonts w:ascii="Times New Roman" w:hAnsi="Times New Roman"/>
          <w:sz w:val="28"/>
          <w:szCs w:val="20"/>
          <w:lang w:val="uk-UA"/>
        </w:rPr>
        <w:t xml:space="preserve"> зі змінним навісним обладнанням (серійний номер 910511848, номер двигуна 7</w:t>
      </w:r>
      <w:r>
        <w:rPr>
          <w:rFonts w:ascii="Times New Roman" w:hAnsi="Times New Roman"/>
          <w:sz w:val="28"/>
          <w:szCs w:val="20"/>
          <w:lang w:val="en-US"/>
        </w:rPr>
        <w:t>JS</w:t>
      </w:r>
      <w:r w:rsidRPr="00307C8E">
        <w:rPr>
          <w:rFonts w:ascii="Times New Roman" w:hAnsi="Times New Roman"/>
          <w:sz w:val="28"/>
          <w:szCs w:val="20"/>
          <w:lang w:val="uk-UA"/>
        </w:rPr>
        <w:t>3530</w:t>
      </w:r>
      <w:r>
        <w:rPr>
          <w:rFonts w:ascii="Times New Roman" w:hAnsi="Times New Roman"/>
          <w:sz w:val="28"/>
          <w:szCs w:val="20"/>
          <w:lang w:val="uk-UA"/>
        </w:rPr>
        <w:t xml:space="preserve">), балансова вартість якого становить 3 034 000 грн.,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в </w:t>
      </w:r>
      <w:r>
        <w:rPr>
          <w:rFonts w:ascii="Times New Roman" w:hAnsi="Times New Roman"/>
          <w:sz w:val="28"/>
          <w:szCs w:val="20"/>
          <w:lang w:val="uk-UA"/>
        </w:rPr>
        <w:t>господарське відання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комунально</w:t>
      </w:r>
      <w:r>
        <w:rPr>
          <w:rFonts w:ascii="Times New Roman" w:hAnsi="Times New Roman"/>
          <w:sz w:val="28"/>
          <w:szCs w:val="20"/>
          <w:lang w:val="uk-UA"/>
        </w:rPr>
        <w:t>го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0"/>
          <w:lang w:val="uk-UA"/>
        </w:rPr>
        <w:t>а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 «</w:t>
      </w:r>
      <w:r>
        <w:rPr>
          <w:rFonts w:ascii="Times New Roman" w:hAnsi="Times New Roman"/>
          <w:sz w:val="28"/>
          <w:szCs w:val="20"/>
          <w:lang w:val="uk-UA"/>
        </w:rPr>
        <w:t>Міськжитлокомунгосп</w:t>
      </w:r>
      <w:r w:rsidRPr="009A07FD">
        <w:rPr>
          <w:rFonts w:ascii="Times New Roman" w:hAnsi="Times New Roman"/>
          <w:sz w:val="28"/>
          <w:szCs w:val="20"/>
          <w:lang w:val="uk-UA"/>
        </w:rPr>
        <w:t>»</w:t>
      </w:r>
      <w:r>
        <w:rPr>
          <w:rFonts w:ascii="Times New Roman" w:hAnsi="Times New Roman"/>
          <w:sz w:val="28"/>
          <w:szCs w:val="20"/>
          <w:lang w:val="uk-UA"/>
        </w:rPr>
        <w:t>.</w:t>
      </w:r>
    </w:p>
    <w:p w:rsidR="004A24A9" w:rsidRPr="009A07FD" w:rsidRDefault="004A24A9" w:rsidP="00D82B50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Відділу фінансового забезпечення апарату виконкому міської ради (начальник Яринич Г.І.) провести передачу багатофункціонального навантажувача зі змінним навісним обладнанням у встановленому законодавством порядку відповідно до акту прийому-передачі майна.</w:t>
      </w:r>
    </w:p>
    <w:p w:rsidR="004A24A9" w:rsidRPr="009A07FD" w:rsidRDefault="004A24A9" w:rsidP="00D82B50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3. </w:t>
      </w:r>
      <w:r w:rsidRPr="009A07FD">
        <w:rPr>
          <w:rFonts w:ascii="Times New Roman" w:hAnsi="Times New Roman"/>
          <w:sz w:val="28"/>
          <w:szCs w:val="20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sz w:val="28"/>
          <w:szCs w:val="20"/>
          <w:lang w:val="uk-UA"/>
        </w:rPr>
        <w:t>постійну депутатську комісію</w:t>
      </w:r>
      <w:bookmarkStart w:id="0" w:name="_GoBack"/>
      <w:bookmarkEnd w:id="0"/>
      <w:r>
        <w:rPr>
          <w:rFonts w:ascii="Times New Roman" w:hAnsi="Times New Roman"/>
          <w:sz w:val="28"/>
          <w:szCs w:val="20"/>
          <w:lang w:val="uk-UA"/>
        </w:rPr>
        <w:t xml:space="preserve"> з </w:t>
      </w:r>
      <w:r w:rsidRPr="00F51857">
        <w:rPr>
          <w:rFonts w:ascii="Times New Roman" w:hAnsi="Times New Roman"/>
          <w:sz w:val="28"/>
          <w:szCs w:val="28"/>
          <w:lang w:val="uk-UA"/>
        </w:rPr>
        <w:t>питань містобудування, будівництва, житлово-комунального господарства та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 (голова  комісії      Манзюк В.М.).</w:t>
      </w:r>
    </w:p>
    <w:p w:rsidR="004A24A9" w:rsidRDefault="004A24A9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</w:t>
      </w:r>
    </w:p>
    <w:p w:rsidR="004A24A9" w:rsidRPr="00642251" w:rsidRDefault="004A24A9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</w:p>
    <w:p w:rsidR="004A24A9" w:rsidRPr="00642251" w:rsidRDefault="004A24A9" w:rsidP="009A07FD">
      <w:pPr>
        <w:spacing w:after="0"/>
        <w:ind w:left="142"/>
        <w:jc w:val="both"/>
        <w:rPr>
          <w:rFonts w:ascii="Times New Roman" w:hAnsi="Times New Roman"/>
          <w:szCs w:val="20"/>
          <w:lang w:val="uk-UA"/>
        </w:rPr>
      </w:pPr>
    </w:p>
    <w:p w:rsidR="004A24A9" w:rsidRDefault="004A24A9" w:rsidP="00F51857">
      <w:pPr>
        <w:spacing w:after="0"/>
        <w:ind w:left="142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  <w:t xml:space="preserve">                       </w:t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</w:r>
      <w:r>
        <w:rPr>
          <w:rFonts w:ascii="Times New Roman" w:hAnsi="Times New Roman"/>
          <w:sz w:val="28"/>
          <w:szCs w:val="20"/>
          <w:lang w:val="uk-UA"/>
        </w:rPr>
        <w:tab/>
        <w:t>І.І. Ковач</w:t>
      </w:r>
    </w:p>
    <w:sectPr w:rsidR="004A24A9" w:rsidSect="00EA75E0">
      <w:pgSz w:w="11906" w:h="16838"/>
      <w:pgMar w:top="993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2F8F"/>
    <w:multiLevelType w:val="multilevel"/>
    <w:tmpl w:val="4572B63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B37"/>
    <w:rsid w:val="0001722E"/>
    <w:rsid w:val="0006782C"/>
    <w:rsid w:val="0008311A"/>
    <w:rsid w:val="00090E03"/>
    <w:rsid w:val="000913BA"/>
    <w:rsid w:val="000C437A"/>
    <w:rsid w:val="000C51D3"/>
    <w:rsid w:val="00104B19"/>
    <w:rsid w:val="001201C9"/>
    <w:rsid w:val="00192A28"/>
    <w:rsid w:val="001A14CD"/>
    <w:rsid w:val="001D3E1A"/>
    <w:rsid w:val="001E4D8F"/>
    <w:rsid w:val="00237826"/>
    <w:rsid w:val="002720E0"/>
    <w:rsid w:val="002B5437"/>
    <w:rsid w:val="002D055D"/>
    <w:rsid w:val="00307C8E"/>
    <w:rsid w:val="003270A0"/>
    <w:rsid w:val="0033302E"/>
    <w:rsid w:val="00351892"/>
    <w:rsid w:val="003830BB"/>
    <w:rsid w:val="003E2D75"/>
    <w:rsid w:val="003E745E"/>
    <w:rsid w:val="004757AA"/>
    <w:rsid w:val="00483BB8"/>
    <w:rsid w:val="004A24A9"/>
    <w:rsid w:val="005223F2"/>
    <w:rsid w:val="005A1E3C"/>
    <w:rsid w:val="00642251"/>
    <w:rsid w:val="00672E0F"/>
    <w:rsid w:val="00686820"/>
    <w:rsid w:val="006A2844"/>
    <w:rsid w:val="007729CE"/>
    <w:rsid w:val="00777D64"/>
    <w:rsid w:val="008226C8"/>
    <w:rsid w:val="008A11DC"/>
    <w:rsid w:val="00931BBD"/>
    <w:rsid w:val="00966E2D"/>
    <w:rsid w:val="009916C1"/>
    <w:rsid w:val="00992A62"/>
    <w:rsid w:val="009A07FD"/>
    <w:rsid w:val="009A102E"/>
    <w:rsid w:val="00A006E2"/>
    <w:rsid w:val="00A10863"/>
    <w:rsid w:val="00AD1B37"/>
    <w:rsid w:val="00B17C32"/>
    <w:rsid w:val="00B728EB"/>
    <w:rsid w:val="00B817E0"/>
    <w:rsid w:val="00BB7B73"/>
    <w:rsid w:val="00BC0FD6"/>
    <w:rsid w:val="00C41359"/>
    <w:rsid w:val="00C46417"/>
    <w:rsid w:val="00CC3CF0"/>
    <w:rsid w:val="00D23991"/>
    <w:rsid w:val="00D82B50"/>
    <w:rsid w:val="00D960D8"/>
    <w:rsid w:val="00DA1836"/>
    <w:rsid w:val="00DD7B45"/>
    <w:rsid w:val="00DE2F23"/>
    <w:rsid w:val="00EA75E0"/>
    <w:rsid w:val="00EC63D1"/>
    <w:rsid w:val="00ED359E"/>
    <w:rsid w:val="00F44981"/>
    <w:rsid w:val="00F51857"/>
    <w:rsid w:val="00F97F80"/>
    <w:rsid w:val="00FE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3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1B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8311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311A"/>
    <w:rPr>
      <w:rFonts w:ascii="Arial" w:hAnsi="Arial" w:cs="Arial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205</TotalTime>
  <Pages>1</Pages>
  <Words>213</Words>
  <Characters>1217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user3344</cp:lastModifiedBy>
  <cp:revision>17</cp:revision>
  <cp:lastPrinted>2019-07-09T05:35:00Z</cp:lastPrinted>
  <dcterms:created xsi:type="dcterms:W3CDTF">2019-07-05T09:04:00Z</dcterms:created>
  <dcterms:modified xsi:type="dcterms:W3CDTF">2019-07-15T10:12:00Z</dcterms:modified>
</cp:coreProperties>
</file>