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DD8" w:rsidRPr="00D641ED" w:rsidRDefault="003C0DD8" w:rsidP="00900CF9">
      <w:pPr>
        <w:pStyle w:val="Heading1"/>
        <w:tabs>
          <w:tab w:val="left" w:pos="6120"/>
        </w:tabs>
        <w:jc w:val="left"/>
      </w:pPr>
      <w:r>
        <w:rPr>
          <w:sz w:val="26"/>
          <w:szCs w:val="26"/>
        </w:rPr>
        <w:t xml:space="preserve">                                                    </w:t>
      </w:r>
      <w:r w:rsidRPr="00D641ED">
        <w:t xml:space="preserve">  </w:t>
      </w:r>
      <w:r>
        <w:t xml:space="preserve">   </w:t>
      </w:r>
      <w:r w:rsidRPr="00D641ED">
        <w:t xml:space="preserve">       </w:t>
      </w:r>
      <w:r w:rsidRPr="00D641ED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64627486" r:id="rId8"/>
        </w:object>
      </w:r>
    </w:p>
    <w:p w:rsidR="003C0DD8" w:rsidRPr="00D641ED" w:rsidRDefault="003C0DD8" w:rsidP="00900CF9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</w:pPr>
      <w:r w:rsidRPr="00D641ED">
        <w:rPr>
          <w:rStyle w:val="124pt"/>
          <w:b/>
          <w:bCs w:val="0"/>
          <w:lang/>
        </w:rPr>
        <w:t>УКРАЇНА</w:t>
      </w:r>
    </w:p>
    <w:p w:rsidR="003C0DD8" w:rsidRPr="00D641ED" w:rsidRDefault="003C0DD8" w:rsidP="00900CF9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D641ED">
        <w:rPr>
          <w:b/>
          <w:bCs/>
          <w:color w:val="000000"/>
          <w:sz w:val="31"/>
          <w:szCs w:val="31"/>
        </w:rPr>
        <w:t>ТЯЧІВСЬКА МІСЬКА РАДА  ЗАКАРПАТСЬКОЇ  ОБЛАСТІ</w:t>
      </w:r>
    </w:p>
    <w:p w:rsidR="003C0DD8" w:rsidRPr="00D641ED" w:rsidRDefault="003C0DD8" w:rsidP="00900CF9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</w:pPr>
      <w:r w:rsidRPr="00D641ED">
        <w:t xml:space="preserve">Сорокова (позачергова) </w:t>
      </w:r>
      <w:r w:rsidRPr="00D641ED">
        <w:rPr>
          <w:lang/>
        </w:rPr>
        <w:t xml:space="preserve"> сесія </w:t>
      </w:r>
      <w:r w:rsidRPr="00D641ED">
        <w:t>сьомого</w:t>
      </w:r>
      <w:r w:rsidRPr="00D641ED">
        <w:rPr>
          <w:lang/>
        </w:rPr>
        <w:t xml:space="preserve"> скликання</w:t>
      </w:r>
    </w:p>
    <w:p w:rsidR="003C0DD8" w:rsidRPr="00D641ED" w:rsidRDefault="003C0DD8" w:rsidP="00900CF9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noProof w:val="0"/>
          <w:lang/>
        </w:rPr>
      </w:pPr>
      <w:r w:rsidRPr="00D641ED">
        <w:t>Друге пленарне засідання</w:t>
      </w:r>
    </w:p>
    <w:p w:rsidR="003C0DD8" w:rsidRPr="00D641ED" w:rsidRDefault="003C0DD8" w:rsidP="00900CF9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b/>
        </w:rPr>
      </w:pPr>
      <w:r w:rsidRPr="00D641ED">
        <w:rPr>
          <w:rStyle w:val="124pt"/>
          <w:b/>
          <w:bCs w:val="0"/>
          <w:lang/>
        </w:rPr>
        <w:t>РІШЕННЯ</w:t>
      </w:r>
    </w:p>
    <w:p w:rsidR="003C0DD8" w:rsidRPr="00D641ED" w:rsidRDefault="003C0DD8" w:rsidP="00900CF9">
      <w:pPr>
        <w:rPr>
          <w:b/>
          <w:sz w:val="28"/>
        </w:rPr>
      </w:pPr>
    </w:p>
    <w:p w:rsidR="003C0DD8" w:rsidRPr="00D641ED" w:rsidRDefault="003C0DD8" w:rsidP="00900CF9">
      <w:pPr>
        <w:tabs>
          <w:tab w:val="left" w:pos="9576"/>
        </w:tabs>
        <w:rPr>
          <w:b/>
          <w:sz w:val="28"/>
          <w:szCs w:val="28"/>
          <w:u w:val="single"/>
        </w:rPr>
      </w:pPr>
      <w:r w:rsidRPr="00D641ED">
        <w:rPr>
          <w:sz w:val="28"/>
          <w:szCs w:val="28"/>
        </w:rPr>
        <w:t xml:space="preserve">16 жовтня 2020 року                       </w:t>
      </w:r>
      <w:r w:rsidRPr="00D641ED">
        <w:rPr>
          <w:b/>
          <w:sz w:val="28"/>
          <w:szCs w:val="28"/>
        </w:rPr>
        <w:t xml:space="preserve">м. Тячів                                     </w:t>
      </w:r>
      <w:r w:rsidRPr="00D641ED">
        <w:rPr>
          <w:sz w:val="28"/>
          <w:szCs w:val="28"/>
        </w:rPr>
        <w:t>№  51</w:t>
      </w:r>
      <w:r>
        <w:rPr>
          <w:sz w:val="28"/>
          <w:szCs w:val="28"/>
        </w:rPr>
        <w:t>37</w:t>
      </w:r>
    </w:p>
    <w:p w:rsidR="003C0DD8" w:rsidRDefault="003C0DD8" w:rsidP="006E1945">
      <w:pPr>
        <w:jc w:val="both"/>
        <w:rPr>
          <w:sz w:val="28"/>
          <w:szCs w:val="28"/>
        </w:rPr>
      </w:pPr>
    </w:p>
    <w:p w:rsidR="003C0DD8" w:rsidRDefault="003C0DD8" w:rsidP="006E1945">
      <w:pPr>
        <w:jc w:val="both"/>
        <w:rPr>
          <w:sz w:val="28"/>
          <w:szCs w:val="28"/>
        </w:rPr>
      </w:pPr>
    </w:p>
    <w:p w:rsidR="003C0DD8" w:rsidRPr="00900CF9" w:rsidRDefault="003C0DD8" w:rsidP="00900CF9">
      <w:pPr>
        <w:ind w:right="-81"/>
        <w:jc w:val="center"/>
        <w:rPr>
          <w:b/>
          <w:sz w:val="28"/>
          <w:szCs w:val="28"/>
        </w:rPr>
      </w:pPr>
      <w:r w:rsidRPr="00900CF9">
        <w:rPr>
          <w:b/>
          <w:sz w:val="28"/>
          <w:szCs w:val="28"/>
        </w:rPr>
        <w:t>Про затвердження фінансового плану комунального некомерційного підприємства «Центр первинної медико-санітарної допомоги Тячівської міської ради Закарпатської області» на 2021 рік.</w:t>
      </w:r>
    </w:p>
    <w:p w:rsidR="003C0DD8" w:rsidRDefault="003C0DD8" w:rsidP="006E1945">
      <w:pPr>
        <w:ind w:left="-360" w:firstLine="708"/>
        <w:jc w:val="both"/>
        <w:rPr>
          <w:bCs/>
          <w:sz w:val="28"/>
          <w:szCs w:val="28"/>
        </w:rPr>
      </w:pPr>
    </w:p>
    <w:p w:rsidR="003C0DD8" w:rsidRPr="007D3C72" w:rsidRDefault="003C0DD8" w:rsidP="006E1945">
      <w:pPr>
        <w:ind w:left="-360" w:firstLine="708"/>
        <w:jc w:val="both"/>
        <w:rPr>
          <w:bCs/>
          <w:sz w:val="28"/>
          <w:szCs w:val="28"/>
        </w:rPr>
      </w:pPr>
    </w:p>
    <w:p w:rsidR="003C0DD8" w:rsidRPr="00F409EF" w:rsidRDefault="003C0DD8" w:rsidP="006E1945">
      <w:pPr>
        <w:pStyle w:val="HTMLPreformatted"/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Відповідно до Господарського кодексу України, Закону України «Про місцеве самоврядування в Україні», Порядку складання, затвердження та контролю виконання фінансових планів комунальних підприємств Тячівської міської ради, затвердженого рішенням тридцятої сесії сьомого скликання Тячівської міської ради від 04 квітня 2019 року № 3392 «</w:t>
      </w:r>
      <w:r w:rsidRPr="00291791">
        <w:rPr>
          <w:rFonts w:ascii="Times New Roman" w:hAnsi="Times New Roman" w:cs="Times New Roman"/>
          <w:sz w:val="28"/>
          <w:szCs w:val="28"/>
        </w:rPr>
        <w:t>Про порядок складання та затвердження фінансового плану комунального некомерційного підприємства «Центр первинної медико-санітарної допомоги Тячівської міської ради Закарпатської області» на 2019 рік»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179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сорокова (позачергова) сесія сьомого скликання (друге пленарне засідання) Тячівської міської ради</w:t>
      </w:r>
    </w:p>
    <w:p w:rsidR="003C0DD8" w:rsidRDefault="003C0DD8" w:rsidP="00F409EF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C0DD8" w:rsidRPr="00A745B1" w:rsidRDefault="003C0DD8" w:rsidP="00F409EF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4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и р і ш 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 а</w:t>
      </w:r>
      <w:r w:rsidRPr="00A74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</w:p>
    <w:p w:rsidR="003C0DD8" w:rsidRPr="007D3C72" w:rsidRDefault="003C0DD8" w:rsidP="00F409EF">
      <w:pPr>
        <w:ind w:left="-360" w:firstLine="708"/>
        <w:jc w:val="both"/>
        <w:rPr>
          <w:bCs/>
          <w:sz w:val="28"/>
          <w:szCs w:val="28"/>
        </w:rPr>
      </w:pPr>
    </w:p>
    <w:p w:rsidR="003C0DD8" w:rsidRPr="006E1945" w:rsidRDefault="003C0DD8" w:rsidP="006E1945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Pr="006E1945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 фінансовий план комунального некомерційного підприємства «Центр первинної медико-санітарної допомоги Тячівської міської ради Закарпатської області» на 2021 рік згідно з додатком до цього рішення (додається)</w:t>
      </w:r>
      <w:r w:rsidRPr="006E1945">
        <w:rPr>
          <w:bCs/>
          <w:sz w:val="28"/>
          <w:szCs w:val="28"/>
        </w:rPr>
        <w:t>.</w:t>
      </w:r>
    </w:p>
    <w:p w:rsidR="003C0DD8" w:rsidRDefault="003C0DD8" w:rsidP="005A723A">
      <w:pPr>
        <w:jc w:val="both"/>
        <w:rPr>
          <w:bCs/>
          <w:sz w:val="28"/>
          <w:szCs w:val="28"/>
        </w:rPr>
      </w:pPr>
    </w:p>
    <w:p w:rsidR="003C0DD8" w:rsidRPr="003F335B" w:rsidRDefault="003C0DD8" w:rsidP="006E19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3F335B">
        <w:rPr>
          <w:bCs/>
          <w:sz w:val="28"/>
          <w:szCs w:val="28"/>
        </w:rPr>
        <w:t xml:space="preserve">. Контроль за виконанням рішення покласти на постійні депутатські комісії з питань </w:t>
      </w:r>
      <w:r w:rsidRPr="003F335B">
        <w:rPr>
          <w:sz w:val="28"/>
          <w:szCs w:val="28"/>
        </w:rPr>
        <w:t>планування фінансів, бюджету, соціально-економічного розвитку, промисловості, підприємництва та сфери послуг</w:t>
      </w:r>
      <w:r w:rsidRPr="003F335B">
        <w:rPr>
          <w:bCs/>
          <w:sz w:val="28"/>
          <w:szCs w:val="28"/>
        </w:rPr>
        <w:t xml:space="preserve"> (голова комісії Мийсарош Т.С.) та з питань освіти, культури, молоді, фізкультури і спорту, охорони здоров’я та соціального захисту населення (голова комісії</w:t>
      </w:r>
      <w:r>
        <w:rPr>
          <w:bCs/>
          <w:sz w:val="28"/>
          <w:szCs w:val="28"/>
        </w:rPr>
        <w:t xml:space="preserve">       </w:t>
      </w:r>
      <w:r w:rsidRPr="003F335B">
        <w:rPr>
          <w:bCs/>
          <w:sz w:val="28"/>
          <w:szCs w:val="28"/>
        </w:rPr>
        <w:t xml:space="preserve"> Джурджа В.В.).</w:t>
      </w:r>
    </w:p>
    <w:p w:rsidR="003C0DD8" w:rsidRPr="007D3C72" w:rsidRDefault="003C0DD8" w:rsidP="00F409EF">
      <w:pPr>
        <w:ind w:left="-360"/>
        <w:jc w:val="both"/>
        <w:rPr>
          <w:bCs/>
          <w:sz w:val="28"/>
          <w:szCs w:val="28"/>
        </w:rPr>
      </w:pPr>
    </w:p>
    <w:p w:rsidR="003C0DD8" w:rsidRDefault="003C0DD8" w:rsidP="00F409EF">
      <w:pPr>
        <w:ind w:left="-360"/>
        <w:jc w:val="both"/>
        <w:rPr>
          <w:bCs/>
          <w:sz w:val="28"/>
          <w:szCs w:val="28"/>
        </w:rPr>
      </w:pPr>
    </w:p>
    <w:p w:rsidR="003C0DD8" w:rsidRPr="00291791" w:rsidRDefault="003C0DD8" w:rsidP="00F409EF">
      <w:pPr>
        <w:jc w:val="both"/>
        <w:rPr>
          <w:sz w:val="28"/>
          <w:szCs w:val="28"/>
        </w:rPr>
      </w:pPr>
      <w:r w:rsidRPr="005A723A">
        <w:rPr>
          <w:sz w:val="28"/>
          <w:szCs w:val="28"/>
        </w:rPr>
        <w:t xml:space="preserve">Міський голова                                                                     </w:t>
      </w:r>
      <w:r w:rsidRPr="005A723A">
        <w:rPr>
          <w:sz w:val="28"/>
          <w:szCs w:val="28"/>
        </w:rPr>
        <w:tab/>
      </w:r>
      <w:r w:rsidRPr="005A723A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Іван КОВАЧ</w:t>
      </w:r>
    </w:p>
    <w:p w:rsidR="003C0DD8" w:rsidRPr="007D3C72" w:rsidRDefault="003C0DD8" w:rsidP="00F409EF">
      <w:pPr>
        <w:jc w:val="both"/>
      </w:pPr>
    </w:p>
    <w:sectPr w:rsidR="003C0DD8" w:rsidRPr="007D3C72" w:rsidSect="00670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DD8" w:rsidRDefault="003C0DD8" w:rsidP="00B473C4">
      <w:r>
        <w:separator/>
      </w:r>
    </w:p>
  </w:endnote>
  <w:endnote w:type="continuationSeparator" w:id="1">
    <w:p w:rsidR="003C0DD8" w:rsidRDefault="003C0DD8" w:rsidP="00B47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DD8" w:rsidRDefault="003C0DD8" w:rsidP="00B473C4">
      <w:r>
        <w:separator/>
      </w:r>
    </w:p>
  </w:footnote>
  <w:footnote w:type="continuationSeparator" w:id="1">
    <w:p w:rsidR="003C0DD8" w:rsidRDefault="003C0DD8" w:rsidP="00B47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16B"/>
    <w:multiLevelType w:val="hybridMultilevel"/>
    <w:tmpl w:val="0E263054"/>
    <w:lvl w:ilvl="0" w:tplc="01C0933C">
      <w:start w:val="1"/>
      <w:numFmt w:val="decimal"/>
      <w:lvlText w:val="%1."/>
      <w:lvlJc w:val="left"/>
      <w:pPr>
        <w:ind w:left="783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">
    <w:nsid w:val="524575B8"/>
    <w:multiLevelType w:val="hybridMultilevel"/>
    <w:tmpl w:val="923ED106"/>
    <w:lvl w:ilvl="0" w:tplc="38F8E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F946A82"/>
    <w:multiLevelType w:val="hybridMultilevel"/>
    <w:tmpl w:val="37D2FF58"/>
    <w:lvl w:ilvl="0" w:tplc="2FD66C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C942A9"/>
    <w:multiLevelType w:val="hybridMultilevel"/>
    <w:tmpl w:val="B6A66BCE"/>
    <w:lvl w:ilvl="0" w:tplc="7722B50A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55E"/>
    <w:rsid w:val="000700E8"/>
    <w:rsid w:val="000719A4"/>
    <w:rsid w:val="000764DB"/>
    <w:rsid w:val="000A2AB9"/>
    <w:rsid w:val="00105F8C"/>
    <w:rsid w:val="00124105"/>
    <w:rsid w:val="00124430"/>
    <w:rsid w:val="00134803"/>
    <w:rsid w:val="0014063E"/>
    <w:rsid w:val="00145802"/>
    <w:rsid w:val="001531B1"/>
    <w:rsid w:val="00171945"/>
    <w:rsid w:val="0018026A"/>
    <w:rsid w:val="00194AC4"/>
    <w:rsid w:val="00196825"/>
    <w:rsid w:val="0019776D"/>
    <w:rsid w:val="001A0FE0"/>
    <w:rsid w:val="001B05FD"/>
    <w:rsid w:val="001D2DBB"/>
    <w:rsid w:val="001D32D3"/>
    <w:rsid w:val="001E0B42"/>
    <w:rsid w:val="001E10D0"/>
    <w:rsid w:val="001E572D"/>
    <w:rsid w:val="00200694"/>
    <w:rsid w:val="002043A2"/>
    <w:rsid w:val="00205CD1"/>
    <w:rsid w:val="00205D43"/>
    <w:rsid w:val="00212877"/>
    <w:rsid w:val="00216D27"/>
    <w:rsid w:val="00227378"/>
    <w:rsid w:val="002459EE"/>
    <w:rsid w:val="00255B29"/>
    <w:rsid w:val="00270BD9"/>
    <w:rsid w:val="00280EA8"/>
    <w:rsid w:val="00291791"/>
    <w:rsid w:val="00294229"/>
    <w:rsid w:val="00296788"/>
    <w:rsid w:val="002A1903"/>
    <w:rsid w:val="002C0252"/>
    <w:rsid w:val="002C53AC"/>
    <w:rsid w:val="002D5A23"/>
    <w:rsid w:val="002E0675"/>
    <w:rsid w:val="0030514B"/>
    <w:rsid w:val="003056C3"/>
    <w:rsid w:val="0032416E"/>
    <w:rsid w:val="003346EE"/>
    <w:rsid w:val="003360FA"/>
    <w:rsid w:val="00366DB5"/>
    <w:rsid w:val="00367946"/>
    <w:rsid w:val="0038119E"/>
    <w:rsid w:val="0038658E"/>
    <w:rsid w:val="003A2B26"/>
    <w:rsid w:val="003A2E28"/>
    <w:rsid w:val="003A5CD9"/>
    <w:rsid w:val="003B5940"/>
    <w:rsid w:val="003C0DD8"/>
    <w:rsid w:val="003C539E"/>
    <w:rsid w:val="003F1D32"/>
    <w:rsid w:val="003F335B"/>
    <w:rsid w:val="00401217"/>
    <w:rsid w:val="00403F95"/>
    <w:rsid w:val="004051E2"/>
    <w:rsid w:val="00415FB2"/>
    <w:rsid w:val="004212CA"/>
    <w:rsid w:val="00434AF4"/>
    <w:rsid w:val="00437853"/>
    <w:rsid w:val="00440F2F"/>
    <w:rsid w:val="0044441D"/>
    <w:rsid w:val="004457EB"/>
    <w:rsid w:val="0044687F"/>
    <w:rsid w:val="00470420"/>
    <w:rsid w:val="00470ACE"/>
    <w:rsid w:val="004757AA"/>
    <w:rsid w:val="004A454B"/>
    <w:rsid w:val="004B1814"/>
    <w:rsid w:val="004B394E"/>
    <w:rsid w:val="004B7A40"/>
    <w:rsid w:val="004D2204"/>
    <w:rsid w:val="00501CC2"/>
    <w:rsid w:val="00507459"/>
    <w:rsid w:val="005107C0"/>
    <w:rsid w:val="00512F03"/>
    <w:rsid w:val="00516D31"/>
    <w:rsid w:val="0052285A"/>
    <w:rsid w:val="00523E31"/>
    <w:rsid w:val="00524892"/>
    <w:rsid w:val="00527B1F"/>
    <w:rsid w:val="00537012"/>
    <w:rsid w:val="00537023"/>
    <w:rsid w:val="00540B66"/>
    <w:rsid w:val="00540B8C"/>
    <w:rsid w:val="005A1A85"/>
    <w:rsid w:val="005A5D41"/>
    <w:rsid w:val="005A5DA8"/>
    <w:rsid w:val="005A723A"/>
    <w:rsid w:val="005C0672"/>
    <w:rsid w:val="005C0F1A"/>
    <w:rsid w:val="005C14E1"/>
    <w:rsid w:val="005D3D49"/>
    <w:rsid w:val="005F25E0"/>
    <w:rsid w:val="005F445E"/>
    <w:rsid w:val="00601F86"/>
    <w:rsid w:val="00611EAD"/>
    <w:rsid w:val="00613685"/>
    <w:rsid w:val="006263E5"/>
    <w:rsid w:val="00626D6C"/>
    <w:rsid w:val="00626F1F"/>
    <w:rsid w:val="00635EE1"/>
    <w:rsid w:val="00642466"/>
    <w:rsid w:val="00670FAE"/>
    <w:rsid w:val="00674EFC"/>
    <w:rsid w:val="00675370"/>
    <w:rsid w:val="00683044"/>
    <w:rsid w:val="0069106F"/>
    <w:rsid w:val="006A118F"/>
    <w:rsid w:val="006A48E0"/>
    <w:rsid w:val="006A534D"/>
    <w:rsid w:val="006B078B"/>
    <w:rsid w:val="006C48D3"/>
    <w:rsid w:val="006C4CBA"/>
    <w:rsid w:val="006C61EC"/>
    <w:rsid w:val="006E1945"/>
    <w:rsid w:val="006E211F"/>
    <w:rsid w:val="006F0E34"/>
    <w:rsid w:val="00702737"/>
    <w:rsid w:val="00705859"/>
    <w:rsid w:val="00706358"/>
    <w:rsid w:val="00707E04"/>
    <w:rsid w:val="00711DAE"/>
    <w:rsid w:val="00712297"/>
    <w:rsid w:val="00712983"/>
    <w:rsid w:val="00712A8B"/>
    <w:rsid w:val="007207D4"/>
    <w:rsid w:val="00733678"/>
    <w:rsid w:val="00737A4C"/>
    <w:rsid w:val="0074546B"/>
    <w:rsid w:val="0075743A"/>
    <w:rsid w:val="007752C2"/>
    <w:rsid w:val="007818EE"/>
    <w:rsid w:val="00784000"/>
    <w:rsid w:val="007850FA"/>
    <w:rsid w:val="007B6DE3"/>
    <w:rsid w:val="007C6640"/>
    <w:rsid w:val="007C7297"/>
    <w:rsid w:val="007D3C24"/>
    <w:rsid w:val="007D3C72"/>
    <w:rsid w:val="007D45CE"/>
    <w:rsid w:val="007D75C6"/>
    <w:rsid w:val="007E6BFD"/>
    <w:rsid w:val="007F0C79"/>
    <w:rsid w:val="00805BBD"/>
    <w:rsid w:val="00810FE5"/>
    <w:rsid w:val="00812A0D"/>
    <w:rsid w:val="00813422"/>
    <w:rsid w:val="0082589B"/>
    <w:rsid w:val="008301AF"/>
    <w:rsid w:val="00831080"/>
    <w:rsid w:val="0083363C"/>
    <w:rsid w:val="0083633A"/>
    <w:rsid w:val="00836715"/>
    <w:rsid w:val="00875E2D"/>
    <w:rsid w:val="008B0A10"/>
    <w:rsid w:val="008B4B4C"/>
    <w:rsid w:val="008C1C7C"/>
    <w:rsid w:val="008C27B9"/>
    <w:rsid w:val="008C3250"/>
    <w:rsid w:val="008C340B"/>
    <w:rsid w:val="008C6F17"/>
    <w:rsid w:val="00900CF9"/>
    <w:rsid w:val="009029E7"/>
    <w:rsid w:val="00912A50"/>
    <w:rsid w:val="009201BB"/>
    <w:rsid w:val="009273DB"/>
    <w:rsid w:val="00966730"/>
    <w:rsid w:val="00967FCF"/>
    <w:rsid w:val="0097410F"/>
    <w:rsid w:val="00975453"/>
    <w:rsid w:val="009771F7"/>
    <w:rsid w:val="0098726D"/>
    <w:rsid w:val="00992A62"/>
    <w:rsid w:val="00994631"/>
    <w:rsid w:val="009B1EF6"/>
    <w:rsid w:val="009B4574"/>
    <w:rsid w:val="009B4C37"/>
    <w:rsid w:val="009C10D5"/>
    <w:rsid w:val="009C22A5"/>
    <w:rsid w:val="009C2785"/>
    <w:rsid w:val="009D199C"/>
    <w:rsid w:val="00A03CC1"/>
    <w:rsid w:val="00A07E73"/>
    <w:rsid w:val="00A36D91"/>
    <w:rsid w:val="00A40269"/>
    <w:rsid w:val="00A41BC6"/>
    <w:rsid w:val="00A46CD0"/>
    <w:rsid w:val="00A669D1"/>
    <w:rsid w:val="00A71097"/>
    <w:rsid w:val="00A745B1"/>
    <w:rsid w:val="00A7666A"/>
    <w:rsid w:val="00A903B5"/>
    <w:rsid w:val="00A94326"/>
    <w:rsid w:val="00A97B80"/>
    <w:rsid w:val="00AA04E0"/>
    <w:rsid w:val="00AB7394"/>
    <w:rsid w:val="00AC43C9"/>
    <w:rsid w:val="00AD3C9B"/>
    <w:rsid w:val="00AE3286"/>
    <w:rsid w:val="00AE70C7"/>
    <w:rsid w:val="00AF0112"/>
    <w:rsid w:val="00B0166A"/>
    <w:rsid w:val="00B0489E"/>
    <w:rsid w:val="00B10DAE"/>
    <w:rsid w:val="00B33E67"/>
    <w:rsid w:val="00B4155E"/>
    <w:rsid w:val="00B473C4"/>
    <w:rsid w:val="00B56E32"/>
    <w:rsid w:val="00B64DBF"/>
    <w:rsid w:val="00B95C0C"/>
    <w:rsid w:val="00BA5079"/>
    <w:rsid w:val="00BE0EAF"/>
    <w:rsid w:val="00BF2240"/>
    <w:rsid w:val="00BF3E4E"/>
    <w:rsid w:val="00C0536A"/>
    <w:rsid w:val="00C07BFE"/>
    <w:rsid w:val="00C11DD8"/>
    <w:rsid w:val="00C31441"/>
    <w:rsid w:val="00C31966"/>
    <w:rsid w:val="00C31FCC"/>
    <w:rsid w:val="00C32DD3"/>
    <w:rsid w:val="00C4577C"/>
    <w:rsid w:val="00C45A3F"/>
    <w:rsid w:val="00C54C46"/>
    <w:rsid w:val="00C61723"/>
    <w:rsid w:val="00C62D0F"/>
    <w:rsid w:val="00C71672"/>
    <w:rsid w:val="00C717F1"/>
    <w:rsid w:val="00C87FF2"/>
    <w:rsid w:val="00C90F74"/>
    <w:rsid w:val="00C92A1F"/>
    <w:rsid w:val="00C97CB4"/>
    <w:rsid w:val="00CA0D75"/>
    <w:rsid w:val="00CA2D92"/>
    <w:rsid w:val="00CA4257"/>
    <w:rsid w:val="00CC0845"/>
    <w:rsid w:val="00CD1510"/>
    <w:rsid w:val="00CD3CC6"/>
    <w:rsid w:val="00CF67A0"/>
    <w:rsid w:val="00CF6CFD"/>
    <w:rsid w:val="00D016EA"/>
    <w:rsid w:val="00D17E8F"/>
    <w:rsid w:val="00D223C0"/>
    <w:rsid w:val="00D3137A"/>
    <w:rsid w:val="00D32D39"/>
    <w:rsid w:val="00D35660"/>
    <w:rsid w:val="00D35D49"/>
    <w:rsid w:val="00D54F93"/>
    <w:rsid w:val="00D5554D"/>
    <w:rsid w:val="00D56FD2"/>
    <w:rsid w:val="00D641ED"/>
    <w:rsid w:val="00D661A3"/>
    <w:rsid w:val="00D95CD6"/>
    <w:rsid w:val="00DA1A48"/>
    <w:rsid w:val="00DA7043"/>
    <w:rsid w:val="00DB2F80"/>
    <w:rsid w:val="00DB6DF8"/>
    <w:rsid w:val="00DB77FB"/>
    <w:rsid w:val="00DD21C7"/>
    <w:rsid w:val="00DD4B12"/>
    <w:rsid w:val="00DE0DF8"/>
    <w:rsid w:val="00DE37B3"/>
    <w:rsid w:val="00DF479F"/>
    <w:rsid w:val="00DF614B"/>
    <w:rsid w:val="00E0164C"/>
    <w:rsid w:val="00E42C6F"/>
    <w:rsid w:val="00E4340F"/>
    <w:rsid w:val="00E45B57"/>
    <w:rsid w:val="00E50ECD"/>
    <w:rsid w:val="00E526C6"/>
    <w:rsid w:val="00E64A5C"/>
    <w:rsid w:val="00E66CFF"/>
    <w:rsid w:val="00E83D4F"/>
    <w:rsid w:val="00E934DC"/>
    <w:rsid w:val="00EA6E66"/>
    <w:rsid w:val="00EB65C4"/>
    <w:rsid w:val="00ED6DC5"/>
    <w:rsid w:val="00EE165A"/>
    <w:rsid w:val="00EE208E"/>
    <w:rsid w:val="00EE2E94"/>
    <w:rsid w:val="00EF20B4"/>
    <w:rsid w:val="00EF6875"/>
    <w:rsid w:val="00F22797"/>
    <w:rsid w:val="00F24DDA"/>
    <w:rsid w:val="00F31DFD"/>
    <w:rsid w:val="00F3584F"/>
    <w:rsid w:val="00F409EF"/>
    <w:rsid w:val="00F429A5"/>
    <w:rsid w:val="00F53BA4"/>
    <w:rsid w:val="00F53C1C"/>
    <w:rsid w:val="00F670F7"/>
    <w:rsid w:val="00F80D03"/>
    <w:rsid w:val="00F97C3F"/>
    <w:rsid w:val="00FA53A7"/>
    <w:rsid w:val="00FA7B0F"/>
    <w:rsid w:val="00FC4074"/>
    <w:rsid w:val="00FC5410"/>
    <w:rsid w:val="00FC5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3C4"/>
    <w:pPr>
      <w:suppressAutoHyphens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16EA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16EA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16EA"/>
    <w:pPr>
      <w:keepNext/>
      <w:suppressAutoHyphens w:val="0"/>
      <w:outlineLvl w:val="3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E37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71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17F1"/>
    <w:rPr>
      <w:rFonts w:ascii="Segoe UI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6263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263E5"/>
    <w:rPr>
      <w:rFonts w:ascii="Courier New" w:hAnsi="Courier New" w:cs="Courier New"/>
      <w:sz w:val="20"/>
      <w:szCs w:val="20"/>
      <w:lang w:eastAsia="uk-UA"/>
    </w:rPr>
  </w:style>
  <w:style w:type="character" w:customStyle="1" w:styleId="12">
    <w:name w:val="Заголовок №1 (2)_"/>
    <w:link w:val="120"/>
    <w:uiPriority w:val="99"/>
    <w:locked/>
    <w:rsid w:val="00900CF9"/>
    <w:rPr>
      <w:b/>
      <w:sz w:val="31"/>
      <w:shd w:val="clear" w:color="auto" w:fill="FFFFFF"/>
    </w:rPr>
  </w:style>
  <w:style w:type="paragraph" w:customStyle="1" w:styleId="120">
    <w:name w:val="Заголовок №1 (2)"/>
    <w:basedOn w:val="Normal"/>
    <w:link w:val="12"/>
    <w:uiPriority w:val="99"/>
    <w:rsid w:val="00900CF9"/>
    <w:pPr>
      <w:shd w:val="clear" w:color="auto" w:fill="FFFFFF"/>
      <w:suppressAutoHyphens w:val="0"/>
      <w:spacing w:before="60" w:line="374" w:lineRule="exact"/>
      <w:jc w:val="center"/>
      <w:outlineLvl w:val="0"/>
    </w:pPr>
    <w:rPr>
      <w:rFonts w:eastAsia="Calibri"/>
      <w:b/>
      <w:bCs/>
      <w:noProof/>
      <w:sz w:val="31"/>
      <w:szCs w:val="31"/>
      <w:shd w:val="clear" w:color="auto" w:fill="FFFFFF"/>
      <w:lang w:val="ru-RU" w:eastAsia="ru-RU"/>
    </w:rPr>
  </w:style>
  <w:style w:type="character" w:customStyle="1" w:styleId="124pt">
    <w:name w:val="Заголовок №1 (2) + Интервал 4 pt"/>
    <w:uiPriority w:val="99"/>
    <w:rsid w:val="00900CF9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20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</TotalTime>
  <Pages>1</Pages>
  <Words>276</Words>
  <Characters>1578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user3344</cp:lastModifiedBy>
  <cp:revision>73</cp:revision>
  <cp:lastPrinted>2020-10-15T07:23:00Z</cp:lastPrinted>
  <dcterms:created xsi:type="dcterms:W3CDTF">2018-11-21T14:56:00Z</dcterms:created>
  <dcterms:modified xsi:type="dcterms:W3CDTF">2020-10-19T12:45:00Z</dcterms:modified>
</cp:coreProperties>
</file>