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D00" w:rsidRPr="008D23B5" w:rsidRDefault="00C22249" w:rsidP="008D23B5">
      <w:pPr>
        <w:ind w:left="-360"/>
        <w:jc w:val="right"/>
        <w:rPr>
          <w:rFonts w:eastAsia="SimSun"/>
          <w:lang w:val="uk-UA" w:eastAsia="uk-UA"/>
        </w:rPr>
      </w:pPr>
      <w:bookmarkStart w:id="0" w:name="_GoBack"/>
      <w:bookmarkEnd w:id="0"/>
      <w:r>
        <w:rPr>
          <w:rFonts w:eastAsia="SimSu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4pt;margin-top:-14.8pt;width:38.5pt;height:54pt;z-index:251657728" fillcolor="window">
            <v:imagedata r:id="rId6" o:title=""/>
            <w10:wrap type="square" side="left"/>
          </v:shape>
          <o:OLEObject Type="Embed" ProgID="Word.Picture.8" ShapeID="_x0000_s1026" DrawAspect="Content" ObjectID="_1645961314" r:id="rId7"/>
        </w:pict>
      </w:r>
    </w:p>
    <w:p w:rsidR="00106532" w:rsidRDefault="00106532" w:rsidP="00164665">
      <w:pPr>
        <w:ind w:left="-360"/>
        <w:jc w:val="center"/>
        <w:rPr>
          <w:b/>
          <w:sz w:val="28"/>
        </w:rPr>
      </w:pPr>
    </w:p>
    <w:p w:rsidR="00106532" w:rsidRDefault="00106532" w:rsidP="00164665">
      <w:pPr>
        <w:ind w:left="-360"/>
        <w:jc w:val="center"/>
        <w:rPr>
          <w:b/>
          <w:sz w:val="28"/>
        </w:rPr>
      </w:pPr>
    </w:p>
    <w:p w:rsidR="001D4BEC" w:rsidRDefault="001D4BEC" w:rsidP="00164665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164665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106532">
        <w:rPr>
          <w:sz w:val="28"/>
          <w:szCs w:val="28"/>
          <w:lang w:val="uk-UA"/>
        </w:rPr>
        <w:t>17</w:t>
      </w:r>
      <w:r w:rsidR="004252A0">
        <w:rPr>
          <w:sz w:val="28"/>
          <w:szCs w:val="28"/>
          <w:lang w:val="uk-UA"/>
        </w:rPr>
        <w:t xml:space="preserve"> березня</w:t>
      </w:r>
      <w:r w:rsidR="000F18EE">
        <w:rPr>
          <w:sz w:val="28"/>
          <w:szCs w:val="28"/>
          <w:lang w:val="uk-UA"/>
        </w:rPr>
        <w:t xml:space="preserve"> </w:t>
      </w:r>
      <w:r w:rsidR="004C5E5D">
        <w:rPr>
          <w:sz w:val="28"/>
          <w:szCs w:val="28"/>
          <w:lang w:val="uk-UA"/>
        </w:rPr>
        <w:t>2020</w:t>
      </w:r>
      <w:r w:rsidRPr="00A47F0F">
        <w:rPr>
          <w:sz w:val="28"/>
          <w:szCs w:val="28"/>
          <w:lang w:val="uk-UA"/>
        </w:rPr>
        <w:t xml:space="preserve"> року №</w:t>
      </w:r>
      <w:r w:rsidR="005F4375">
        <w:rPr>
          <w:sz w:val="28"/>
          <w:szCs w:val="28"/>
          <w:lang w:val="uk-UA"/>
        </w:rPr>
        <w:t xml:space="preserve"> </w:t>
      </w:r>
      <w:r w:rsidR="009E206A">
        <w:rPr>
          <w:sz w:val="28"/>
          <w:szCs w:val="28"/>
          <w:lang w:val="uk-UA"/>
        </w:rPr>
        <w:t>51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5F4375" w:rsidP="004252A0">
      <w:pPr>
        <w:tabs>
          <w:tab w:val="left" w:pos="4253"/>
          <w:tab w:val="center" w:pos="4680"/>
          <w:tab w:val="left" w:pos="4860"/>
        </w:tabs>
        <w:ind w:left="-360"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252A0">
        <w:rPr>
          <w:sz w:val="28"/>
          <w:szCs w:val="28"/>
          <w:lang w:val="uk-UA"/>
        </w:rPr>
        <w:t xml:space="preserve">тимчасове зупинення роботи об’єктів загального користування, розташованих на території Тячівської ОТГ, з метою попередження захворюваності на гостру респіраторну інфекцію, спричинену </w:t>
      </w:r>
      <w:proofErr w:type="spellStart"/>
      <w:r w:rsidR="004252A0">
        <w:rPr>
          <w:sz w:val="28"/>
          <w:szCs w:val="28"/>
          <w:lang w:val="uk-UA"/>
        </w:rPr>
        <w:t>коронавірусом</w:t>
      </w:r>
      <w:proofErr w:type="spellEnd"/>
      <w:r w:rsidR="004252A0">
        <w:rPr>
          <w:sz w:val="28"/>
          <w:szCs w:val="28"/>
          <w:lang w:val="uk-UA"/>
        </w:rPr>
        <w:t xml:space="preserve"> </w:t>
      </w:r>
      <w:r w:rsidR="004252A0">
        <w:rPr>
          <w:sz w:val="28"/>
          <w:szCs w:val="28"/>
          <w:lang w:val="en-US"/>
        </w:rPr>
        <w:t>COVID</w:t>
      </w:r>
      <w:r w:rsidR="004252A0">
        <w:rPr>
          <w:sz w:val="28"/>
          <w:szCs w:val="28"/>
          <w:lang w:val="uk-UA"/>
        </w:rPr>
        <w:t>-</w:t>
      </w:r>
      <w:r w:rsidR="004252A0" w:rsidRPr="004252A0">
        <w:rPr>
          <w:sz w:val="28"/>
          <w:szCs w:val="28"/>
          <w:lang w:val="uk-UA"/>
        </w:rPr>
        <w:t>19</w:t>
      </w:r>
      <w:r w:rsidR="004252A0">
        <w:rPr>
          <w:sz w:val="28"/>
          <w:szCs w:val="28"/>
          <w:lang w:val="uk-UA"/>
        </w:rPr>
        <w:t xml:space="preserve">  </w:t>
      </w:r>
    </w:p>
    <w:p w:rsidR="001D4BEC" w:rsidRPr="00A47F0F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2068D2" w:rsidRDefault="004252A0" w:rsidP="002068D2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4252A0">
        <w:rPr>
          <w:sz w:val="28"/>
          <w:szCs w:val="28"/>
          <w:lang w:val="uk-UA"/>
        </w:rPr>
        <w:t xml:space="preserve">Відповідно до </w:t>
      </w:r>
      <w:r w:rsidR="001D4BEC" w:rsidRPr="004252A0">
        <w:rPr>
          <w:sz w:val="28"/>
          <w:szCs w:val="28"/>
          <w:lang w:val="uk-UA"/>
        </w:rPr>
        <w:t xml:space="preserve">Закону України «Про місцеве самоврядування в Україні»,  </w:t>
      </w:r>
      <w:r w:rsidRPr="004252A0">
        <w:rPr>
          <w:sz w:val="28"/>
          <w:szCs w:val="28"/>
          <w:shd w:val="clear" w:color="auto" w:fill="FFFFFF"/>
          <w:lang w:val="uk-UA"/>
        </w:rPr>
        <w:t xml:space="preserve">Указу Президента України від 13 березня 2020 року № 87/2020 «Про рішення Ради національної безпеки і оборони України від 13 березня 2020 року «Про невідкладні заходи щодо забезпечення національної безпеки в умовах спалаху гострої респіраторної хвороби </w:t>
      </w:r>
      <w:r w:rsidRPr="004252A0">
        <w:rPr>
          <w:sz w:val="28"/>
          <w:szCs w:val="28"/>
          <w:shd w:val="clear" w:color="auto" w:fill="FFFFFF"/>
        </w:rPr>
        <w:t>COVID</w:t>
      </w:r>
      <w:r w:rsidRPr="004252A0">
        <w:rPr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4252A0">
        <w:rPr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 </w:t>
      </w:r>
      <w:r w:rsidRPr="004252A0">
        <w:rPr>
          <w:sz w:val="28"/>
          <w:szCs w:val="28"/>
          <w:shd w:val="clear" w:color="auto" w:fill="FFFFFF"/>
        </w:rPr>
        <w:t>SARS</w:t>
      </w:r>
      <w:r w:rsidRPr="004252A0"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4252A0">
        <w:rPr>
          <w:sz w:val="28"/>
          <w:szCs w:val="28"/>
          <w:shd w:val="clear" w:color="auto" w:fill="FFFFFF"/>
        </w:rPr>
        <w:t>CoV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-2», постанови Кабінету Міністрів України від 11 березня 2020 року № 211 «Про запобігання поширенню на території України </w:t>
      </w:r>
      <w:proofErr w:type="spellStart"/>
      <w:r w:rsidRPr="004252A0">
        <w:rPr>
          <w:sz w:val="28"/>
          <w:szCs w:val="28"/>
          <w:shd w:val="clear" w:color="auto" w:fill="FFFFFF"/>
          <w:lang w:val="uk-UA"/>
        </w:rPr>
        <w:t>коронавірусу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 </w:t>
      </w:r>
      <w:r w:rsidRPr="004252A0">
        <w:rPr>
          <w:sz w:val="28"/>
          <w:szCs w:val="28"/>
          <w:shd w:val="clear" w:color="auto" w:fill="FFFFFF"/>
        </w:rPr>
        <w:t>COVID</w:t>
      </w:r>
      <w:r w:rsidRPr="004252A0">
        <w:rPr>
          <w:sz w:val="28"/>
          <w:szCs w:val="28"/>
          <w:shd w:val="clear" w:color="auto" w:fill="FFFFFF"/>
          <w:lang w:val="uk-UA"/>
        </w:rPr>
        <w:t xml:space="preserve">-19», з метою попередження розповсюдження захворюваності на гостру респіраторну інфекцію, спричинену </w:t>
      </w:r>
      <w:proofErr w:type="spellStart"/>
      <w:r w:rsidRPr="004252A0">
        <w:rPr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 </w:t>
      </w:r>
      <w:r w:rsidRPr="004252A0">
        <w:rPr>
          <w:sz w:val="28"/>
          <w:szCs w:val="28"/>
          <w:shd w:val="clear" w:color="auto" w:fill="FFFFFF"/>
        </w:rPr>
        <w:t>COVID</w:t>
      </w:r>
      <w:r w:rsidRPr="004252A0">
        <w:rPr>
          <w:sz w:val="28"/>
          <w:szCs w:val="28"/>
          <w:shd w:val="clear" w:color="auto" w:fill="FFFFFF"/>
          <w:lang w:val="uk-UA"/>
        </w:rPr>
        <w:t>-19</w:t>
      </w:r>
      <w:r w:rsidR="00640DBB">
        <w:rPr>
          <w:bCs/>
          <w:sz w:val="28"/>
          <w:szCs w:val="28"/>
          <w:lang w:val="uk-UA"/>
        </w:rPr>
        <w:t xml:space="preserve">, </w:t>
      </w:r>
      <w:r w:rsidR="001D4BEC" w:rsidRPr="00A47F0F">
        <w:rPr>
          <w:sz w:val="28"/>
          <w:szCs w:val="28"/>
          <w:lang w:val="uk-UA"/>
        </w:rPr>
        <w:t>виконком Тячівської міської ради</w:t>
      </w:r>
    </w:p>
    <w:p w:rsidR="001D4BEC" w:rsidRPr="00A47F0F" w:rsidRDefault="001D4BEC" w:rsidP="004440B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1D4BEC" w:rsidRPr="00E036A5" w:rsidRDefault="001D4BEC" w:rsidP="004440BE">
      <w:pPr>
        <w:tabs>
          <w:tab w:val="center" w:pos="4680"/>
          <w:tab w:val="left" w:pos="4860"/>
        </w:tabs>
        <w:ind w:left="-360" w:firstLine="720"/>
        <w:jc w:val="both"/>
        <w:rPr>
          <w:sz w:val="20"/>
          <w:szCs w:val="20"/>
          <w:lang w:val="uk-UA"/>
        </w:rPr>
      </w:pPr>
    </w:p>
    <w:p w:rsidR="001D4BEC" w:rsidRDefault="001D4BEC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 w:rsidR="004252A0">
        <w:rPr>
          <w:sz w:val="28"/>
          <w:szCs w:val="28"/>
          <w:lang w:val="uk-UA"/>
        </w:rPr>
        <w:t>З 8:00 год. 18.03.2020 року тимчасово зупинити роботу об’єктів загального користування, незалежно від форм власності та підпорядкування, розташованих на території Тячівської ОТГ</w:t>
      </w:r>
      <w:r w:rsidR="00534A24">
        <w:rPr>
          <w:sz w:val="28"/>
          <w:szCs w:val="28"/>
          <w:lang w:val="uk-UA"/>
        </w:rPr>
        <w:t>, до особливого розпорядження та скасування обмежувальних заходів: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кінотеатрів, музеїв, галерей, бібліотек та інших культурних і розважальних закладів;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спортивних та дитячих майданчиків, фітнес та тренажерних залів, стадіонів</w:t>
      </w:r>
      <w:r w:rsidR="002B2D5F">
        <w:rPr>
          <w:sz w:val="28"/>
          <w:szCs w:val="28"/>
          <w:lang w:val="uk-UA"/>
        </w:rPr>
        <w:t>, спортивних залів та басейнів</w:t>
      </w:r>
      <w:r>
        <w:rPr>
          <w:sz w:val="28"/>
          <w:szCs w:val="28"/>
          <w:lang w:val="uk-UA"/>
        </w:rPr>
        <w:t>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усіх магазинів, крім продуктових, аптек</w:t>
      </w:r>
      <w:r w:rsidR="004224E4">
        <w:rPr>
          <w:sz w:val="28"/>
          <w:szCs w:val="28"/>
          <w:lang w:val="uk-UA"/>
        </w:rPr>
        <w:t>, АЗС</w:t>
      </w:r>
      <w:r>
        <w:rPr>
          <w:sz w:val="28"/>
          <w:szCs w:val="28"/>
          <w:lang w:val="uk-UA"/>
        </w:rPr>
        <w:t xml:space="preserve"> та магазинів </w:t>
      </w:r>
      <w:r w:rsidR="00106532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>продовольчих груп, що здійснюють продаж засобів гігієни, миючих та дезінфікуючих засобів;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торгово-розважальних центрів;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ресторанів (крім роботи з доставки їжі) та інших закладів громадського харчування, в то</w:t>
      </w:r>
      <w:r w:rsidR="00106532">
        <w:rPr>
          <w:sz w:val="28"/>
          <w:szCs w:val="28"/>
          <w:lang w:val="uk-UA"/>
        </w:rPr>
        <w:t>му числі в готелях</w:t>
      </w:r>
      <w:r>
        <w:rPr>
          <w:sz w:val="28"/>
          <w:szCs w:val="28"/>
          <w:lang w:val="uk-UA"/>
        </w:rPr>
        <w:t>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інших закладів та установ (на розсуд та під особисту відповідальність керівника);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ринків, крім продуктових;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салонів краси, саун.</w:t>
      </w:r>
    </w:p>
    <w:p w:rsidR="00106532" w:rsidRDefault="00106532" w:rsidP="00106532">
      <w:pPr>
        <w:tabs>
          <w:tab w:val="left" w:pos="360"/>
          <w:tab w:val="center" w:pos="4680"/>
          <w:tab w:val="left" w:pos="4860"/>
        </w:tabs>
        <w:spacing w:line="276" w:lineRule="auto"/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Рекомендувати закриття підприємств, установ, організацій Тячівської ОТГ, а, у разі неможливості їх закриття через безперервний робочий цикл, дозволити їх роботу під особист</w:t>
      </w:r>
      <w:r w:rsidR="009E206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9E206A">
        <w:rPr>
          <w:sz w:val="28"/>
          <w:szCs w:val="28"/>
          <w:lang w:val="uk-UA"/>
        </w:rPr>
        <w:t>відповідальність керівників</w:t>
      </w:r>
      <w:r>
        <w:rPr>
          <w:sz w:val="28"/>
          <w:szCs w:val="28"/>
          <w:lang w:val="uk-UA"/>
        </w:rPr>
        <w:t>.</w:t>
      </w:r>
    </w:p>
    <w:p w:rsidR="00106532" w:rsidRDefault="00106532" w:rsidP="00106532">
      <w:pPr>
        <w:tabs>
          <w:tab w:val="left" w:pos="360"/>
          <w:tab w:val="center" w:pos="4680"/>
          <w:tab w:val="left" w:pos="4860"/>
        </w:tabs>
        <w:spacing w:line="276" w:lineRule="auto"/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Встановити для усіх закладів, що здійснюють торгівлю та обслуговування населення максимально допустиму одночасну кількість відвідувачів, з розрахунку 15 м</w:t>
      </w:r>
      <w:r w:rsidRPr="00ED76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одного відвідувача. Забезпечити за допомогою розмітки в торговій зоні та, у разі необхідності, на вході, між людьми в черзі відстань 1,5 м, а також встановити дезінфектори на вході в приміщення.</w:t>
      </w:r>
    </w:p>
    <w:p w:rsidR="00106532" w:rsidRDefault="00106532" w:rsidP="00106532">
      <w:pPr>
        <w:tabs>
          <w:tab w:val="left" w:pos="360"/>
          <w:tab w:val="center" w:pos="4680"/>
          <w:tab w:val="left" w:pos="4860"/>
        </w:tabs>
        <w:spacing w:line="276" w:lineRule="auto"/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Керівникам підприємств, що здійснюють реалізацію продукції забезпечити персонал засобами індивідуального захисту у встановлених законодавством </w:t>
      </w:r>
      <w:r w:rsidR="009E206A">
        <w:rPr>
          <w:sz w:val="28"/>
          <w:szCs w:val="28"/>
          <w:lang w:val="uk-UA"/>
        </w:rPr>
        <w:t>обсягах</w:t>
      </w:r>
      <w:r>
        <w:rPr>
          <w:sz w:val="28"/>
          <w:szCs w:val="28"/>
          <w:lang w:val="uk-UA"/>
        </w:rPr>
        <w:t>.</w:t>
      </w:r>
    </w:p>
    <w:p w:rsidR="00106532" w:rsidRDefault="00106532" w:rsidP="00106532">
      <w:pPr>
        <w:tabs>
          <w:tab w:val="left" w:pos="360"/>
          <w:tab w:val="center" w:pos="4680"/>
          <w:tab w:val="left" w:pos="4860"/>
        </w:tabs>
        <w:spacing w:line="276" w:lineRule="auto"/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Разом з підприємствами, установами вжити невідкладних заходів з проведення дезінфекції міць масового скупчення населення. </w:t>
      </w:r>
    </w:p>
    <w:p w:rsidR="00106532" w:rsidRDefault="00106532" w:rsidP="00106532">
      <w:pPr>
        <w:tabs>
          <w:tab w:val="left" w:pos="360"/>
          <w:tab w:val="center" w:pos="4680"/>
          <w:tab w:val="left" w:pos="4860"/>
        </w:tabs>
        <w:spacing w:line="276" w:lineRule="auto"/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 Міжміські перевезення на території громади проводити за окремим графіком (додається). Водіям автотранспорту, що здійснюють перевезення, після кожного рейсу проводити дезінфекцію транспортного засобу.</w:t>
      </w:r>
    </w:p>
    <w:p w:rsidR="009E206A" w:rsidRDefault="009E206A" w:rsidP="009E206A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Попередити керівників закладів, установ, організацій, незалежно від форм власності та підпорядкування, а також інших суб’єктів підприємницької діяльності про персональну відповідальність за невиконання цього рішення згідно з чинним законодавством України.</w:t>
      </w:r>
    </w:p>
    <w:p w:rsidR="009E206A" w:rsidRDefault="009E206A" w:rsidP="009E206A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Доручити заступнику міського голови </w:t>
      </w:r>
      <w:proofErr w:type="spellStart"/>
      <w:r>
        <w:rPr>
          <w:sz w:val="28"/>
          <w:szCs w:val="28"/>
          <w:lang w:val="uk-UA"/>
        </w:rPr>
        <w:t>Мийсарошу</w:t>
      </w:r>
      <w:proofErr w:type="spellEnd"/>
      <w:r>
        <w:rPr>
          <w:sz w:val="28"/>
          <w:szCs w:val="28"/>
          <w:lang w:val="uk-UA"/>
        </w:rPr>
        <w:t xml:space="preserve"> Т.С. забезпечити оприлюднення цього рішення в електронних та друкованих засобах масової інформації. </w:t>
      </w:r>
    </w:p>
    <w:p w:rsidR="001D4BEC" w:rsidRDefault="009E206A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D4BEC">
        <w:rPr>
          <w:sz w:val="28"/>
          <w:szCs w:val="28"/>
          <w:lang w:val="uk-UA"/>
        </w:rPr>
        <w:t xml:space="preserve">. Контроль за виконанням цього рішення </w:t>
      </w:r>
      <w:r w:rsidR="002068D2">
        <w:rPr>
          <w:sz w:val="28"/>
          <w:szCs w:val="28"/>
          <w:lang w:val="uk-UA"/>
        </w:rPr>
        <w:t>залишаю за собою</w:t>
      </w:r>
      <w:r w:rsidR="001D4BEC">
        <w:rPr>
          <w:sz w:val="28"/>
          <w:szCs w:val="28"/>
          <w:lang w:val="uk-UA"/>
        </w:rPr>
        <w:t>.</w:t>
      </w:r>
    </w:p>
    <w:p w:rsidR="001D4BEC" w:rsidRPr="00A47F0F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Default="001D4BEC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068D2" w:rsidRPr="00A47F0F" w:rsidRDefault="002068D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</w:p>
    <w:sectPr w:rsidR="001D4BEC" w:rsidRPr="00A47F0F" w:rsidSect="002068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061"/>
    <w:rsid w:val="0000331D"/>
    <w:rsid w:val="00006A6A"/>
    <w:rsid w:val="00014AE3"/>
    <w:rsid w:val="000306FA"/>
    <w:rsid w:val="000352FC"/>
    <w:rsid w:val="00062A1C"/>
    <w:rsid w:val="00064A8A"/>
    <w:rsid w:val="000745C4"/>
    <w:rsid w:val="0007578D"/>
    <w:rsid w:val="00090228"/>
    <w:rsid w:val="000B21DA"/>
    <w:rsid w:val="000F0F7E"/>
    <w:rsid w:val="000F18EE"/>
    <w:rsid w:val="00106532"/>
    <w:rsid w:val="00117816"/>
    <w:rsid w:val="001260BE"/>
    <w:rsid w:val="00164665"/>
    <w:rsid w:val="001A24D4"/>
    <w:rsid w:val="001D4BEC"/>
    <w:rsid w:val="001F1538"/>
    <w:rsid w:val="001F58FE"/>
    <w:rsid w:val="002068D2"/>
    <w:rsid w:val="002115B2"/>
    <w:rsid w:val="00233B36"/>
    <w:rsid w:val="00257D23"/>
    <w:rsid w:val="002726DD"/>
    <w:rsid w:val="0029618B"/>
    <w:rsid w:val="002A1F68"/>
    <w:rsid w:val="002B2D5F"/>
    <w:rsid w:val="0033191A"/>
    <w:rsid w:val="00380807"/>
    <w:rsid w:val="003961CB"/>
    <w:rsid w:val="003C59FE"/>
    <w:rsid w:val="003C7AA9"/>
    <w:rsid w:val="003D1C44"/>
    <w:rsid w:val="003E2E86"/>
    <w:rsid w:val="004224E4"/>
    <w:rsid w:val="004252A0"/>
    <w:rsid w:val="004440BE"/>
    <w:rsid w:val="004757AA"/>
    <w:rsid w:val="0047621D"/>
    <w:rsid w:val="004763D4"/>
    <w:rsid w:val="00492E92"/>
    <w:rsid w:val="004A381B"/>
    <w:rsid w:val="004A5640"/>
    <w:rsid w:val="004C3B6C"/>
    <w:rsid w:val="004C5C23"/>
    <w:rsid w:val="004C5E5D"/>
    <w:rsid w:val="004C713E"/>
    <w:rsid w:val="00513F6E"/>
    <w:rsid w:val="00534A24"/>
    <w:rsid w:val="005559AC"/>
    <w:rsid w:val="00567C74"/>
    <w:rsid w:val="0059266B"/>
    <w:rsid w:val="005F4375"/>
    <w:rsid w:val="005F7400"/>
    <w:rsid w:val="0063432B"/>
    <w:rsid w:val="00634593"/>
    <w:rsid w:val="00640DBB"/>
    <w:rsid w:val="00644CEA"/>
    <w:rsid w:val="006450D8"/>
    <w:rsid w:val="006556EE"/>
    <w:rsid w:val="006C05B9"/>
    <w:rsid w:val="006C7518"/>
    <w:rsid w:val="006C7B0F"/>
    <w:rsid w:val="006E6C6C"/>
    <w:rsid w:val="00775A0C"/>
    <w:rsid w:val="0077782B"/>
    <w:rsid w:val="007A0195"/>
    <w:rsid w:val="007A4D98"/>
    <w:rsid w:val="007B5D00"/>
    <w:rsid w:val="007D0E05"/>
    <w:rsid w:val="00834122"/>
    <w:rsid w:val="00845FFE"/>
    <w:rsid w:val="008A4827"/>
    <w:rsid w:val="008D23B5"/>
    <w:rsid w:val="009463D7"/>
    <w:rsid w:val="00976BE8"/>
    <w:rsid w:val="009E206A"/>
    <w:rsid w:val="00A06EC9"/>
    <w:rsid w:val="00A423BD"/>
    <w:rsid w:val="00A44493"/>
    <w:rsid w:val="00A47F0F"/>
    <w:rsid w:val="00A51248"/>
    <w:rsid w:val="00A56634"/>
    <w:rsid w:val="00A601E5"/>
    <w:rsid w:val="00A8293E"/>
    <w:rsid w:val="00AA5605"/>
    <w:rsid w:val="00AC0D45"/>
    <w:rsid w:val="00AE35F3"/>
    <w:rsid w:val="00AE70C2"/>
    <w:rsid w:val="00B234F6"/>
    <w:rsid w:val="00B536B0"/>
    <w:rsid w:val="00B75773"/>
    <w:rsid w:val="00BF434D"/>
    <w:rsid w:val="00C22249"/>
    <w:rsid w:val="00C375B0"/>
    <w:rsid w:val="00C62578"/>
    <w:rsid w:val="00CB402B"/>
    <w:rsid w:val="00CE76B5"/>
    <w:rsid w:val="00D026F9"/>
    <w:rsid w:val="00D10CD8"/>
    <w:rsid w:val="00D12870"/>
    <w:rsid w:val="00DC3A27"/>
    <w:rsid w:val="00DE0171"/>
    <w:rsid w:val="00DF75C9"/>
    <w:rsid w:val="00E036A5"/>
    <w:rsid w:val="00E26FD6"/>
    <w:rsid w:val="00E670C6"/>
    <w:rsid w:val="00E81076"/>
    <w:rsid w:val="00E94D60"/>
    <w:rsid w:val="00EB10F7"/>
    <w:rsid w:val="00ED54B1"/>
    <w:rsid w:val="00F06D2A"/>
    <w:rsid w:val="00F156E3"/>
    <w:rsid w:val="00F8349C"/>
    <w:rsid w:val="00F93BA1"/>
    <w:rsid w:val="00FA555E"/>
    <w:rsid w:val="00FD3061"/>
    <w:rsid w:val="00FD4C6C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2235</Words>
  <Characters>1274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Machine</dc:creator>
  <cp:lastModifiedBy>Machine</cp:lastModifiedBy>
  <cp:revision>2</cp:revision>
  <cp:lastPrinted>2020-03-17T12:39:00Z</cp:lastPrinted>
  <dcterms:created xsi:type="dcterms:W3CDTF">2020-03-17T12:42:00Z</dcterms:created>
  <dcterms:modified xsi:type="dcterms:W3CDTF">2020-03-17T12:42:00Z</dcterms:modified>
</cp:coreProperties>
</file>