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C15" w:rsidRDefault="00491C15" w:rsidP="00B57F61">
      <w:pPr>
        <w:rPr>
          <w:sz w:val="28"/>
          <w:szCs w:val="28"/>
          <w:lang w:val="uk-UA"/>
        </w:rPr>
      </w:pPr>
      <w:bookmarkStart w:id="0" w:name="_GoBack"/>
      <w:r>
        <w:rPr>
          <w:b/>
          <w:sz w:val="32"/>
          <w:szCs w:val="32"/>
          <w:lang w:val="uk-UA"/>
        </w:rPr>
        <w:t xml:space="preserve">                       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83907741" r:id="rId6"/>
        </w:object>
      </w:r>
    </w:p>
    <w:p w:rsidR="00491C15" w:rsidRPr="000846D0" w:rsidRDefault="00491C15" w:rsidP="008C14FC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491C15" w:rsidRDefault="00491C15" w:rsidP="008C14FC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491C15" w:rsidRDefault="00491C15" w:rsidP="008C14FC">
      <w:pPr>
        <w:jc w:val="center"/>
        <w:rPr>
          <w:b/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</w:rPr>
        <w:t>Двадцять</w:t>
      </w:r>
      <w:r>
        <w:rPr>
          <w:b/>
          <w:color w:val="000000"/>
          <w:sz w:val="32"/>
          <w:szCs w:val="32"/>
          <w:lang w:val="uk-UA"/>
        </w:rPr>
        <w:t xml:space="preserve">третя (позачергова) </w:t>
      </w:r>
      <w:r>
        <w:rPr>
          <w:b/>
          <w:color w:val="000000"/>
          <w:sz w:val="32"/>
          <w:szCs w:val="32"/>
        </w:rPr>
        <w:t>сес</w:t>
      </w:r>
      <w:r>
        <w:rPr>
          <w:b/>
          <w:color w:val="000000"/>
          <w:sz w:val="32"/>
          <w:szCs w:val="32"/>
          <w:lang w:val="uk-UA"/>
        </w:rPr>
        <w:t>і</w:t>
      </w:r>
      <w:r>
        <w:rPr>
          <w:b/>
          <w:color w:val="000000"/>
          <w:sz w:val="32"/>
          <w:szCs w:val="32"/>
        </w:rPr>
        <w:t xml:space="preserve">я </w:t>
      </w:r>
      <w:r>
        <w:rPr>
          <w:b/>
          <w:color w:val="000000"/>
          <w:sz w:val="32"/>
          <w:szCs w:val="32"/>
          <w:lang w:val="uk-UA"/>
        </w:rPr>
        <w:t>сьомого скликання</w:t>
      </w:r>
    </w:p>
    <w:p w:rsidR="00491C15" w:rsidRDefault="00491C15" w:rsidP="008C14FC">
      <w:pPr>
        <w:jc w:val="center"/>
        <w:rPr>
          <w:b/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t>Перше пленарне засідання</w:t>
      </w:r>
    </w:p>
    <w:p w:rsidR="00491C15" w:rsidRDefault="00491C15" w:rsidP="008C14F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491C15" w:rsidRPr="00475D8D" w:rsidRDefault="00491C15" w:rsidP="008C14FC">
      <w:pPr>
        <w:ind w:left="600"/>
        <w:jc w:val="center"/>
        <w:rPr>
          <w:b/>
          <w:sz w:val="28"/>
          <w:szCs w:val="28"/>
        </w:rPr>
      </w:pPr>
    </w:p>
    <w:p w:rsidR="00491C15" w:rsidRPr="00C11970" w:rsidRDefault="00491C15" w:rsidP="008C14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>
        <w:rPr>
          <w:sz w:val="28"/>
          <w:szCs w:val="28"/>
          <w:lang w:val="uk-UA"/>
        </w:rPr>
        <w:t xml:space="preserve"> 29 березня 2018</w:t>
      </w:r>
      <w:r>
        <w:rPr>
          <w:sz w:val="28"/>
          <w:szCs w:val="28"/>
        </w:rPr>
        <w:t xml:space="preserve">  року  №</w:t>
      </w:r>
      <w:r>
        <w:rPr>
          <w:sz w:val="28"/>
          <w:szCs w:val="28"/>
          <w:lang w:val="uk-UA"/>
        </w:rPr>
        <w:t xml:space="preserve"> 2361</w:t>
      </w:r>
    </w:p>
    <w:p w:rsidR="00491C15" w:rsidRDefault="00491C15" w:rsidP="008C14FC">
      <w:pPr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p w:rsidR="00491C15" w:rsidRPr="00475D8D" w:rsidRDefault="00491C15" w:rsidP="008C14FC">
      <w:pPr>
        <w:rPr>
          <w:sz w:val="28"/>
          <w:szCs w:val="28"/>
        </w:rPr>
      </w:pPr>
    </w:p>
    <w:tbl>
      <w:tblPr>
        <w:tblW w:w="8828" w:type="dxa"/>
        <w:tblLook w:val="01E0"/>
      </w:tblPr>
      <w:tblGrid>
        <w:gridCol w:w="4644"/>
        <w:gridCol w:w="4184"/>
      </w:tblGrid>
      <w:tr w:rsidR="00491C15" w:rsidRPr="00662EC9" w:rsidTr="00C11970">
        <w:tc>
          <w:tcPr>
            <w:tcW w:w="4644" w:type="dxa"/>
          </w:tcPr>
          <w:p w:rsidR="00491C15" w:rsidRDefault="00491C15" w:rsidP="00662EC9">
            <w:pPr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зміни в кількісному та персональному складі виконавчого комітету Тячівської міської ради.</w:t>
            </w:r>
          </w:p>
          <w:p w:rsidR="00491C15" w:rsidRPr="00093CD3" w:rsidRDefault="00491C15" w:rsidP="00662EC9">
            <w:pPr>
              <w:suppressAutoHyphens/>
              <w:rPr>
                <w:sz w:val="28"/>
                <w:szCs w:val="28"/>
                <w:lang w:val="uk-UA"/>
              </w:rPr>
            </w:pPr>
          </w:p>
        </w:tc>
        <w:tc>
          <w:tcPr>
            <w:tcW w:w="4184" w:type="dxa"/>
          </w:tcPr>
          <w:p w:rsidR="00491C15" w:rsidRPr="00093CD3" w:rsidRDefault="00491C15" w:rsidP="00093CD3">
            <w:pPr>
              <w:suppressAutoHyphens/>
              <w:rPr>
                <w:sz w:val="28"/>
                <w:szCs w:val="28"/>
                <w:lang w:val="uk-UA"/>
              </w:rPr>
            </w:pPr>
          </w:p>
        </w:tc>
      </w:tr>
    </w:tbl>
    <w:p w:rsidR="00491C15" w:rsidRPr="00662EC9" w:rsidRDefault="00491C15" w:rsidP="008C14FC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</w:p>
    <w:p w:rsidR="00491C15" w:rsidRDefault="00491C15" w:rsidP="007E630D">
      <w:pPr>
        <w:widowControl w:val="0"/>
        <w:autoSpaceDE w:val="0"/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пункту 3 частини 1 статті26, статті 51 Закону України «Про місцеве самоврядування в Україні», враховуючи пропозицію міського голови Ковача І.І. щодо внесення змін до кількісного та персонального складу  виконавчого комітету, двадцять третя (позачергова) сесія сьомого скликання Тячівської міської ради</w:t>
      </w:r>
    </w:p>
    <w:p w:rsidR="00491C15" w:rsidRPr="009E16CF" w:rsidRDefault="00491C15" w:rsidP="007E630D">
      <w:pPr>
        <w:widowControl w:val="0"/>
        <w:autoSpaceDE w:val="0"/>
        <w:ind w:firstLine="708"/>
        <w:rPr>
          <w:bCs/>
          <w:sz w:val="28"/>
          <w:szCs w:val="28"/>
          <w:lang w:val="uk-UA"/>
        </w:rPr>
      </w:pPr>
    </w:p>
    <w:p w:rsidR="00491C15" w:rsidRDefault="00491C15" w:rsidP="009E16CF">
      <w:pPr>
        <w:jc w:val="center"/>
        <w:rPr>
          <w:bCs/>
          <w:sz w:val="28"/>
          <w:szCs w:val="28"/>
          <w:lang w:val="uk-UA"/>
        </w:rPr>
      </w:pPr>
      <w:r w:rsidRPr="00C82748">
        <w:rPr>
          <w:b/>
          <w:bCs/>
          <w:sz w:val="28"/>
          <w:szCs w:val="28"/>
          <w:lang w:val="uk-UA"/>
        </w:rPr>
        <w:t xml:space="preserve">в и р і ш и </w:t>
      </w:r>
      <w:r>
        <w:rPr>
          <w:b/>
          <w:bCs/>
          <w:sz w:val="28"/>
          <w:szCs w:val="28"/>
          <w:lang w:val="uk-UA"/>
        </w:rPr>
        <w:t>ла</w:t>
      </w:r>
      <w:r w:rsidRPr="00C82748">
        <w:rPr>
          <w:bCs/>
          <w:sz w:val="28"/>
          <w:szCs w:val="28"/>
          <w:lang w:val="uk-UA"/>
        </w:rPr>
        <w:t xml:space="preserve"> :</w:t>
      </w:r>
    </w:p>
    <w:bookmarkEnd w:id="0"/>
    <w:p w:rsidR="00491C15" w:rsidRPr="00C82748" w:rsidRDefault="00491C15" w:rsidP="009E16CF">
      <w:pPr>
        <w:jc w:val="center"/>
        <w:rPr>
          <w:bCs/>
          <w:sz w:val="28"/>
          <w:szCs w:val="28"/>
          <w:lang w:val="uk-UA"/>
        </w:rPr>
      </w:pPr>
    </w:p>
    <w:p w:rsidR="00491C15" w:rsidRDefault="00491C15" w:rsidP="007E630D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Зменшити кількісний склад виконавчого комітету Тячівської міської ради, визначивши його у кількості 19 (дев’ятнадцять) осіб.</w:t>
      </w:r>
    </w:p>
    <w:p w:rsidR="00491C15" w:rsidRDefault="00491C15" w:rsidP="00662EC9">
      <w:pPr>
        <w:rPr>
          <w:bCs/>
          <w:sz w:val="28"/>
          <w:szCs w:val="28"/>
          <w:lang w:val="uk-UA"/>
        </w:rPr>
      </w:pPr>
    </w:p>
    <w:p w:rsidR="00491C15" w:rsidRDefault="00491C15" w:rsidP="007E630D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Вивести зі складу виконавчого комітету Тячівської міської ради:</w:t>
      </w:r>
    </w:p>
    <w:p w:rsidR="00491C15" w:rsidRPr="006454E1" w:rsidRDefault="00491C15" w:rsidP="00662EC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Кулю Василя Михайловича, члена виконкому, начальника управління освіти, охорони здоров’я, культури, сім’ї, молоді і спорту міської ради – у зв’язку зі смертю;  </w:t>
      </w:r>
    </w:p>
    <w:p w:rsidR="00491C15" w:rsidRDefault="00491C15" w:rsidP="008C14F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Меланчука Івана Михайловича, члена виконкому, приватного підприємця – за власним бажанням.</w:t>
      </w:r>
    </w:p>
    <w:p w:rsidR="00491C15" w:rsidRDefault="00491C15" w:rsidP="008C14FC">
      <w:pPr>
        <w:rPr>
          <w:bCs/>
          <w:sz w:val="28"/>
          <w:szCs w:val="28"/>
          <w:lang w:val="uk-UA"/>
        </w:rPr>
      </w:pPr>
    </w:p>
    <w:p w:rsidR="00491C15" w:rsidRPr="00D472A6" w:rsidRDefault="00491C15" w:rsidP="007E630D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</w:t>
      </w:r>
      <w:r w:rsidRPr="003955CF">
        <w:rPr>
          <w:bCs/>
          <w:sz w:val="28"/>
          <w:szCs w:val="28"/>
          <w:lang w:val="uk-UA"/>
        </w:rPr>
        <w:t>Контроль за виконання</w:t>
      </w:r>
      <w:r>
        <w:rPr>
          <w:bCs/>
          <w:sz w:val="28"/>
          <w:szCs w:val="28"/>
          <w:lang w:val="uk-UA"/>
        </w:rPr>
        <w:t xml:space="preserve">м </w:t>
      </w:r>
      <w:r w:rsidRPr="003955CF">
        <w:rPr>
          <w:bCs/>
          <w:sz w:val="28"/>
          <w:szCs w:val="28"/>
          <w:lang w:val="uk-UA"/>
        </w:rPr>
        <w:t>цього</w:t>
      </w:r>
      <w:r>
        <w:rPr>
          <w:bCs/>
          <w:sz w:val="28"/>
          <w:szCs w:val="28"/>
          <w:lang w:val="uk-UA"/>
        </w:rPr>
        <w:t xml:space="preserve"> </w:t>
      </w:r>
      <w:r w:rsidRPr="003955CF">
        <w:rPr>
          <w:bCs/>
          <w:sz w:val="28"/>
          <w:szCs w:val="28"/>
          <w:lang w:val="uk-UA"/>
        </w:rPr>
        <w:t>рішення</w:t>
      </w:r>
      <w:r>
        <w:rPr>
          <w:bCs/>
          <w:sz w:val="28"/>
          <w:szCs w:val="28"/>
          <w:lang w:val="uk-UA"/>
        </w:rPr>
        <w:t xml:space="preserve"> </w:t>
      </w:r>
      <w:r w:rsidRPr="003955CF">
        <w:rPr>
          <w:bCs/>
          <w:sz w:val="28"/>
          <w:szCs w:val="28"/>
          <w:lang w:val="uk-UA"/>
        </w:rPr>
        <w:t xml:space="preserve">покласти на </w:t>
      </w:r>
      <w:r>
        <w:rPr>
          <w:bCs/>
          <w:sz w:val="28"/>
          <w:szCs w:val="28"/>
          <w:lang w:val="uk-UA"/>
        </w:rPr>
        <w:t xml:space="preserve">постійну депутатську </w:t>
      </w:r>
      <w:r w:rsidRPr="00D472A6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омісію з питань прав людини, законності, депутатської діяльності і етики (голова комісії Петер У.Б.) та к</w:t>
      </w:r>
      <w:r w:rsidRPr="00D472A6">
        <w:rPr>
          <w:bCs/>
          <w:sz w:val="28"/>
          <w:szCs w:val="28"/>
          <w:lang w:val="uk-UA"/>
        </w:rPr>
        <w:t>еруючу справами (секретаря) виконкому Тячівської міської ради Решетар О.В.</w:t>
      </w:r>
    </w:p>
    <w:p w:rsidR="00491C15" w:rsidRPr="003955CF" w:rsidRDefault="00491C15" w:rsidP="008C14FC">
      <w:pPr>
        <w:rPr>
          <w:lang w:val="uk-UA"/>
        </w:rPr>
      </w:pPr>
    </w:p>
    <w:p w:rsidR="00491C15" w:rsidRPr="003955CF" w:rsidRDefault="00491C15" w:rsidP="008C14FC">
      <w:pPr>
        <w:rPr>
          <w:lang w:val="uk-UA"/>
        </w:rPr>
      </w:pPr>
    </w:p>
    <w:p w:rsidR="00491C15" w:rsidRPr="003955CF" w:rsidRDefault="00491C15" w:rsidP="008C14FC">
      <w:pPr>
        <w:rPr>
          <w:sz w:val="28"/>
          <w:szCs w:val="28"/>
          <w:lang w:val="uk-UA"/>
        </w:rPr>
      </w:pPr>
    </w:p>
    <w:p w:rsidR="00491C15" w:rsidRPr="003955CF" w:rsidRDefault="00491C15" w:rsidP="008C14FC">
      <w:pPr>
        <w:rPr>
          <w:b/>
          <w:sz w:val="28"/>
          <w:szCs w:val="28"/>
          <w:lang w:val="uk-UA"/>
        </w:rPr>
      </w:pPr>
      <w:r w:rsidRPr="003955CF">
        <w:rPr>
          <w:b/>
          <w:sz w:val="28"/>
          <w:szCs w:val="28"/>
          <w:lang w:val="uk-UA"/>
        </w:rPr>
        <w:t>Секретар міської ради                                                              І.І.Крічфалушій</w:t>
      </w:r>
    </w:p>
    <w:p w:rsidR="00491C15" w:rsidRDefault="00491C15" w:rsidP="008C14FC">
      <w:pPr>
        <w:rPr>
          <w:sz w:val="28"/>
          <w:szCs w:val="28"/>
          <w:lang w:val="uk-UA"/>
        </w:rPr>
      </w:pPr>
    </w:p>
    <w:p w:rsidR="00491C15" w:rsidRDefault="00491C15" w:rsidP="008C14FC">
      <w:pPr>
        <w:rPr>
          <w:sz w:val="28"/>
          <w:szCs w:val="28"/>
          <w:lang w:val="uk-UA"/>
        </w:rPr>
      </w:pPr>
    </w:p>
    <w:sectPr w:rsidR="00491C15" w:rsidSect="001D2A86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30D92"/>
    <w:multiLevelType w:val="hybridMultilevel"/>
    <w:tmpl w:val="6ED678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039"/>
    <w:rsid w:val="00030089"/>
    <w:rsid w:val="00052DE0"/>
    <w:rsid w:val="00074191"/>
    <w:rsid w:val="000846D0"/>
    <w:rsid w:val="00091248"/>
    <w:rsid w:val="00093CD3"/>
    <w:rsid w:val="000A683A"/>
    <w:rsid w:val="000B622E"/>
    <w:rsid w:val="00101373"/>
    <w:rsid w:val="00103B1C"/>
    <w:rsid w:val="00144D20"/>
    <w:rsid w:val="00193ABF"/>
    <w:rsid w:val="001C713A"/>
    <w:rsid w:val="001D2A86"/>
    <w:rsid w:val="001E6320"/>
    <w:rsid w:val="001E63F2"/>
    <w:rsid w:val="00243582"/>
    <w:rsid w:val="002A5C18"/>
    <w:rsid w:val="002B18BC"/>
    <w:rsid w:val="002C5D27"/>
    <w:rsid w:val="00314B1F"/>
    <w:rsid w:val="003339BF"/>
    <w:rsid w:val="00337E00"/>
    <w:rsid w:val="00350E36"/>
    <w:rsid w:val="00357682"/>
    <w:rsid w:val="00380AAB"/>
    <w:rsid w:val="00394303"/>
    <w:rsid w:val="003955CF"/>
    <w:rsid w:val="003B1F7D"/>
    <w:rsid w:val="003C3429"/>
    <w:rsid w:val="003F3088"/>
    <w:rsid w:val="004149F4"/>
    <w:rsid w:val="00423F29"/>
    <w:rsid w:val="00475D8D"/>
    <w:rsid w:val="00491C15"/>
    <w:rsid w:val="00524675"/>
    <w:rsid w:val="0054095B"/>
    <w:rsid w:val="005523CF"/>
    <w:rsid w:val="005618C9"/>
    <w:rsid w:val="00567A78"/>
    <w:rsid w:val="0060546A"/>
    <w:rsid w:val="00613989"/>
    <w:rsid w:val="00617F58"/>
    <w:rsid w:val="00642CAB"/>
    <w:rsid w:val="006454E1"/>
    <w:rsid w:val="00662EC9"/>
    <w:rsid w:val="00665DD4"/>
    <w:rsid w:val="006A2827"/>
    <w:rsid w:val="006A2AE4"/>
    <w:rsid w:val="00723E5C"/>
    <w:rsid w:val="00791911"/>
    <w:rsid w:val="007A165D"/>
    <w:rsid w:val="007B2039"/>
    <w:rsid w:val="007C4F98"/>
    <w:rsid w:val="007E630D"/>
    <w:rsid w:val="00801F5F"/>
    <w:rsid w:val="00810CBB"/>
    <w:rsid w:val="00825B86"/>
    <w:rsid w:val="00845525"/>
    <w:rsid w:val="00845A82"/>
    <w:rsid w:val="008745D8"/>
    <w:rsid w:val="008A0A2B"/>
    <w:rsid w:val="008C14FC"/>
    <w:rsid w:val="0094183F"/>
    <w:rsid w:val="0095507D"/>
    <w:rsid w:val="009A4586"/>
    <w:rsid w:val="009A7CA3"/>
    <w:rsid w:val="009C2988"/>
    <w:rsid w:val="009E16CF"/>
    <w:rsid w:val="009F42BB"/>
    <w:rsid w:val="00A57657"/>
    <w:rsid w:val="00AA3312"/>
    <w:rsid w:val="00AA6FCC"/>
    <w:rsid w:val="00AB1859"/>
    <w:rsid w:val="00AB5642"/>
    <w:rsid w:val="00AC0042"/>
    <w:rsid w:val="00B57F61"/>
    <w:rsid w:val="00B87C14"/>
    <w:rsid w:val="00BA2CDA"/>
    <w:rsid w:val="00BE6A00"/>
    <w:rsid w:val="00C10377"/>
    <w:rsid w:val="00C11970"/>
    <w:rsid w:val="00C20C7F"/>
    <w:rsid w:val="00C8060D"/>
    <w:rsid w:val="00C82748"/>
    <w:rsid w:val="00C93512"/>
    <w:rsid w:val="00CE145E"/>
    <w:rsid w:val="00D472A6"/>
    <w:rsid w:val="00E36D5C"/>
    <w:rsid w:val="00E5679D"/>
    <w:rsid w:val="00E730E0"/>
    <w:rsid w:val="00E874BF"/>
    <w:rsid w:val="00EB51B7"/>
    <w:rsid w:val="00F17B8B"/>
    <w:rsid w:val="00F8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4FC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C14FC"/>
    <w:pPr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8C14FC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8745D8"/>
    <w:rPr>
      <w:rFonts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8745D8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45D8"/>
    <w:rPr>
      <w:rFonts w:ascii="Tahoma" w:hAnsi="Tahoma" w:cs="Times New Roman"/>
      <w:sz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701</TotalTime>
  <Pages>1</Pages>
  <Words>222</Words>
  <Characters>1272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user3344</cp:lastModifiedBy>
  <cp:revision>34</cp:revision>
  <cp:lastPrinted>2018-03-26T07:55:00Z</cp:lastPrinted>
  <dcterms:created xsi:type="dcterms:W3CDTF">2017-02-06T07:04:00Z</dcterms:created>
  <dcterms:modified xsi:type="dcterms:W3CDTF">2018-03-30T06:36:00Z</dcterms:modified>
</cp:coreProperties>
</file>