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1E3562" w:rsidRDefault="001E3562" w:rsidP="00164665">
      <w:pPr>
        <w:ind w:left="-360"/>
        <w:jc w:val="center"/>
        <w:rPr>
          <w:b/>
          <w:sz w:val="28"/>
          <w:lang w:val="uk-UA"/>
        </w:rPr>
      </w:pPr>
      <w:r w:rsidRPr="007A4DF9">
        <w:rPr>
          <w:rFonts w:eastAsia="SimSun"/>
          <w:lang w:eastAsia="uk-UA"/>
        </w:rP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6" o:title=""/>
          </v:shape>
          <o:OLEObject Type="Embed" ProgID="Word.Picture.8" ShapeID="_x0000_i1025" DrawAspect="Content" ObjectID="_1653916110" r:id="rId7"/>
        </w:object>
      </w:r>
    </w:p>
    <w:p w:rsidR="001D4BEC" w:rsidRDefault="001D4BEC" w:rsidP="00164665">
      <w:pPr>
        <w:ind w:left="-360"/>
        <w:jc w:val="center"/>
        <w:rPr>
          <w:b/>
          <w:sz w:val="28"/>
        </w:rPr>
      </w:pPr>
      <w:r>
        <w:rPr>
          <w:b/>
          <w:sz w:val="28"/>
        </w:rPr>
        <w:t>У</w:t>
      </w:r>
      <w:r>
        <w:rPr>
          <w:b/>
          <w:sz w:val="28"/>
          <w:lang w:val="uk-UA"/>
        </w:rPr>
        <w:t xml:space="preserve"> </w:t>
      </w:r>
      <w:r>
        <w:rPr>
          <w:b/>
          <w:sz w:val="28"/>
        </w:rPr>
        <w:t>К</w:t>
      </w:r>
      <w:r>
        <w:rPr>
          <w:b/>
          <w:sz w:val="28"/>
          <w:lang w:val="uk-UA"/>
        </w:rPr>
        <w:t xml:space="preserve"> </w:t>
      </w:r>
      <w:proofErr w:type="gramStart"/>
      <w:r>
        <w:rPr>
          <w:b/>
          <w:sz w:val="28"/>
        </w:rPr>
        <w:t>Р</w:t>
      </w:r>
      <w:proofErr w:type="gramEnd"/>
      <w:r>
        <w:rPr>
          <w:b/>
          <w:sz w:val="28"/>
          <w:lang w:val="uk-UA"/>
        </w:rPr>
        <w:t xml:space="preserve"> </w:t>
      </w:r>
      <w:r>
        <w:rPr>
          <w:b/>
          <w:sz w:val="28"/>
        </w:rPr>
        <w:t>А</w:t>
      </w:r>
      <w:r>
        <w:rPr>
          <w:b/>
          <w:sz w:val="28"/>
          <w:lang w:val="uk-UA"/>
        </w:rPr>
        <w:t xml:space="preserve"> </w:t>
      </w:r>
      <w:r>
        <w:rPr>
          <w:b/>
          <w:sz w:val="28"/>
        </w:rPr>
        <w:t>Ї</w:t>
      </w:r>
      <w:r>
        <w:rPr>
          <w:b/>
          <w:sz w:val="28"/>
          <w:lang w:val="uk-UA"/>
        </w:rPr>
        <w:t xml:space="preserve"> </w:t>
      </w:r>
      <w:r>
        <w:rPr>
          <w:b/>
          <w:sz w:val="28"/>
        </w:rPr>
        <w:t>Н</w:t>
      </w:r>
      <w:r>
        <w:rPr>
          <w:b/>
          <w:sz w:val="28"/>
          <w:lang w:val="uk-UA"/>
        </w:rPr>
        <w:t xml:space="preserve"> </w:t>
      </w:r>
      <w:r>
        <w:rPr>
          <w:b/>
          <w:sz w:val="28"/>
        </w:rPr>
        <w:t>А</w:t>
      </w:r>
    </w:p>
    <w:p w:rsidR="001D4BEC" w:rsidRPr="009463D7" w:rsidRDefault="001D4BEC" w:rsidP="00164665">
      <w:pPr>
        <w:ind w:left="-360"/>
        <w:jc w:val="center"/>
        <w:rPr>
          <w:b/>
          <w:sz w:val="28"/>
          <w:lang w:val="uk-UA"/>
        </w:rPr>
      </w:pPr>
      <w:r>
        <w:rPr>
          <w:b/>
          <w:sz w:val="28"/>
          <w:lang w:val="uk-UA"/>
        </w:rPr>
        <w:t>ТЯЧІВСЬКА МІСЬКА РАДА</w:t>
      </w:r>
    </w:p>
    <w:p w:rsidR="001D4BEC" w:rsidRDefault="001D4BEC" w:rsidP="00164665">
      <w:pPr>
        <w:ind w:left="-360"/>
        <w:jc w:val="center"/>
        <w:rPr>
          <w:b/>
          <w:sz w:val="28"/>
          <w:lang w:val="uk-UA"/>
        </w:rPr>
      </w:pPr>
      <w:r>
        <w:rPr>
          <w:b/>
          <w:sz w:val="28"/>
          <w:lang w:val="uk-UA"/>
        </w:rPr>
        <w:t>ВИКОНАВЧИЙ КОМІТЕТ</w:t>
      </w:r>
    </w:p>
    <w:p w:rsidR="001D4BEC" w:rsidRDefault="001D4BEC" w:rsidP="005F5875">
      <w:pPr>
        <w:tabs>
          <w:tab w:val="center" w:pos="4677"/>
          <w:tab w:val="left" w:pos="5880"/>
        </w:tabs>
        <w:ind w:left="-360"/>
        <w:jc w:val="center"/>
        <w:rPr>
          <w:b/>
          <w:sz w:val="28"/>
          <w:lang w:val="uk-UA"/>
        </w:rPr>
      </w:pPr>
      <w:r>
        <w:rPr>
          <w:b/>
          <w:sz w:val="28"/>
          <w:lang w:val="uk-UA"/>
        </w:rPr>
        <w:t>РІШЕННЯ</w:t>
      </w:r>
    </w:p>
    <w:p w:rsidR="004A49F6" w:rsidRDefault="004A49F6" w:rsidP="009463D7">
      <w:pPr>
        <w:tabs>
          <w:tab w:val="center" w:pos="4677"/>
          <w:tab w:val="left" w:pos="5880"/>
        </w:tabs>
        <w:ind w:left="-360"/>
        <w:jc w:val="both"/>
        <w:rPr>
          <w:sz w:val="28"/>
          <w:szCs w:val="28"/>
          <w:lang w:val="uk-UA"/>
        </w:rPr>
      </w:pPr>
    </w:p>
    <w:p w:rsidR="001D4BEC" w:rsidRPr="00A47F0F" w:rsidRDefault="001D4BEC" w:rsidP="009463D7">
      <w:pPr>
        <w:tabs>
          <w:tab w:val="center" w:pos="4677"/>
          <w:tab w:val="left" w:pos="5880"/>
        </w:tabs>
        <w:ind w:left="-360"/>
        <w:jc w:val="both"/>
        <w:rPr>
          <w:sz w:val="28"/>
          <w:szCs w:val="28"/>
          <w:lang w:val="uk-UA"/>
        </w:rPr>
      </w:pPr>
      <w:r w:rsidRPr="00A47F0F">
        <w:rPr>
          <w:sz w:val="28"/>
          <w:szCs w:val="28"/>
          <w:lang w:val="uk-UA"/>
        </w:rPr>
        <w:t xml:space="preserve">від </w:t>
      </w:r>
      <w:r w:rsidR="00344776">
        <w:rPr>
          <w:sz w:val="28"/>
          <w:szCs w:val="28"/>
          <w:lang w:val="uk-UA"/>
        </w:rPr>
        <w:t>11</w:t>
      </w:r>
      <w:r w:rsidR="00244DE6">
        <w:rPr>
          <w:sz w:val="28"/>
          <w:szCs w:val="28"/>
          <w:lang w:val="uk-UA"/>
        </w:rPr>
        <w:t xml:space="preserve"> </w:t>
      </w:r>
      <w:r w:rsidR="00326F3A">
        <w:rPr>
          <w:sz w:val="28"/>
          <w:szCs w:val="28"/>
          <w:lang w:val="uk-UA"/>
        </w:rPr>
        <w:t>черв</w:t>
      </w:r>
      <w:r w:rsidR="00A55A0F">
        <w:rPr>
          <w:sz w:val="28"/>
          <w:szCs w:val="28"/>
          <w:lang w:val="uk-UA"/>
        </w:rPr>
        <w:t>ня</w:t>
      </w:r>
      <w:r w:rsidR="00244DE6">
        <w:rPr>
          <w:sz w:val="28"/>
          <w:szCs w:val="28"/>
          <w:lang w:val="uk-UA"/>
        </w:rPr>
        <w:t xml:space="preserve"> </w:t>
      </w:r>
      <w:r w:rsidR="00D97712">
        <w:rPr>
          <w:sz w:val="28"/>
          <w:szCs w:val="28"/>
          <w:lang w:val="uk-UA"/>
        </w:rPr>
        <w:t>2020</w:t>
      </w:r>
      <w:r w:rsidRPr="00A47F0F">
        <w:rPr>
          <w:sz w:val="28"/>
          <w:szCs w:val="28"/>
          <w:lang w:val="uk-UA"/>
        </w:rPr>
        <w:t xml:space="preserve"> року №</w:t>
      </w:r>
      <w:r w:rsidR="005F4375">
        <w:rPr>
          <w:sz w:val="28"/>
          <w:szCs w:val="28"/>
          <w:lang w:val="uk-UA"/>
        </w:rPr>
        <w:t xml:space="preserve"> </w:t>
      </w:r>
      <w:r w:rsidR="001E3562">
        <w:rPr>
          <w:sz w:val="28"/>
          <w:szCs w:val="28"/>
          <w:lang w:val="uk-UA"/>
        </w:rPr>
        <w:t>97</w:t>
      </w:r>
    </w:p>
    <w:p w:rsidR="001D4BEC" w:rsidRPr="004A49F6" w:rsidRDefault="001D4BEC" w:rsidP="009463D7">
      <w:pPr>
        <w:tabs>
          <w:tab w:val="center" w:pos="4677"/>
          <w:tab w:val="left" w:pos="5880"/>
        </w:tabs>
        <w:ind w:left="-360"/>
        <w:jc w:val="both"/>
        <w:rPr>
          <w:lang w:val="uk-UA"/>
        </w:rPr>
      </w:pPr>
      <w:r w:rsidRPr="004A49F6">
        <w:rPr>
          <w:lang w:val="uk-UA"/>
        </w:rPr>
        <w:t>м. Тячів</w:t>
      </w:r>
    </w:p>
    <w:p w:rsidR="001D4BEC" w:rsidRPr="00EA5AFC" w:rsidRDefault="001D4BEC" w:rsidP="009463D7">
      <w:pPr>
        <w:tabs>
          <w:tab w:val="center" w:pos="4677"/>
          <w:tab w:val="left" w:pos="5880"/>
        </w:tabs>
        <w:ind w:left="-360"/>
        <w:jc w:val="both"/>
        <w:rPr>
          <w:sz w:val="18"/>
          <w:szCs w:val="18"/>
          <w:lang w:val="uk-UA"/>
        </w:rPr>
      </w:pPr>
    </w:p>
    <w:p w:rsidR="00244DE6" w:rsidRDefault="00244DE6" w:rsidP="00EA5AFC">
      <w:pPr>
        <w:ind w:left="-426" w:right="5102"/>
        <w:jc w:val="both"/>
        <w:rPr>
          <w:sz w:val="28"/>
          <w:lang w:val="uk-UA"/>
        </w:rPr>
      </w:pPr>
      <w:r>
        <w:rPr>
          <w:sz w:val="28"/>
          <w:lang w:val="uk-UA"/>
        </w:rPr>
        <w:t xml:space="preserve">Про </w:t>
      </w:r>
      <w:r w:rsidR="00326F3A">
        <w:rPr>
          <w:sz w:val="28"/>
          <w:lang w:val="uk-UA"/>
        </w:rPr>
        <w:t>організацію відпочинку та</w:t>
      </w:r>
      <w:r w:rsidR="00EA5AFC">
        <w:rPr>
          <w:sz w:val="28"/>
          <w:lang w:val="uk-UA"/>
        </w:rPr>
        <w:t xml:space="preserve"> оздоровлення дітей </w:t>
      </w:r>
      <w:r w:rsidR="00326F3A">
        <w:rPr>
          <w:sz w:val="28"/>
          <w:lang w:val="uk-UA"/>
        </w:rPr>
        <w:t xml:space="preserve">шкільного віку </w:t>
      </w:r>
      <w:r w:rsidR="00722076">
        <w:rPr>
          <w:sz w:val="28"/>
          <w:lang w:val="uk-UA"/>
        </w:rPr>
        <w:t xml:space="preserve">Тячівської міської об’єднаної територіальної громади у </w:t>
      </w:r>
      <w:r w:rsidR="00326F3A">
        <w:rPr>
          <w:sz w:val="28"/>
          <w:lang w:val="uk-UA"/>
        </w:rPr>
        <w:t>2020 році</w:t>
      </w:r>
    </w:p>
    <w:p w:rsidR="001D4BEC" w:rsidRPr="00E20EFA" w:rsidRDefault="001D4BEC" w:rsidP="009463D7">
      <w:pPr>
        <w:tabs>
          <w:tab w:val="center" w:pos="4680"/>
          <w:tab w:val="left" w:pos="4860"/>
        </w:tabs>
        <w:ind w:left="-360"/>
        <w:jc w:val="both"/>
        <w:rPr>
          <w:sz w:val="20"/>
          <w:szCs w:val="20"/>
          <w:lang w:val="uk-UA"/>
        </w:rPr>
      </w:pPr>
    </w:p>
    <w:p w:rsidR="001D4BEC" w:rsidRPr="005F5875" w:rsidRDefault="00326F3A" w:rsidP="005F5875">
      <w:pPr>
        <w:ind w:left="-426" w:right="-1" w:firstLine="710"/>
        <w:jc w:val="both"/>
        <w:rPr>
          <w:sz w:val="28"/>
          <w:lang w:val="uk-UA"/>
        </w:rPr>
      </w:pPr>
      <w:r>
        <w:rPr>
          <w:sz w:val="28"/>
          <w:lang w:val="uk-UA"/>
        </w:rPr>
        <w:t>Відповідно до статті 32 Закону України «Про місцеве самоврядування в Україні», Закону України «Про оздоровлення та відпочино</w:t>
      </w:r>
      <w:r w:rsidRPr="00326F3A">
        <w:rPr>
          <w:sz w:val="28"/>
          <w:szCs w:val="28"/>
          <w:lang w:val="uk-UA"/>
        </w:rPr>
        <w:t>к дітей», наказу Міністерства соціальної політики України</w:t>
      </w:r>
      <w:r w:rsidR="001E3562">
        <w:rPr>
          <w:sz w:val="28"/>
          <w:szCs w:val="28"/>
          <w:lang w:val="uk-UA"/>
        </w:rPr>
        <w:t xml:space="preserve"> від</w:t>
      </w:r>
      <w:r w:rsidRPr="00326F3A">
        <w:rPr>
          <w:sz w:val="28"/>
          <w:szCs w:val="28"/>
          <w:lang w:val="uk-UA"/>
        </w:rPr>
        <w:t xml:space="preserve"> 29.07.2015</w:t>
      </w:r>
      <w:r w:rsidR="00722076">
        <w:rPr>
          <w:sz w:val="28"/>
          <w:szCs w:val="28"/>
          <w:lang w:val="uk-UA"/>
        </w:rPr>
        <w:t xml:space="preserve"> року №</w:t>
      </w:r>
      <w:r w:rsidRPr="00326F3A">
        <w:rPr>
          <w:sz w:val="28"/>
          <w:szCs w:val="28"/>
          <w:lang w:val="uk-UA"/>
        </w:rPr>
        <w:t xml:space="preserve">780 </w:t>
      </w:r>
      <w:r w:rsidR="001466B8">
        <w:rPr>
          <w:sz w:val="28"/>
          <w:szCs w:val="28"/>
          <w:lang w:val="uk-UA"/>
        </w:rPr>
        <w:t>«</w:t>
      </w:r>
      <w:r w:rsidRPr="00326F3A">
        <w:rPr>
          <w:sz w:val="28"/>
          <w:szCs w:val="28"/>
          <w:lang w:val="uk-UA"/>
        </w:rPr>
        <w:t>Про затвердження Положення про центральний міжвідомчий штаб з координування організації і проведення оздоровлення та відпочинку дітей</w:t>
      </w:r>
      <w:r w:rsidR="001466B8">
        <w:rPr>
          <w:sz w:val="28"/>
          <w:szCs w:val="28"/>
          <w:lang w:val="uk-UA"/>
        </w:rPr>
        <w:t>»</w:t>
      </w:r>
      <w:r w:rsidRPr="00326F3A">
        <w:rPr>
          <w:sz w:val="28"/>
          <w:szCs w:val="28"/>
          <w:lang w:val="uk-UA"/>
        </w:rPr>
        <w:t xml:space="preserve">, зареєстрованого в </w:t>
      </w:r>
      <w:r w:rsidR="00722076">
        <w:rPr>
          <w:sz w:val="28"/>
          <w:szCs w:val="28"/>
          <w:lang w:val="uk-UA"/>
        </w:rPr>
        <w:t>Міністерстві юстиції України 18.08.</w:t>
      </w:r>
      <w:r w:rsidRPr="00326F3A">
        <w:rPr>
          <w:sz w:val="28"/>
          <w:szCs w:val="28"/>
          <w:lang w:val="uk-UA"/>
        </w:rPr>
        <w:t>2015 року за № 988/27433</w:t>
      </w:r>
      <w:r>
        <w:rPr>
          <w:sz w:val="28"/>
          <w:szCs w:val="28"/>
          <w:lang w:val="uk-UA"/>
        </w:rPr>
        <w:t xml:space="preserve">, </w:t>
      </w:r>
      <w:r w:rsidRPr="00326F3A">
        <w:rPr>
          <w:sz w:val="28"/>
          <w:szCs w:val="28"/>
          <w:lang w:val="uk-UA"/>
        </w:rPr>
        <w:t>Регіональної програми оздоровлення та відпочинку дітей і розвитку мережі дитячих закладів оздор</w:t>
      </w:r>
      <w:r w:rsidR="001466B8">
        <w:rPr>
          <w:sz w:val="28"/>
          <w:szCs w:val="28"/>
          <w:lang w:val="uk-UA"/>
        </w:rPr>
        <w:t>овлення та відпочинку на 2018-</w:t>
      </w:r>
      <w:r w:rsidRPr="00326F3A">
        <w:rPr>
          <w:sz w:val="28"/>
          <w:szCs w:val="28"/>
          <w:lang w:val="uk-UA"/>
        </w:rPr>
        <w:t xml:space="preserve">2021 роки, затвердженої рішенням обласної ради 30.11.2017 </w:t>
      </w:r>
      <w:r w:rsidR="00722076">
        <w:rPr>
          <w:sz w:val="28"/>
          <w:szCs w:val="28"/>
          <w:lang w:val="uk-UA"/>
        </w:rPr>
        <w:t xml:space="preserve">року № </w:t>
      </w:r>
      <w:r w:rsidRPr="00326F3A">
        <w:rPr>
          <w:sz w:val="28"/>
          <w:szCs w:val="28"/>
          <w:lang w:val="uk-UA"/>
        </w:rPr>
        <w:t xml:space="preserve">968, з метою належної організації оздоровлення та відпочинку дітей </w:t>
      </w:r>
      <w:r>
        <w:rPr>
          <w:sz w:val="28"/>
          <w:szCs w:val="28"/>
          <w:lang w:val="uk-UA"/>
        </w:rPr>
        <w:t xml:space="preserve">шкільного віку Тячівської міської об’єднаної територіальної громади, </w:t>
      </w:r>
      <w:r w:rsidRPr="00326F3A">
        <w:rPr>
          <w:sz w:val="28"/>
          <w:szCs w:val="28"/>
          <w:lang w:val="uk-UA"/>
        </w:rPr>
        <w:t>забезпечення координації у сфері оздор</w:t>
      </w:r>
      <w:r>
        <w:rPr>
          <w:sz w:val="28"/>
          <w:szCs w:val="28"/>
          <w:lang w:val="uk-UA"/>
        </w:rPr>
        <w:t xml:space="preserve">овлення та відпочинку дітей, </w:t>
      </w:r>
      <w:r w:rsidR="001D4BEC" w:rsidRPr="00A47F0F">
        <w:rPr>
          <w:sz w:val="28"/>
          <w:szCs w:val="28"/>
          <w:lang w:val="uk-UA"/>
        </w:rPr>
        <w:t>виконком Тячівської міської ради</w:t>
      </w:r>
    </w:p>
    <w:p w:rsidR="001D4BEC" w:rsidRPr="005F5875" w:rsidRDefault="001D4BEC" w:rsidP="005F5875">
      <w:pPr>
        <w:tabs>
          <w:tab w:val="center" w:pos="4680"/>
          <w:tab w:val="left" w:pos="4860"/>
        </w:tabs>
        <w:ind w:left="-360" w:firstLine="710"/>
        <w:jc w:val="center"/>
        <w:rPr>
          <w:b/>
          <w:sz w:val="28"/>
          <w:szCs w:val="28"/>
          <w:lang w:val="uk-UA"/>
        </w:rPr>
      </w:pPr>
      <w:r w:rsidRPr="00A47F0F">
        <w:rPr>
          <w:b/>
          <w:sz w:val="28"/>
          <w:szCs w:val="28"/>
          <w:lang w:val="uk-UA"/>
        </w:rPr>
        <w:t>в и р і ш и в:</w:t>
      </w:r>
    </w:p>
    <w:p w:rsidR="001D4BEC" w:rsidRDefault="001D4BEC" w:rsidP="00326F3A">
      <w:pPr>
        <w:tabs>
          <w:tab w:val="left" w:pos="360"/>
          <w:tab w:val="center" w:pos="4680"/>
          <w:tab w:val="left" w:pos="4860"/>
        </w:tabs>
        <w:ind w:left="-360" w:firstLine="710"/>
        <w:jc w:val="both"/>
        <w:rPr>
          <w:sz w:val="28"/>
          <w:szCs w:val="28"/>
          <w:lang w:val="uk-UA"/>
        </w:rPr>
      </w:pPr>
      <w:r w:rsidRPr="00A47F0F">
        <w:rPr>
          <w:sz w:val="28"/>
          <w:szCs w:val="28"/>
          <w:lang w:val="uk-UA"/>
        </w:rPr>
        <w:t xml:space="preserve">1. </w:t>
      </w:r>
      <w:r w:rsidR="00326F3A">
        <w:rPr>
          <w:sz w:val="28"/>
          <w:szCs w:val="28"/>
          <w:lang w:val="uk-UA"/>
        </w:rPr>
        <w:t>Утворити міський міжвідомчий оперативний штаб із координації проведення оздоровлення та відпочинку дітей</w:t>
      </w:r>
      <w:r w:rsidR="001466B8">
        <w:rPr>
          <w:sz w:val="28"/>
          <w:szCs w:val="28"/>
          <w:lang w:val="uk-UA"/>
        </w:rPr>
        <w:t xml:space="preserve"> </w:t>
      </w:r>
      <w:r w:rsidR="00E37F63">
        <w:rPr>
          <w:sz w:val="28"/>
          <w:szCs w:val="28"/>
          <w:lang w:val="uk-UA"/>
        </w:rPr>
        <w:t>і</w:t>
      </w:r>
      <w:r w:rsidR="001466B8">
        <w:rPr>
          <w:sz w:val="28"/>
          <w:szCs w:val="28"/>
          <w:lang w:val="uk-UA"/>
        </w:rPr>
        <w:t xml:space="preserve"> затвердити його склад згідно з додатком 1</w:t>
      </w:r>
      <w:r w:rsidR="00300490">
        <w:rPr>
          <w:sz w:val="28"/>
          <w:szCs w:val="28"/>
          <w:lang w:val="uk-UA"/>
        </w:rPr>
        <w:t>.</w:t>
      </w:r>
    </w:p>
    <w:p w:rsidR="001466B8" w:rsidRDefault="001466B8" w:rsidP="00326F3A">
      <w:pPr>
        <w:tabs>
          <w:tab w:val="left" w:pos="360"/>
          <w:tab w:val="center" w:pos="4680"/>
          <w:tab w:val="left" w:pos="4860"/>
        </w:tabs>
        <w:ind w:left="-360" w:firstLine="710"/>
        <w:jc w:val="both"/>
        <w:rPr>
          <w:sz w:val="28"/>
          <w:szCs w:val="28"/>
          <w:lang w:val="uk-UA"/>
        </w:rPr>
      </w:pPr>
      <w:r>
        <w:rPr>
          <w:sz w:val="28"/>
          <w:szCs w:val="28"/>
          <w:lang w:val="uk-UA"/>
        </w:rPr>
        <w:t xml:space="preserve">2. Затвердити план заходів з оздоровлення та відпочинку дітей шкільного віку Тячівської міської об’єднаної територіальної громади згідно з додатком </w:t>
      </w:r>
      <w:r w:rsidR="00027F5F">
        <w:rPr>
          <w:sz w:val="28"/>
          <w:szCs w:val="28"/>
          <w:lang w:val="uk-UA"/>
        </w:rPr>
        <w:t>2.</w:t>
      </w:r>
    </w:p>
    <w:p w:rsidR="00FC3B53" w:rsidRDefault="00456560" w:rsidP="00326F3A">
      <w:pPr>
        <w:tabs>
          <w:tab w:val="left" w:pos="360"/>
          <w:tab w:val="center" w:pos="4680"/>
          <w:tab w:val="left" w:pos="4860"/>
        </w:tabs>
        <w:ind w:left="-360" w:firstLine="710"/>
        <w:jc w:val="both"/>
        <w:rPr>
          <w:color w:val="000000"/>
          <w:sz w:val="28"/>
          <w:szCs w:val="28"/>
          <w:lang w:val="uk-UA"/>
        </w:rPr>
      </w:pPr>
      <w:r>
        <w:rPr>
          <w:sz w:val="28"/>
          <w:szCs w:val="28"/>
          <w:lang w:val="uk-UA"/>
        </w:rPr>
        <w:t>3</w:t>
      </w:r>
      <w:r w:rsidR="001D4BEC">
        <w:rPr>
          <w:sz w:val="28"/>
          <w:szCs w:val="28"/>
          <w:lang w:val="uk-UA"/>
        </w:rPr>
        <w:t xml:space="preserve">. </w:t>
      </w:r>
      <w:r w:rsidR="00E37F63">
        <w:rPr>
          <w:sz w:val="28"/>
          <w:szCs w:val="28"/>
          <w:lang w:val="uk-UA"/>
        </w:rPr>
        <w:t>Міському міжвідомчому оперативному штабу із координації проведення оздоровлення та відпочинку дітей</w:t>
      </w:r>
      <w:r w:rsidR="00FC3B53">
        <w:rPr>
          <w:color w:val="000000"/>
          <w:sz w:val="28"/>
          <w:szCs w:val="28"/>
          <w:lang w:val="uk-UA"/>
        </w:rPr>
        <w:t>:</w:t>
      </w:r>
    </w:p>
    <w:p w:rsidR="00FC3B53" w:rsidRDefault="00456560" w:rsidP="00326F3A">
      <w:pPr>
        <w:tabs>
          <w:tab w:val="left" w:pos="360"/>
          <w:tab w:val="center" w:pos="4680"/>
          <w:tab w:val="left" w:pos="4860"/>
        </w:tabs>
        <w:ind w:left="-360" w:firstLine="710"/>
        <w:jc w:val="both"/>
        <w:rPr>
          <w:sz w:val="28"/>
          <w:szCs w:val="28"/>
          <w:shd w:val="clear" w:color="auto" w:fill="FFFFFF"/>
          <w:lang w:val="uk-UA"/>
        </w:rPr>
      </w:pPr>
      <w:r>
        <w:rPr>
          <w:rStyle w:val="rvts9"/>
          <w:sz w:val="28"/>
          <w:szCs w:val="28"/>
          <w:lang w:val="uk-UA"/>
        </w:rPr>
        <w:t>3</w:t>
      </w:r>
      <w:r w:rsidR="00FC3B53" w:rsidRPr="00FC3B53">
        <w:rPr>
          <w:rStyle w:val="rvts9"/>
          <w:sz w:val="28"/>
          <w:szCs w:val="28"/>
          <w:lang w:val="uk-UA"/>
        </w:rPr>
        <w:t>.</w:t>
      </w:r>
      <w:r w:rsidR="005F5875">
        <w:rPr>
          <w:rStyle w:val="rvts9"/>
          <w:sz w:val="28"/>
          <w:szCs w:val="28"/>
          <w:lang w:val="uk-UA"/>
        </w:rPr>
        <w:t>1</w:t>
      </w:r>
      <w:r w:rsidR="00FC3B53" w:rsidRPr="00FC3B53">
        <w:rPr>
          <w:rStyle w:val="rvts9"/>
          <w:sz w:val="28"/>
          <w:szCs w:val="28"/>
          <w:lang w:val="uk-UA"/>
        </w:rPr>
        <w:t xml:space="preserve">. </w:t>
      </w:r>
      <w:r w:rsidR="00FC3B53" w:rsidRPr="00FC3B53">
        <w:rPr>
          <w:sz w:val="28"/>
          <w:szCs w:val="28"/>
          <w:shd w:val="clear" w:color="auto" w:fill="FFFFFF"/>
          <w:lang w:val="uk-UA"/>
        </w:rPr>
        <w:t>Забезпечувати у першочерговому порядку оздоровлення та відпочинок дітей, які потребують особливо</w:t>
      </w:r>
      <w:r w:rsidR="00E37F63">
        <w:rPr>
          <w:sz w:val="28"/>
          <w:szCs w:val="28"/>
          <w:shd w:val="clear" w:color="auto" w:fill="FFFFFF"/>
          <w:lang w:val="uk-UA"/>
        </w:rPr>
        <w:t>ї соціальної уваги та підтримки</w:t>
      </w:r>
      <w:r w:rsidR="00FC3B53" w:rsidRPr="00FC3B53">
        <w:rPr>
          <w:sz w:val="28"/>
          <w:szCs w:val="28"/>
          <w:shd w:val="clear" w:color="auto" w:fill="FFFFFF"/>
          <w:lang w:val="uk-UA"/>
        </w:rPr>
        <w:t>.</w:t>
      </w:r>
    </w:p>
    <w:p w:rsidR="00522BD6" w:rsidRPr="00FC3B53" w:rsidRDefault="00456560" w:rsidP="00326F3A">
      <w:pPr>
        <w:tabs>
          <w:tab w:val="left" w:pos="360"/>
          <w:tab w:val="center" w:pos="4680"/>
          <w:tab w:val="left" w:pos="4860"/>
        </w:tabs>
        <w:ind w:left="-360" w:firstLine="710"/>
        <w:jc w:val="both"/>
        <w:rPr>
          <w:sz w:val="28"/>
          <w:szCs w:val="28"/>
          <w:lang w:val="uk-UA"/>
        </w:rPr>
      </w:pPr>
      <w:r>
        <w:rPr>
          <w:sz w:val="28"/>
          <w:szCs w:val="28"/>
          <w:shd w:val="clear" w:color="auto" w:fill="FFFFFF"/>
          <w:lang w:val="uk-UA"/>
        </w:rPr>
        <w:t>3</w:t>
      </w:r>
      <w:r w:rsidR="00522BD6">
        <w:rPr>
          <w:sz w:val="28"/>
          <w:szCs w:val="28"/>
          <w:shd w:val="clear" w:color="auto" w:fill="FFFFFF"/>
          <w:lang w:val="uk-UA"/>
        </w:rPr>
        <w:t>.</w:t>
      </w:r>
      <w:r w:rsidR="005F5875">
        <w:rPr>
          <w:sz w:val="28"/>
          <w:szCs w:val="28"/>
          <w:shd w:val="clear" w:color="auto" w:fill="FFFFFF"/>
          <w:lang w:val="uk-UA"/>
        </w:rPr>
        <w:t>2</w:t>
      </w:r>
      <w:r w:rsidR="00522BD6">
        <w:rPr>
          <w:sz w:val="28"/>
          <w:szCs w:val="28"/>
          <w:shd w:val="clear" w:color="auto" w:fill="FFFFFF"/>
          <w:lang w:val="uk-UA"/>
        </w:rPr>
        <w:t xml:space="preserve">. </w:t>
      </w:r>
      <w:r w:rsidR="00522BD6">
        <w:rPr>
          <w:color w:val="000000"/>
          <w:sz w:val="28"/>
          <w:szCs w:val="28"/>
          <w:lang w:val="uk-UA"/>
        </w:rPr>
        <w:t>Здійснювати</w:t>
      </w:r>
      <w:r w:rsidR="00522BD6" w:rsidRPr="00FC3B53">
        <w:rPr>
          <w:color w:val="000000"/>
          <w:sz w:val="28"/>
          <w:szCs w:val="28"/>
          <w:lang w:val="uk-UA"/>
        </w:rPr>
        <w:t xml:space="preserve"> аналіз п</w:t>
      </w:r>
      <w:r w:rsidR="00522BD6">
        <w:rPr>
          <w:color w:val="000000"/>
          <w:sz w:val="28"/>
          <w:szCs w:val="28"/>
          <w:lang w:val="uk-UA"/>
        </w:rPr>
        <w:t>еребігу оздоровчої кампанії 2020</w:t>
      </w:r>
      <w:r w:rsidR="00522BD6" w:rsidRPr="00FC3B53">
        <w:rPr>
          <w:color w:val="000000"/>
          <w:sz w:val="28"/>
          <w:szCs w:val="28"/>
          <w:lang w:val="uk-UA"/>
        </w:rPr>
        <w:t xml:space="preserve"> року та інформува</w:t>
      </w:r>
      <w:r w:rsidR="00C51F33">
        <w:rPr>
          <w:color w:val="000000"/>
          <w:sz w:val="28"/>
          <w:szCs w:val="28"/>
          <w:lang w:val="uk-UA"/>
        </w:rPr>
        <w:t>ти</w:t>
      </w:r>
      <w:r w:rsidR="00522BD6" w:rsidRPr="00FC3B53">
        <w:rPr>
          <w:color w:val="000000"/>
          <w:sz w:val="28"/>
          <w:szCs w:val="28"/>
          <w:lang w:val="uk-UA"/>
        </w:rPr>
        <w:t xml:space="preserve"> </w:t>
      </w:r>
      <w:r w:rsidR="00C51F33">
        <w:rPr>
          <w:color w:val="000000"/>
          <w:sz w:val="28"/>
          <w:szCs w:val="28"/>
          <w:lang w:val="uk-UA"/>
        </w:rPr>
        <w:t>виконавчий комітет міської ради пр</w:t>
      </w:r>
      <w:r w:rsidR="00522BD6" w:rsidRPr="00FC3B53">
        <w:rPr>
          <w:color w:val="000000"/>
          <w:sz w:val="28"/>
          <w:szCs w:val="28"/>
          <w:lang w:val="uk-UA"/>
        </w:rPr>
        <w:t>о її результат</w:t>
      </w:r>
      <w:r w:rsidR="00C51F33">
        <w:rPr>
          <w:color w:val="000000"/>
          <w:sz w:val="28"/>
          <w:szCs w:val="28"/>
          <w:lang w:val="uk-UA"/>
        </w:rPr>
        <w:t>и</w:t>
      </w:r>
      <w:r w:rsidR="00C51F33">
        <w:rPr>
          <w:sz w:val="28"/>
          <w:szCs w:val="28"/>
          <w:lang w:val="uk-UA"/>
        </w:rPr>
        <w:t>.</w:t>
      </w:r>
    </w:p>
    <w:p w:rsidR="002A19DD" w:rsidRPr="00522BD6" w:rsidRDefault="00456560" w:rsidP="005F5875">
      <w:pPr>
        <w:tabs>
          <w:tab w:val="left" w:pos="360"/>
          <w:tab w:val="center" w:pos="4680"/>
          <w:tab w:val="left" w:pos="4860"/>
        </w:tabs>
        <w:ind w:left="-360" w:firstLine="710"/>
        <w:jc w:val="both"/>
        <w:rPr>
          <w:sz w:val="28"/>
          <w:szCs w:val="28"/>
          <w:lang w:val="uk-UA"/>
        </w:rPr>
      </w:pPr>
      <w:r>
        <w:rPr>
          <w:sz w:val="28"/>
          <w:szCs w:val="28"/>
          <w:lang w:val="uk-UA"/>
        </w:rPr>
        <w:t>4</w:t>
      </w:r>
      <w:r w:rsidR="001D4BEC">
        <w:rPr>
          <w:sz w:val="28"/>
          <w:szCs w:val="28"/>
          <w:lang w:val="uk-UA"/>
        </w:rPr>
        <w:t>.</w:t>
      </w:r>
      <w:r w:rsidR="001D4BEC" w:rsidRPr="00E036A5">
        <w:rPr>
          <w:sz w:val="28"/>
          <w:szCs w:val="28"/>
          <w:lang w:val="uk-UA"/>
        </w:rPr>
        <w:t xml:space="preserve"> </w:t>
      </w:r>
      <w:r w:rsidR="00522BD6">
        <w:rPr>
          <w:sz w:val="28"/>
          <w:szCs w:val="28"/>
          <w:lang w:val="uk-UA"/>
        </w:rPr>
        <w:t>Керівникам закладів загальної середньої освіти Тячівської міської об’єднаної територіальної громади</w:t>
      </w:r>
      <w:r w:rsidR="005F5875">
        <w:rPr>
          <w:sz w:val="28"/>
          <w:szCs w:val="28"/>
          <w:lang w:val="uk-UA"/>
        </w:rPr>
        <w:t xml:space="preserve"> с</w:t>
      </w:r>
      <w:r w:rsidR="002A19DD">
        <w:rPr>
          <w:sz w:val="28"/>
          <w:szCs w:val="28"/>
          <w:lang w:val="uk-UA"/>
        </w:rPr>
        <w:t>прияти у підборі та направленні для оздоровлення і відпо</w:t>
      </w:r>
      <w:r w:rsidR="00C51F33">
        <w:rPr>
          <w:sz w:val="28"/>
          <w:szCs w:val="28"/>
          <w:lang w:val="uk-UA"/>
        </w:rPr>
        <w:t>чинку дітей пільгових категорій</w:t>
      </w:r>
      <w:r w:rsidR="002A19DD">
        <w:rPr>
          <w:sz w:val="28"/>
          <w:szCs w:val="28"/>
          <w:lang w:val="uk-UA"/>
        </w:rPr>
        <w:t>.</w:t>
      </w:r>
    </w:p>
    <w:p w:rsidR="00E37F63" w:rsidRDefault="00456560" w:rsidP="00E37F63">
      <w:pPr>
        <w:tabs>
          <w:tab w:val="left" w:pos="360"/>
          <w:tab w:val="center" w:pos="4680"/>
          <w:tab w:val="left" w:pos="4860"/>
        </w:tabs>
        <w:ind w:left="-360" w:firstLine="710"/>
        <w:jc w:val="both"/>
        <w:rPr>
          <w:sz w:val="28"/>
          <w:szCs w:val="28"/>
          <w:lang w:val="uk-UA"/>
        </w:rPr>
      </w:pPr>
      <w:r>
        <w:rPr>
          <w:sz w:val="28"/>
          <w:szCs w:val="28"/>
          <w:lang w:val="uk-UA"/>
        </w:rPr>
        <w:t>5</w:t>
      </w:r>
      <w:r w:rsidR="001D4BEC">
        <w:rPr>
          <w:sz w:val="28"/>
          <w:szCs w:val="28"/>
          <w:lang w:val="uk-UA"/>
        </w:rPr>
        <w:t xml:space="preserve">. Контроль за виконанням цього рішення покласти на </w:t>
      </w:r>
      <w:r w:rsidR="00B62A22">
        <w:rPr>
          <w:sz w:val="28"/>
          <w:szCs w:val="28"/>
          <w:lang w:val="uk-UA"/>
        </w:rPr>
        <w:t>керуючу справами (секретаря) виконкому Решетар О.В.</w:t>
      </w:r>
    </w:p>
    <w:p w:rsidR="00E37F63" w:rsidRDefault="00E37F63" w:rsidP="00E37F63">
      <w:pPr>
        <w:tabs>
          <w:tab w:val="left" w:pos="360"/>
          <w:tab w:val="center" w:pos="4680"/>
          <w:tab w:val="left" w:pos="4860"/>
        </w:tabs>
        <w:ind w:left="-360" w:firstLine="710"/>
        <w:jc w:val="both"/>
        <w:rPr>
          <w:sz w:val="28"/>
          <w:szCs w:val="28"/>
          <w:lang w:val="uk-UA"/>
        </w:rPr>
      </w:pPr>
    </w:p>
    <w:p w:rsidR="001D4BEC" w:rsidRDefault="001D4BEC" w:rsidP="00AA5605">
      <w:pPr>
        <w:tabs>
          <w:tab w:val="center" w:pos="4680"/>
          <w:tab w:val="left" w:pos="4860"/>
        </w:tabs>
        <w:ind w:left="-360"/>
        <w:jc w:val="both"/>
        <w:rPr>
          <w:sz w:val="28"/>
          <w:szCs w:val="28"/>
          <w:lang w:val="uk-UA"/>
        </w:rPr>
      </w:pPr>
      <w:r>
        <w:rPr>
          <w:sz w:val="28"/>
          <w:szCs w:val="28"/>
          <w:lang w:val="uk-UA"/>
        </w:rPr>
        <w:t xml:space="preserve">Міський </w:t>
      </w:r>
      <w:r w:rsidRPr="00A47F0F">
        <w:rPr>
          <w:sz w:val="28"/>
          <w:szCs w:val="28"/>
          <w:lang w:val="uk-UA"/>
        </w:rPr>
        <w:t xml:space="preserve">голова                                                                                       </w:t>
      </w:r>
      <w:r>
        <w:rPr>
          <w:sz w:val="28"/>
          <w:szCs w:val="28"/>
          <w:lang w:val="uk-UA"/>
        </w:rPr>
        <w:t xml:space="preserve">        </w:t>
      </w:r>
      <w:r w:rsidRPr="00A47F0F">
        <w:rPr>
          <w:sz w:val="28"/>
          <w:szCs w:val="28"/>
          <w:lang w:val="uk-UA"/>
        </w:rPr>
        <w:t>І.І. Ковач</w:t>
      </w:r>
    </w:p>
    <w:p w:rsidR="004A49F6" w:rsidRPr="001E3562" w:rsidRDefault="001E3562" w:rsidP="005F5875">
      <w:pPr>
        <w:ind w:left="6096"/>
        <w:jc w:val="both"/>
        <w:rPr>
          <w:sz w:val="28"/>
          <w:szCs w:val="28"/>
          <w:lang w:val="uk-UA"/>
        </w:rPr>
      </w:pPr>
      <w:r>
        <w:rPr>
          <w:lang w:val="uk-UA"/>
        </w:rPr>
        <w:lastRenderedPageBreak/>
        <w:t xml:space="preserve">                                </w:t>
      </w:r>
      <w:r w:rsidR="001466B8" w:rsidRPr="001E3562">
        <w:rPr>
          <w:sz w:val="28"/>
          <w:szCs w:val="28"/>
          <w:lang w:val="uk-UA"/>
        </w:rPr>
        <w:t>Додаток 1</w:t>
      </w:r>
      <w:r w:rsidR="00027F5F" w:rsidRPr="001E3562">
        <w:rPr>
          <w:sz w:val="28"/>
          <w:szCs w:val="28"/>
          <w:lang w:val="uk-UA"/>
        </w:rPr>
        <w:t xml:space="preserve"> </w:t>
      </w:r>
    </w:p>
    <w:p w:rsidR="001E3562" w:rsidRPr="001E3562" w:rsidRDefault="001E3562" w:rsidP="001E3562">
      <w:pPr>
        <w:ind w:left="6096"/>
        <w:jc w:val="both"/>
        <w:rPr>
          <w:sz w:val="28"/>
          <w:szCs w:val="28"/>
          <w:lang w:val="uk-UA"/>
        </w:rPr>
      </w:pPr>
      <w:r w:rsidRPr="001E3562">
        <w:rPr>
          <w:sz w:val="28"/>
          <w:szCs w:val="28"/>
          <w:lang w:val="uk-UA"/>
        </w:rPr>
        <w:t>ЗАТВЕРДЖЕНО</w:t>
      </w:r>
    </w:p>
    <w:p w:rsidR="005F5875" w:rsidRPr="001E3562" w:rsidRDefault="004A49F6" w:rsidP="004A49F6">
      <w:pPr>
        <w:ind w:left="6096"/>
        <w:jc w:val="both"/>
        <w:rPr>
          <w:sz w:val="28"/>
          <w:szCs w:val="28"/>
          <w:lang w:val="uk-UA"/>
        </w:rPr>
      </w:pPr>
      <w:r w:rsidRPr="001E3562">
        <w:rPr>
          <w:sz w:val="28"/>
          <w:szCs w:val="28"/>
          <w:lang w:val="uk-UA"/>
        </w:rPr>
        <w:t>д</w:t>
      </w:r>
      <w:r w:rsidR="00027F5F" w:rsidRPr="001E3562">
        <w:rPr>
          <w:sz w:val="28"/>
          <w:szCs w:val="28"/>
          <w:lang w:val="uk-UA"/>
        </w:rPr>
        <w:t>о</w:t>
      </w:r>
      <w:r w:rsidRPr="001E3562">
        <w:rPr>
          <w:sz w:val="28"/>
          <w:szCs w:val="28"/>
          <w:lang w:val="uk-UA"/>
        </w:rPr>
        <w:t xml:space="preserve"> </w:t>
      </w:r>
      <w:r w:rsidR="005F5875" w:rsidRPr="001E3562">
        <w:rPr>
          <w:sz w:val="28"/>
          <w:szCs w:val="28"/>
          <w:lang w:val="uk-UA"/>
        </w:rPr>
        <w:t xml:space="preserve">рішення виконкому </w:t>
      </w:r>
    </w:p>
    <w:p w:rsidR="005F5875" w:rsidRPr="001E3562" w:rsidRDefault="005F5875" w:rsidP="005F5875">
      <w:pPr>
        <w:ind w:left="6096"/>
        <w:jc w:val="both"/>
        <w:rPr>
          <w:sz w:val="28"/>
          <w:szCs w:val="28"/>
          <w:lang w:val="uk-UA"/>
        </w:rPr>
      </w:pPr>
      <w:r w:rsidRPr="001E3562">
        <w:rPr>
          <w:sz w:val="28"/>
          <w:szCs w:val="28"/>
          <w:lang w:val="uk-UA"/>
        </w:rPr>
        <w:t xml:space="preserve">Тячівської міської ради </w:t>
      </w:r>
    </w:p>
    <w:p w:rsidR="005F5875" w:rsidRPr="001E3562" w:rsidRDefault="005F5875" w:rsidP="005F5875">
      <w:pPr>
        <w:ind w:left="6096"/>
        <w:jc w:val="both"/>
        <w:rPr>
          <w:sz w:val="28"/>
          <w:szCs w:val="28"/>
          <w:lang w:val="uk-UA"/>
        </w:rPr>
      </w:pPr>
      <w:r w:rsidRPr="001E3562">
        <w:rPr>
          <w:sz w:val="28"/>
          <w:szCs w:val="28"/>
          <w:lang w:val="uk-UA"/>
        </w:rPr>
        <w:t xml:space="preserve">від </w:t>
      </w:r>
      <w:r w:rsidR="001E3562" w:rsidRPr="001E3562">
        <w:rPr>
          <w:sz w:val="28"/>
          <w:szCs w:val="28"/>
          <w:lang w:val="uk-UA"/>
        </w:rPr>
        <w:t>11.06.</w:t>
      </w:r>
      <w:r w:rsidRPr="001E3562">
        <w:rPr>
          <w:sz w:val="28"/>
          <w:szCs w:val="28"/>
          <w:lang w:val="uk-UA"/>
        </w:rPr>
        <w:t>2020 №</w:t>
      </w:r>
      <w:r w:rsidR="001E3562" w:rsidRPr="001E3562">
        <w:rPr>
          <w:sz w:val="28"/>
          <w:szCs w:val="28"/>
          <w:lang w:val="uk-UA"/>
        </w:rPr>
        <w:t xml:space="preserve"> 97</w:t>
      </w:r>
    </w:p>
    <w:p w:rsidR="005F5875" w:rsidRPr="001E3562" w:rsidRDefault="005F5875" w:rsidP="005F5875">
      <w:pPr>
        <w:ind w:left="6096"/>
        <w:jc w:val="both"/>
        <w:rPr>
          <w:sz w:val="16"/>
          <w:szCs w:val="16"/>
          <w:lang w:val="uk-UA"/>
        </w:rPr>
      </w:pPr>
    </w:p>
    <w:p w:rsidR="005F5875" w:rsidRPr="00C25EBC" w:rsidRDefault="005F5875" w:rsidP="005F5875">
      <w:pPr>
        <w:tabs>
          <w:tab w:val="center" w:pos="4680"/>
          <w:tab w:val="left" w:pos="4860"/>
        </w:tabs>
        <w:ind w:left="-360"/>
        <w:jc w:val="center"/>
        <w:rPr>
          <w:sz w:val="28"/>
          <w:szCs w:val="28"/>
          <w:lang w:val="uk-UA"/>
        </w:rPr>
      </w:pPr>
      <w:r w:rsidRPr="00C25EBC">
        <w:rPr>
          <w:sz w:val="28"/>
          <w:szCs w:val="28"/>
          <w:lang w:val="uk-UA"/>
        </w:rPr>
        <w:t xml:space="preserve">СКЛАД </w:t>
      </w:r>
    </w:p>
    <w:p w:rsidR="005F5875" w:rsidRPr="00C25EBC" w:rsidRDefault="00027F5F" w:rsidP="005F5875">
      <w:pPr>
        <w:tabs>
          <w:tab w:val="center" w:pos="4680"/>
          <w:tab w:val="left" w:pos="4860"/>
        </w:tabs>
        <w:ind w:left="-360"/>
        <w:jc w:val="center"/>
        <w:rPr>
          <w:sz w:val="28"/>
          <w:szCs w:val="28"/>
          <w:lang w:val="uk-UA"/>
        </w:rPr>
      </w:pPr>
      <w:r>
        <w:rPr>
          <w:sz w:val="28"/>
          <w:szCs w:val="28"/>
          <w:lang w:val="uk-UA"/>
        </w:rPr>
        <w:t>міського</w:t>
      </w:r>
      <w:r w:rsidR="005F5875" w:rsidRPr="00C25EBC">
        <w:rPr>
          <w:sz w:val="28"/>
          <w:szCs w:val="28"/>
          <w:lang w:val="uk-UA"/>
        </w:rPr>
        <w:t xml:space="preserve"> міжвідомчого оперативного штабу із координації проведення оздоровлення та відпочинку дітей</w:t>
      </w:r>
    </w:p>
    <w:p w:rsidR="00027F5F" w:rsidRPr="001E3562" w:rsidRDefault="00027F5F" w:rsidP="005F5875">
      <w:pPr>
        <w:tabs>
          <w:tab w:val="center" w:pos="4680"/>
          <w:tab w:val="left" w:pos="4860"/>
        </w:tabs>
        <w:ind w:left="-360"/>
        <w:jc w:val="center"/>
        <w:rPr>
          <w:sz w:val="16"/>
          <w:szCs w:val="16"/>
          <w:lang w:val="uk-UA"/>
        </w:rPr>
      </w:pPr>
    </w:p>
    <w:p w:rsidR="004A49F6" w:rsidRDefault="00027F5F" w:rsidP="004A49F6">
      <w:pPr>
        <w:tabs>
          <w:tab w:val="center" w:pos="-284"/>
        </w:tabs>
        <w:ind w:left="-360"/>
        <w:jc w:val="center"/>
        <w:rPr>
          <w:sz w:val="28"/>
          <w:szCs w:val="28"/>
          <w:lang w:val="uk-UA"/>
        </w:rPr>
      </w:pPr>
      <w:r w:rsidRPr="001E3562">
        <w:rPr>
          <w:sz w:val="28"/>
          <w:szCs w:val="28"/>
        </w:rPr>
        <w:t xml:space="preserve">Голова </w:t>
      </w:r>
      <w:r w:rsidR="001E3562" w:rsidRPr="001E3562">
        <w:rPr>
          <w:sz w:val="28"/>
          <w:szCs w:val="28"/>
          <w:lang w:val="uk-UA"/>
        </w:rPr>
        <w:t>міського</w:t>
      </w:r>
      <w:r w:rsidRPr="001E3562">
        <w:rPr>
          <w:sz w:val="28"/>
          <w:szCs w:val="28"/>
        </w:rPr>
        <w:t xml:space="preserve"> </w:t>
      </w:r>
      <w:proofErr w:type="spellStart"/>
      <w:r w:rsidRPr="001E3562">
        <w:rPr>
          <w:sz w:val="28"/>
          <w:szCs w:val="28"/>
        </w:rPr>
        <w:t>міжвідомчого</w:t>
      </w:r>
      <w:proofErr w:type="spellEnd"/>
      <w:r w:rsidRPr="001E3562">
        <w:rPr>
          <w:sz w:val="28"/>
          <w:szCs w:val="28"/>
        </w:rPr>
        <w:t xml:space="preserve"> </w:t>
      </w:r>
      <w:proofErr w:type="gramStart"/>
      <w:r w:rsidRPr="001E3562">
        <w:rPr>
          <w:sz w:val="28"/>
          <w:szCs w:val="28"/>
        </w:rPr>
        <w:t>оперативного</w:t>
      </w:r>
      <w:proofErr w:type="gramEnd"/>
      <w:r w:rsidRPr="001E3562">
        <w:rPr>
          <w:sz w:val="28"/>
          <w:szCs w:val="28"/>
        </w:rPr>
        <w:t xml:space="preserve"> штабу</w:t>
      </w:r>
    </w:p>
    <w:p w:rsidR="001E3562" w:rsidRPr="001E3562" w:rsidRDefault="001E3562" w:rsidP="004A49F6">
      <w:pPr>
        <w:tabs>
          <w:tab w:val="center" w:pos="-284"/>
        </w:tabs>
        <w:ind w:left="-360"/>
        <w:jc w:val="center"/>
        <w:rPr>
          <w:sz w:val="16"/>
          <w:szCs w:val="16"/>
          <w:lang w:val="uk-UA"/>
        </w:rPr>
      </w:pPr>
    </w:p>
    <w:tbl>
      <w:tblPr>
        <w:tblW w:w="0" w:type="auto"/>
        <w:tblInd w:w="-360" w:type="dxa"/>
        <w:tblLook w:val="04A0" w:firstRow="1" w:lastRow="0" w:firstColumn="1" w:lastColumn="0" w:noHBand="0" w:noVBand="1"/>
      </w:tblPr>
      <w:tblGrid>
        <w:gridCol w:w="4296"/>
        <w:gridCol w:w="5275"/>
      </w:tblGrid>
      <w:tr w:rsidR="00027F5F" w:rsidRPr="001E3562" w:rsidTr="006626B4">
        <w:trPr>
          <w:trHeight w:val="592"/>
        </w:trPr>
        <w:tc>
          <w:tcPr>
            <w:tcW w:w="4296" w:type="dxa"/>
            <w:shd w:val="clear" w:color="auto" w:fill="auto"/>
          </w:tcPr>
          <w:p w:rsidR="00027F5F" w:rsidRPr="001E3562" w:rsidRDefault="00027F5F" w:rsidP="006626B4">
            <w:pPr>
              <w:tabs>
                <w:tab w:val="center" w:pos="4680"/>
                <w:tab w:val="left" w:pos="4860"/>
              </w:tabs>
              <w:jc w:val="both"/>
              <w:rPr>
                <w:sz w:val="28"/>
                <w:szCs w:val="28"/>
                <w:lang w:val="uk-UA"/>
              </w:rPr>
            </w:pPr>
            <w:proofErr w:type="spellStart"/>
            <w:r w:rsidRPr="001E3562">
              <w:rPr>
                <w:sz w:val="28"/>
                <w:szCs w:val="28"/>
                <w:lang w:val="uk-UA"/>
              </w:rPr>
              <w:t>Мийсарош</w:t>
            </w:r>
            <w:proofErr w:type="spellEnd"/>
            <w:r w:rsidRPr="001E3562">
              <w:rPr>
                <w:sz w:val="28"/>
                <w:szCs w:val="28"/>
                <w:lang w:val="uk-UA"/>
              </w:rPr>
              <w:t xml:space="preserve"> </w:t>
            </w:r>
            <w:proofErr w:type="spellStart"/>
            <w:r w:rsidRPr="001E3562">
              <w:rPr>
                <w:sz w:val="28"/>
                <w:szCs w:val="28"/>
                <w:lang w:val="uk-UA"/>
              </w:rPr>
              <w:t>Тіберій</w:t>
            </w:r>
            <w:proofErr w:type="spellEnd"/>
            <w:r w:rsidRPr="001E3562">
              <w:rPr>
                <w:sz w:val="28"/>
                <w:szCs w:val="28"/>
                <w:lang w:val="uk-UA"/>
              </w:rPr>
              <w:t xml:space="preserve"> Степанович</w:t>
            </w:r>
            <w:r w:rsidR="001E3562">
              <w:rPr>
                <w:sz w:val="28"/>
                <w:szCs w:val="28"/>
                <w:lang w:val="uk-UA"/>
              </w:rPr>
              <w:t xml:space="preserve">  -</w:t>
            </w:r>
          </w:p>
        </w:tc>
        <w:tc>
          <w:tcPr>
            <w:tcW w:w="5275" w:type="dxa"/>
            <w:shd w:val="clear" w:color="auto" w:fill="auto"/>
          </w:tcPr>
          <w:p w:rsidR="00027F5F" w:rsidRPr="001E3562" w:rsidRDefault="00027F5F" w:rsidP="006626B4">
            <w:pPr>
              <w:tabs>
                <w:tab w:val="center" w:pos="4680"/>
                <w:tab w:val="left" w:pos="4860"/>
              </w:tabs>
              <w:jc w:val="both"/>
              <w:rPr>
                <w:sz w:val="28"/>
                <w:szCs w:val="28"/>
                <w:lang w:val="uk-UA"/>
              </w:rPr>
            </w:pPr>
            <w:r w:rsidRPr="001E3562">
              <w:rPr>
                <w:sz w:val="28"/>
                <w:szCs w:val="28"/>
                <w:lang w:val="uk-UA"/>
              </w:rPr>
              <w:t>заступник міського голови з питань виконавчих органів ради</w:t>
            </w:r>
          </w:p>
        </w:tc>
      </w:tr>
    </w:tbl>
    <w:p w:rsidR="004A49F6" w:rsidRPr="001E3562" w:rsidRDefault="004A49F6" w:rsidP="00027F5F">
      <w:pPr>
        <w:tabs>
          <w:tab w:val="center" w:pos="-284"/>
        </w:tabs>
        <w:ind w:left="-360"/>
        <w:jc w:val="center"/>
        <w:rPr>
          <w:b/>
          <w:i/>
          <w:sz w:val="16"/>
          <w:szCs w:val="16"/>
          <w:lang w:val="uk-UA"/>
        </w:rPr>
      </w:pPr>
    </w:p>
    <w:p w:rsidR="004A49F6" w:rsidRPr="001E3562" w:rsidRDefault="00027F5F" w:rsidP="004A49F6">
      <w:pPr>
        <w:tabs>
          <w:tab w:val="center" w:pos="-284"/>
        </w:tabs>
        <w:ind w:left="-360"/>
        <w:jc w:val="center"/>
        <w:rPr>
          <w:sz w:val="28"/>
          <w:szCs w:val="28"/>
          <w:lang w:val="uk-UA"/>
        </w:rPr>
      </w:pPr>
      <w:r w:rsidRPr="001E3562">
        <w:rPr>
          <w:sz w:val="28"/>
          <w:szCs w:val="28"/>
          <w:lang w:val="uk-UA"/>
        </w:rPr>
        <w:t>Заступник г</w:t>
      </w:r>
      <w:proofErr w:type="spellStart"/>
      <w:r w:rsidRPr="001E3562">
        <w:rPr>
          <w:sz w:val="28"/>
          <w:szCs w:val="28"/>
        </w:rPr>
        <w:t>олов</w:t>
      </w:r>
      <w:proofErr w:type="spellEnd"/>
      <w:r w:rsidRPr="001E3562">
        <w:rPr>
          <w:sz w:val="28"/>
          <w:szCs w:val="28"/>
          <w:lang w:val="uk-UA"/>
        </w:rPr>
        <w:t>и</w:t>
      </w:r>
      <w:r w:rsidRPr="001E3562">
        <w:rPr>
          <w:sz w:val="28"/>
          <w:szCs w:val="28"/>
        </w:rPr>
        <w:t xml:space="preserve"> </w:t>
      </w:r>
      <w:proofErr w:type="spellStart"/>
      <w:r w:rsidRPr="001E3562">
        <w:rPr>
          <w:sz w:val="28"/>
          <w:szCs w:val="28"/>
          <w:lang w:val="uk-UA"/>
        </w:rPr>
        <w:t>міськ</w:t>
      </w:r>
      <w:proofErr w:type="spellEnd"/>
      <w:r w:rsidRPr="001E3562">
        <w:rPr>
          <w:sz w:val="28"/>
          <w:szCs w:val="28"/>
        </w:rPr>
        <w:t xml:space="preserve">ого </w:t>
      </w:r>
      <w:proofErr w:type="spellStart"/>
      <w:r w:rsidRPr="001E3562">
        <w:rPr>
          <w:sz w:val="28"/>
          <w:szCs w:val="28"/>
        </w:rPr>
        <w:t>міжвідомчого</w:t>
      </w:r>
      <w:proofErr w:type="spellEnd"/>
      <w:r w:rsidRPr="001E3562">
        <w:rPr>
          <w:sz w:val="28"/>
          <w:szCs w:val="28"/>
        </w:rPr>
        <w:t xml:space="preserve"> оперативного штабу</w:t>
      </w:r>
      <w:r w:rsidR="001E3562" w:rsidRPr="001E3562">
        <w:rPr>
          <w:sz w:val="28"/>
          <w:szCs w:val="28"/>
          <w:lang w:val="uk-UA"/>
        </w:rPr>
        <w:t xml:space="preserve">  </w:t>
      </w:r>
    </w:p>
    <w:p w:rsidR="001E3562" w:rsidRPr="001E3562" w:rsidRDefault="001E3562" w:rsidP="004A49F6">
      <w:pPr>
        <w:tabs>
          <w:tab w:val="center" w:pos="-284"/>
        </w:tabs>
        <w:ind w:left="-360"/>
        <w:jc w:val="center"/>
        <w:rPr>
          <w:sz w:val="16"/>
          <w:szCs w:val="16"/>
          <w:lang w:val="uk-UA"/>
        </w:rPr>
      </w:pPr>
    </w:p>
    <w:tbl>
      <w:tblPr>
        <w:tblW w:w="0" w:type="auto"/>
        <w:tblInd w:w="-360" w:type="dxa"/>
        <w:tblLook w:val="04A0" w:firstRow="1" w:lastRow="0" w:firstColumn="1" w:lastColumn="0" w:noHBand="0" w:noVBand="1"/>
      </w:tblPr>
      <w:tblGrid>
        <w:gridCol w:w="4296"/>
        <w:gridCol w:w="5275"/>
      </w:tblGrid>
      <w:tr w:rsidR="006626B4" w:rsidRPr="001E3562" w:rsidTr="006626B4">
        <w:tc>
          <w:tcPr>
            <w:tcW w:w="4296" w:type="dxa"/>
            <w:shd w:val="clear" w:color="auto" w:fill="auto"/>
          </w:tcPr>
          <w:p w:rsidR="00027F5F" w:rsidRPr="001E3562" w:rsidRDefault="00027F5F" w:rsidP="006626B4">
            <w:pPr>
              <w:tabs>
                <w:tab w:val="center" w:pos="4680"/>
                <w:tab w:val="left" w:pos="4860"/>
              </w:tabs>
              <w:jc w:val="both"/>
              <w:rPr>
                <w:sz w:val="28"/>
                <w:szCs w:val="28"/>
                <w:lang w:val="uk-UA"/>
              </w:rPr>
            </w:pPr>
            <w:r w:rsidRPr="001E3562">
              <w:rPr>
                <w:sz w:val="28"/>
                <w:szCs w:val="28"/>
                <w:lang w:val="uk-UA"/>
              </w:rPr>
              <w:t>Дерен Станіслав Іванович</w:t>
            </w:r>
            <w:r w:rsidR="001E3562">
              <w:rPr>
                <w:sz w:val="28"/>
                <w:szCs w:val="28"/>
                <w:lang w:val="uk-UA"/>
              </w:rPr>
              <w:t xml:space="preserve">           -</w:t>
            </w:r>
          </w:p>
        </w:tc>
        <w:tc>
          <w:tcPr>
            <w:tcW w:w="5275" w:type="dxa"/>
            <w:shd w:val="clear" w:color="auto" w:fill="auto"/>
          </w:tcPr>
          <w:p w:rsidR="00027F5F" w:rsidRPr="001E3562" w:rsidRDefault="00027F5F" w:rsidP="006626B4">
            <w:pPr>
              <w:tabs>
                <w:tab w:val="center" w:pos="4680"/>
                <w:tab w:val="left" w:pos="4860"/>
              </w:tabs>
              <w:jc w:val="both"/>
              <w:rPr>
                <w:sz w:val="28"/>
                <w:szCs w:val="28"/>
                <w:lang w:val="uk-UA"/>
              </w:rPr>
            </w:pPr>
            <w:r w:rsidRPr="001E3562">
              <w:rPr>
                <w:sz w:val="28"/>
                <w:szCs w:val="28"/>
                <w:lang w:val="uk-UA"/>
              </w:rPr>
              <w:t>начальник відділу освіти міської ради</w:t>
            </w:r>
          </w:p>
        </w:tc>
      </w:tr>
    </w:tbl>
    <w:p w:rsidR="00027F5F" w:rsidRPr="001E3562" w:rsidRDefault="00027F5F" w:rsidP="005F5875">
      <w:pPr>
        <w:tabs>
          <w:tab w:val="center" w:pos="4680"/>
          <w:tab w:val="left" w:pos="4860"/>
        </w:tabs>
        <w:ind w:left="-360"/>
        <w:jc w:val="center"/>
        <w:rPr>
          <w:sz w:val="16"/>
          <w:szCs w:val="16"/>
        </w:rPr>
      </w:pPr>
    </w:p>
    <w:p w:rsidR="00027F5F" w:rsidRPr="001E3562" w:rsidRDefault="00027F5F" w:rsidP="00027F5F">
      <w:pPr>
        <w:tabs>
          <w:tab w:val="center" w:pos="-284"/>
        </w:tabs>
        <w:ind w:left="-360"/>
        <w:jc w:val="center"/>
        <w:rPr>
          <w:b/>
          <w:i/>
          <w:sz w:val="28"/>
          <w:szCs w:val="28"/>
        </w:rPr>
      </w:pPr>
      <w:r w:rsidRPr="001E3562">
        <w:rPr>
          <w:b/>
          <w:i/>
          <w:sz w:val="28"/>
          <w:szCs w:val="28"/>
          <w:lang w:val="uk-UA"/>
        </w:rPr>
        <w:t xml:space="preserve">Секретар міського </w:t>
      </w:r>
      <w:proofErr w:type="spellStart"/>
      <w:r w:rsidRPr="001E3562">
        <w:rPr>
          <w:b/>
          <w:i/>
          <w:sz w:val="28"/>
          <w:szCs w:val="28"/>
        </w:rPr>
        <w:t>міжвідомчого</w:t>
      </w:r>
      <w:proofErr w:type="spellEnd"/>
      <w:r w:rsidRPr="001E3562">
        <w:rPr>
          <w:b/>
          <w:i/>
          <w:sz w:val="28"/>
          <w:szCs w:val="28"/>
        </w:rPr>
        <w:t xml:space="preserve"> оперативного штабу</w:t>
      </w:r>
    </w:p>
    <w:p w:rsidR="00027F5F" w:rsidRPr="001E3562" w:rsidRDefault="00027F5F" w:rsidP="00027F5F">
      <w:pPr>
        <w:tabs>
          <w:tab w:val="center" w:pos="-284"/>
        </w:tabs>
        <w:ind w:left="-360"/>
        <w:jc w:val="center"/>
        <w:rPr>
          <w:b/>
          <w:i/>
          <w:sz w:val="16"/>
          <w:szCs w:val="16"/>
        </w:rPr>
      </w:pPr>
    </w:p>
    <w:tbl>
      <w:tblPr>
        <w:tblW w:w="0" w:type="auto"/>
        <w:tblInd w:w="-360" w:type="dxa"/>
        <w:tblLook w:val="04A0" w:firstRow="1" w:lastRow="0" w:firstColumn="1" w:lastColumn="0" w:noHBand="0" w:noVBand="1"/>
      </w:tblPr>
      <w:tblGrid>
        <w:gridCol w:w="4296"/>
        <w:gridCol w:w="5275"/>
      </w:tblGrid>
      <w:tr w:rsidR="006626B4" w:rsidRPr="001E3562" w:rsidTr="006626B4">
        <w:trPr>
          <w:trHeight w:val="744"/>
        </w:trPr>
        <w:tc>
          <w:tcPr>
            <w:tcW w:w="4296" w:type="dxa"/>
            <w:shd w:val="clear" w:color="auto" w:fill="auto"/>
          </w:tcPr>
          <w:p w:rsidR="00027F5F" w:rsidRPr="001E3562" w:rsidRDefault="00027F5F" w:rsidP="006626B4">
            <w:pPr>
              <w:tabs>
                <w:tab w:val="center" w:pos="4680"/>
                <w:tab w:val="left" w:pos="4860"/>
              </w:tabs>
              <w:jc w:val="both"/>
              <w:rPr>
                <w:sz w:val="28"/>
                <w:szCs w:val="28"/>
                <w:lang w:val="uk-UA"/>
              </w:rPr>
            </w:pPr>
            <w:proofErr w:type="spellStart"/>
            <w:r w:rsidRPr="001E3562">
              <w:rPr>
                <w:sz w:val="28"/>
                <w:szCs w:val="28"/>
                <w:lang w:val="uk-UA"/>
              </w:rPr>
              <w:t>Тиводар</w:t>
            </w:r>
            <w:proofErr w:type="spellEnd"/>
            <w:r w:rsidRPr="001E3562">
              <w:rPr>
                <w:sz w:val="28"/>
                <w:szCs w:val="28"/>
                <w:lang w:val="uk-UA"/>
              </w:rPr>
              <w:t xml:space="preserve"> Маріанна Василівна</w:t>
            </w:r>
            <w:r w:rsidR="001E3562">
              <w:rPr>
                <w:sz w:val="28"/>
                <w:szCs w:val="28"/>
                <w:lang w:val="uk-UA"/>
              </w:rPr>
              <w:t xml:space="preserve">      -</w:t>
            </w:r>
          </w:p>
        </w:tc>
        <w:tc>
          <w:tcPr>
            <w:tcW w:w="5275" w:type="dxa"/>
            <w:shd w:val="clear" w:color="auto" w:fill="auto"/>
          </w:tcPr>
          <w:p w:rsidR="00027F5F" w:rsidRPr="001E3562" w:rsidRDefault="00027F5F" w:rsidP="006626B4">
            <w:pPr>
              <w:tabs>
                <w:tab w:val="center" w:pos="4680"/>
                <w:tab w:val="left" w:pos="4860"/>
              </w:tabs>
              <w:jc w:val="both"/>
              <w:rPr>
                <w:sz w:val="28"/>
                <w:szCs w:val="28"/>
                <w:lang w:val="uk-UA"/>
              </w:rPr>
            </w:pPr>
            <w:r w:rsidRPr="001E3562">
              <w:rPr>
                <w:sz w:val="28"/>
                <w:szCs w:val="28"/>
                <w:lang w:val="uk-UA"/>
              </w:rPr>
              <w:t>головний спеціаліст юридичного відділу апарату виконкому міської ради</w:t>
            </w:r>
          </w:p>
        </w:tc>
      </w:tr>
    </w:tbl>
    <w:p w:rsidR="00027F5F" w:rsidRPr="001E3562" w:rsidRDefault="00027F5F" w:rsidP="00027F5F">
      <w:pPr>
        <w:tabs>
          <w:tab w:val="center" w:pos="-284"/>
        </w:tabs>
        <w:ind w:left="-360"/>
        <w:jc w:val="center"/>
        <w:rPr>
          <w:b/>
          <w:i/>
          <w:sz w:val="28"/>
          <w:szCs w:val="28"/>
          <w:lang w:val="uk-UA"/>
        </w:rPr>
      </w:pPr>
      <w:r w:rsidRPr="001E3562">
        <w:rPr>
          <w:b/>
          <w:i/>
          <w:sz w:val="28"/>
          <w:szCs w:val="28"/>
          <w:lang w:val="uk-UA"/>
        </w:rPr>
        <w:t xml:space="preserve">Члени міського </w:t>
      </w:r>
      <w:proofErr w:type="spellStart"/>
      <w:r w:rsidRPr="001E3562">
        <w:rPr>
          <w:b/>
          <w:i/>
          <w:sz w:val="28"/>
          <w:szCs w:val="28"/>
        </w:rPr>
        <w:t>міжвідомчого</w:t>
      </w:r>
      <w:proofErr w:type="spellEnd"/>
      <w:r w:rsidRPr="001E3562">
        <w:rPr>
          <w:b/>
          <w:i/>
          <w:sz w:val="28"/>
          <w:szCs w:val="28"/>
        </w:rPr>
        <w:t xml:space="preserve"> оперативного штабу</w:t>
      </w:r>
      <w:r w:rsidR="004A49F6" w:rsidRPr="001E3562">
        <w:rPr>
          <w:b/>
          <w:i/>
          <w:sz w:val="28"/>
          <w:szCs w:val="28"/>
          <w:lang w:val="uk-UA"/>
        </w:rPr>
        <w:t>:</w:t>
      </w:r>
    </w:p>
    <w:p w:rsidR="00027F5F" w:rsidRPr="001E3562" w:rsidRDefault="00027F5F" w:rsidP="00027F5F">
      <w:pPr>
        <w:tabs>
          <w:tab w:val="center" w:pos="-284"/>
        </w:tabs>
        <w:ind w:left="-360"/>
        <w:jc w:val="center"/>
        <w:rPr>
          <w:sz w:val="16"/>
          <w:szCs w:val="16"/>
        </w:rPr>
      </w:pPr>
    </w:p>
    <w:tbl>
      <w:tblPr>
        <w:tblW w:w="0" w:type="auto"/>
        <w:tblInd w:w="-360" w:type="dxa"/>
        <w:tblLook w:val="04A0" w:firstRow="1" w:lastRow="0" w:firstColumn="1" w:lastColumn="0" w:noHBand="0" w:noVBand="1"/>
      </w:tblPr>
      <w:tblGrid>
        <w:gridCol w:w="4296"/>
        <w:gridCol w:w="5275"/>
      </w:tblGrid>
      <w:tr w:rsidR="006626B4" w:rsidRPr="001E3562" w:rsidTr="006626B4">
        <w:trPr>
          <w:trHeight w:val="914"/>
        </w:trPr>
        <w:tc>
          <w:tcPr>
            <w:tcW w:w="4296" w:type="dxa"/>
            <w:shd w:val="clear" w:color="auto" w:fill="auto"/>
          </w:tcPr>
          <w:p w:rsidR="00027F5F" w:rsidRPr="001E3562" w:rsidRDefault="00711B20" w:rsidP="006626B4">
            <w:pPr>
              <w:tabs>
                <w:tab w:val="center" w:pos="4680"/>
                <w:tab w:val="left" w:pos="4860"/>
              </w:tabs>
              <w:jc w:val="both"/>
              <w:rPr>
                <w:sz w:val="28"/>
                <w:szCs w:val="28"/>
                <w:lang w:val="uk-UA"/>
              </w:rPr>
            </w:pPr>
            <w:proofErr w:type="spellStart"/>
            <w:r w:rsidRPr="001E3562">
              <w:rPr>
                <w:sz w:val="28"/>
                <w:szCs w:val="28"/>
                <w:lang w:val="uk-UA"/>
              </w:rPr>
              <w:t>Велеган</w:t>
            </w:r>
            <w:proofErr w:type="spellEnd"/>
            <w:r w:rsidRPr="001E3562">
              <w:rPr>
                <w:sz w:val="28"/>
                <w:szCs w:val="28"/>
                <w:lang w:val="uk-UA"/>
              </w:rPr>
              <w:t xml:space="preserve"> Олена Михайлівна</w:t>
            </w:r>
            <w:r w:rsidR="001E3562">
              <w:rPr>
                <w:sz w:val="28"/>
                <w:szCs w:val="28"/>
                <w:lang w:val="uk-UA"/>
              </w:rPr>
              <w:t xml:space="preserve">        -</w:t>
            </w:r>
          </w:p>
        </w:tc>
        <w:tc>
          <w:tcPr>
            <w:tcW w:w="5275" w:type="dxa"/>
            <w:shd w:val="clear" w:color="auto" w:fill="auto"/>
          </w:tcPr>
          <w:p w:rsidR="00027F5F" w:rsidRPr="001E3562" w:rsidRDefault="001E3562" w:rsidP="006626B4">
            <w:pPr>
              <w:tabs>
                <w:tab w:val="center" w:pos="4680"/>
                <w:tab w:val="left" w:pos="4860"/>
              </w:tabs>
              <w:jc w:val="both"/>
              <w:rPr>
                <w:sz w:val="28"/>
                <w:szCs w:val="28"/>
                <w:lang w:val="uk-UA"/>
              </w:rPr>
            </w:pPr>
            <w:r>
              <w:rPr>
                <w:sz w:val="28"/>
                <w:szCs w:val="28"/>
                <w:lang w:val="uk-UA"/>
              </w:rPr>
              <w:t>г</w:t>
            </w:r>
            <w:r w:rsidR="00711B20" w:rsidRPr="001E3562">
              <w:rPr>
                <w:sz w:val="28"/>
                <w:szCs w:val="28"/>
                <w:lang w:val="uk-UA"/>
              </w:rPr>
              <w:t>оловний лікар КНП «Центр первинної медико-санітарної допомоги Тячівської міської ради Закарпатської області»</w:t>
            </w:r>
          </w:p>
          <w:p w:rsidR="004A49F6" w:rsidRPr="001E3562" w:rsidRDefault="004A49F6" w:rsidP="006626B4">
            <w:pPr>
              <w:tabs>
                <w:tab w:val="center" w:pos="4680"/>
                <w:tab w:val="left" w:pos="4860"/>
              </w:tabs>
              <w:jc w:val="both"/>
              <w:rPr>
                <w:sz w:val="16"/>
                <w:szCs w:val="16"/>
                <w:lang w:val="uk-UA"/>
              </w:rPr>
            </w:pPr>
          </w:p>
        </w:tc>
      </w:tr>
      <w:tr w:rsidR="00711B20" w:rsidRPr="001E3562" w:rsidTr="006626B4">
        <w:trPr>
          <w:trHeight w:val="689"/>
        </w:trPr>
        <w:tc>
          <w:tcPr>
            <w:tcW w:w="4296" w:type="dxa"/>
            <w:shd w:val="clear" w:color="auto" w:fill="auto"/>
          </w:tcPr>
          <w:p w:rsidR="00711B20" w:rsidRPr="001E3562" w:rsidRDefault="00711B20" w:rsidP="006626B4">
            <w:pPr>
              <w:tabs>
                <w:tab w:val="center" w:pos="4680"/>
                <w:tab w:val="left" w:pos="4860"/>
              </w:tabs>
              <w:jc w:val="both"/>
              <w:rPr>
                <w:sz w:val="28"/>
                <w:szCs w:val="28"/>
                <w:lang w:val="uk-UA"/>
              </w:rPr>
            </w:pPr>
            <w:proofErr w:type="spellStart"/>
            <w:r w:rsidRPr="001E3562">
              <w:rPr>
                <w:sz w:val="28"/>
                <w:szCs w:val="28"/>
                <w:lang w:val="uk-UA"/>
              </w:rPr>
              <w:t>Гайдош</w:t>
            </w:r>
            <w:proofErr w:type="spellEnd"/>
            <w:r w:rsidRPr="001E3562">
              <w:rPr>
                <w:sz w:val="28"/>
                <w:szCs w:val="28"/>
                <w:lang w:val="uk-UA"/>
              </w:rPr>
              <w:t xml:space="preserve"> Олександр </w:t>
            </w:r>
            <w:proofErr w:type="spellStart"/>
            <w:r w:rsidRPr="001E3562">
              <w:rPr>
                <w:sz w:val="28"/>
                <w:szCs w:val="28"/>
                <w:lang w:val="uk-UA"/>
              </w:rPr>
              <w:t>Шандорович</w:t>
            </w:r>
            <w:proofErr w:type="spellEnd"/>
            <w:r w:rsidRPr="001E3562">
              <w:rPr>
                <w:sz w:val="28"/>
                <w:szCs w:val="28"/>
                <w:lang w:val="uk-UA"/>
              </w:rPr>
              <w:t xml:space="preserve"> </w:t>
            </w:r>
            <w:r w:rsidR="001E3562">
              <w:rPr>
                <w:sz w:val="28"/>
                <w:szCs w:val="28"/>
                <w:lang w:val="uk-UA"/>
              </w:rPr>
              <w:t xml:space="preserve">- </w:t>
            </w:r>
          </w:p>
        </w:tc>
        <w:tc>
          <w:tcPr>
            <w:tcW w:w="5275" w:type="dxa"/>
            <w:shd w:val="clear" w:color="auto" w:fill="auto"/>
          </w:tcPr>
          <w:p w:rsidR="00711B20" w:rsidRPr="001E3562" w:rsidRDefault="00711B20" w:rsidP="006626B4">
            <w:pPr>
              <w:tabs>
                <w:tab w:val="center" w:pos="4680"/>
                <w:tab w:val="left" w:pos="4860"/>
              </w:tabs>
              <w:jc w:val="both"/>
              <w:rPr>
                <w:sz w:val="28"/>
                <w:szCs w:val="28"/>
                <w:lang w:val="uk-UA"/>
              </w:rPr>
            </w:pPr>
            <w:r w:rsidRPr="001E3562">
              <w:rPr>
                <w:sz w:val="28"/>
                <w:szCs w:val="28"/>
                <w:lang w:val="uk-UA"/>
              </w:rPr>
              <w:t>начальник ДПРЧ-8 УДСНС України в Закарпатській області (за згодою)</w:t>
            </w:r>
          </w:p>
        </w:tc>
      </w:tr>
      <w:tr w:rsidR="004A49F6" w:rsidRPr="001E3562" w:rsidTr="006626B4">
        <w:trPr>
          <w:trHeight w:val="711"/>
        </w:trPr>
        <w:tc>
          <w:tcPr>
            <w:tcW w:w="4296" w:type="dxa"/>
            <w:shd w:val="clear" w:color="auto" w:fill="auto"/>
          </w:tcPr>
          <w:p w:rsidR="004A49F6" w:rsidRPr="001E3562" w:rsidRDefault="004A49F6" w:rsidP="006626B4">
            <w:pPr>
              <w:tabs>
                <w:tab w:val="center" w:pos="4680"/>
                <w:tab w:val="left" w:pos="4860"/>
              </w:tabs>
              <w:jc w:val="both"/>
              <w:rPr>
                <w:sz w:val="28"/>
                <w:szCs w:val="28"/>
                <w:lang w:val="uk-UA"/>
              </w:rPr>
            </w:pPr>
            <w:proofErr w:type="spellStart"/>
            <w:r w:rsidRPr="001E3562">
              <w:rPr>
                <w:sz w:val="28"/>
                <w:szCs w:val="28"/>
                <w:lang w:val="uk-UA"/>
              </w:rPr>
              <w:t>Куць</w:t>
            </w:r>
            <w:proofErr w:type="spellEnd"/>
            <w:r w:rsidRPr="001E3562">
              <w:rPr>
                <w:sz w:val="28"/>
                <w:szCs w:val="28"/>
                <w:lang w:val="uk-UA"/>
              </w:rPr>
              <w:t xml:space="preserve"> Марта </w:t>
            </w:r>
            <w:proofErr w:type="spellStart"/>
            <w:r w:rsidRPr="001E3562">
              <w:rPr>
                <w:sz w:val="28"/>
                <w:szCs w:val="28"/>
                <w:lang w:val="uk-UA"/>
              </w:rPr>
              <w:t>Томашівна</w:t>
            </w:r>
            <w:proofErr w:type="spellEnd"/>
            <w:r w:rsidR="001E3562">
              <w:rPr>
                <w:sz w:val="28"/>
                <w:szCs w:val="28"/>
                <w:lang w:val="uk-UA"/>
              </w:rPr>
              <w:t xml:space="preserve">               -</w:t>
            </w:r>
          </w:p>
        </w:tc>
        <w:tc>
          <w:tcPr>
            <w:tcW w:w="5275" w:type="dxa"/>
            <w:shd w:val="clear" w:color="auto" w:fill="auto"/>
          </w:tcPr>
          <w:p w:rsidR="004A49F6" w:rsidRPr="001E3562" w:rsidRDefault="004A49F6" w:rsidP="006626B4">
            <w:pPr>
              <w:tabs>
                <w:tab w:val="center" w:pos="4680"/>
                <w:tab w:val="left" w:pos="4860"/>
              </w:tabs>
              <w:jc w:val="both"/>
              <w:rPr>
                <w:sz w:val="28"/>
                <w:szCs w:val="28"/>
                <w:lang w:val="uk-UA"/>
              </w:rPr>
            </w:pPr>
            <w:r w:rsidRPr="001E3562">
              <w:rPr>
                <w:sz w:val="28"/>
                <w:szCs w:val="28"/>
                <w:lang w:val="uk-UA"/>
              </w:rPr>
              <w:t>провідний спеціаліст відділу освіти міської ради</w:t>
            </w:r>
          </w:p>
        </w:tc>
      </w:tr>
      <w:tr w:rsidR="00711B20" w:rsidRPr="001E3562" w:rsidTr="006626B4">
        <w:trPr>
          <w:trHeight w:val="976"/>
        </w:trPr>
        <w:tc>
          <w:tcPr>
            <w:tcW w:w="4296" w:type="dxa"/>
            <w:shd w:val="clear" w:color="auto" w:fill="auto"/>
          </w:tcPr>
          <w:p w:rsidR="00711B20" w:rsidRPr="001E3562" w:rsidRDefault="00711B20" w:rsidP="006626B4">
            <w:pPr>
              <w:tabs>
                <w:tab w:val="center" w:pos="4680"/>
                <w:tab w:val="left" w:pos="4860"/>
              </w:tabs>
              <w:jc w:val="both"/>
              <w:rPr>
                <w:sz w:val="28"/>
                <w:szCs w:val="28"/>
                <w:lang w:val="uk-UA"/>
              </w:rPr>
            </w:pPr>
            <w:proofErr w:type="spellStart"/>
            <w:r w:rsidRPr="001E3562">
              <w:rPr>
                <w:sz w:val="28"/>
                <w:szCs w:val="28"/>
                <w:lang w:val="uk-UA"/>
              </w:rPr>
              <w:t>Маркітан</w:t>
            </w:r>
            <w:proofErr w:type="spellEnd"/>
            <w:r w:rsidRPr="001E3562">
              <w:rPr>
                <w:sz w:val="28"/>
                <w:szCs w:val="28"/>
                <w:lang w:val="uk-UA"/>
              </w:rPr>
              <w:t xml:space="preserve"> Антоніна Василівна </w:t>
            </w:r>
            <w:r w:rsidR="001E3562">
              <w:rPr>
                <w:sz w:val="28"/>
                <w:szCs w:val="28"/>
                <w:lang w:val="uk-UA"/>
              </w:rPr>
              <w:t xml:space="preserve">    - </w:t>
            </w:r>
          </w:p>
        </w:tc>
        <w:tc>
          <w:tcPr>
            <w:tcW w:w="5275" w:type="dxa"/>
            <w:shd w:val="clear" w:color="auto" w:fill="auto"/>
          </w:tcPr>
          <w:p w:rsidR="00711B20" w:rsidRPr="001E3562" w:rsidRDefault="00711B20" w:rsidP="006626B4">
            <w:pPr>
              <w:tabs>
                <w:tab w:val="center" w:pos="4680"/>
                <w:tab w:val="left" w:pos="4860"/>
              </w:tabs>
              <w:jc w:val="both"/>
              <w:rPr>
                <w:sz w:val="28"/>
                <w:szCs w:val="28"/>
                <w:lang w:val="uk-UA"/>
              </w:rPr>
            </w:pPr>
            <w:r w:rsidRPr="001E3562">
              <w:rPr>
                <w:sz w:val="28"/>
                <w:szCs w:val="28"/>
                <w:lang w:val="uk-UA"/>
              </w:rPr>
              <w:t>старший інспектор із ювенальної превенції Тячівського відділу поліції ГУ НП в Закарпатській області (за згодою)</w:t>
            </w:r>
          </w:p>
        </w:tc>
      </w:tr>
      <w:tr w:rsidR="00711B20" w:rsidRPr="001E3562" w:rsidTr="006626B4">
        <w:trPr>
          <w:trHeight w:val="976"/>
        </w:trPr>
        <w:tc>
          <w:tcPr>
            <w:tcW w:w="4296" w:type="dxa"/>
            <w:shd w:val="clear" w:color="auto" w:fill="auto"/>
          </w:tcPr>
          <w:p w:rsidR="00711B20" w:rsidRPr="001E3562" w:rsidRDefault="00711B20" w:rsidP="006626B4">
            <w:pPr>
              <w:tabs>
                <w:tab w:val="center" w:pos="4680"/>
                <w:tab w:val="left" w:pos="4860"/>
              </w:tabs>
              <w:jc w:val="both"/>
              <w:rPr>
                <w:sz w:val="28"/>
                <w:szCs w:val="28"/>
                <w:lang w:val="uk-UA"/>
              </w:rPr>
            </w:pPr>
            <w:proofErr w:type="spellStart"/>
            <w:r w:rsidRPr="001E3562">
              <w:rPr>
                <w:sz w:val="28"/>
                <w:szCs w:val="28"/>
                <w:lang w:val="uk-UA"/>
              </w:rPr>
              <w:t>Молнар</w:t>
            </w:r>
            <w:proofErr w:type="spellEnd"/>
            <w:r w:rsidRPr="001E3562">
              <w:rPr>
                <w:sz w:val="28"/>
                <w:szCs w:val="28"/>
                <w:lang w:val="uk-UA"/>
              </w:rPr>
              <w:t xml:space="preserve"> Василь Антонович</w:t>
            </w:r>
            <w:r w:rsidR="001E3562">
              <w:rPr>
                <w:sz w:val="28"/>
                <w:szCs w:val="28"/>
                <w:lang w:val="uk-UA"/>
              </w:rPr>
              <w:t xml:space="preserve">        -</w:t>
            </w:r>
          </w:p>
        </w:tc>
        <w:tc>
          <w:tcPr>
            <w:tcW w:w="5275" w:type="dxa"/>
            <w:shd w:val="clear" w:color="auto" w:fill="auto"/>
          </w:tcPr>
          <w:p w:rsidR="00711B20" w:rsidRPr="001E3562" w:rsidRDefault="004A49F6" w:rsidP="006626B4">
            <w:pPr>
              <w:tabs>
                <w:tab w:val="center" w:pos="4680"/>
                <w:tab w:val="left" w:pos="4860"/>
              </w:tabs>
              <w:jc w:val="both"/>
              <w:rPr>
                <w:sz w:val="28"/>
                <w:szCs w:val="28"/>
                <w:lang w:val="uk-UA"/>
              </w:rPr>
            </w:pPr>
            <w:r w:rsidRPr="001E3562">
              <w:rPr>
                <w:sz w:val="28"/>
                <w:szCs w:val="28"/>
                <w:lang w:val="uk-UA"/>
              </w:rPr>
              <w:t>д</w:t>
            </w:r>
            <w:r w:rsidR="00711B20" w:rsidRPr="001E3562">
              <w:rPr>
                <w:sz w:val="28"/>
                <w:szCs w:val="28"/>
                <w:lang w:val="uk-UA"/>
              </w:rPr>
              <w:t>иректор Тячівської район</w:t>
            </w:r>
            <w:r w:rsidRPr="001E3562">
              <w:rPr>
                <w:sz w:val="28"/>
                <w:szCs w:val="28"/>
                <w:lang w:val="uk-UA"/>
              </w:rPr>
              <w:t>ної філії державного управління «</w:t>
            </w:r>
            <w:r w:rsidR="00711B20" w:rsidRPr="001E3562">
              <w:rPr>
                <w:sz w:val="28"/>
                <w:szCs w:val="28"/>
                <w:lang w:val="uk-UA"/>
              </w:rPr>
              <w:t>ЗОЛЦ</w:t>
            </w:r>
            <w:r w:rsidRPr="001E3562">
              <w:rPr>
                <w:sz w:val="28"/>
                <w:szCs w:val="28"/>
                <w:lang w:val="uk-UA"/>
              </w:rPr>
              <w:t xml:space="preserve"> МОЗ України» (за згодою)</w:t>
            </w:r>
          </w:p>
        </w:tc>
      </w:tr>
      <w:tr w:rsidR="00711B20" w:rsidRPr="001E3562" w:rsidTr="006626B4">
        <w:trPr>
          <w:trHeight w:val="720"/>
        </w:trPr>
        <w:tc>
          <w:tcPr>
            <w:tcW w:w="4296" w:type="dxa"/>
            <w:shd w:val="clear" w:color="auto" w:fill="auto"/>
          </w:tcPr>
          <w:p w:rsidR="00711B20" w:rsidRPr="001E3562" w:rsidRDefault="004A49F6" w:rsidP="006626B4">
            <w:pPr>
              <w:tabs>
                <w:tab w:val="center" w:pos="4680"/>
                <w:tab w:val="left" w:pos="4860"/>
              </w:tabs>
              <w:jc w:val="both"/>
              <w:rPr>
                <w:sz w:val="28"/>
                <w:szCs w:val="28"/>
                <w:lang w:val="uk-UA"/>
              </w:rPr>
            </w:pPr>
            <w:proofErr w:type="spellStart"/>
            <w:r w:rsidRPr="001E3562">
              <w:rPr>
                <w:sz w:val="28"/>
                <w:szCs w:val="28"/>
                <w:lang w:val="uk-UA"/>
              </w:rPr>
              <w:t>Нанаші</w:t>
            </w:r>
            <w:proofErr w:type="spellEnd"/>
            <w:r w:rsidRPr="001E3562">
              <w:rPr>
                <w:sz w:val="28"/>
                <w:szCs w:val="28"/>
                <w:lang w:val="uk-UA"/>
              </w:rPr>
              <w:t xml:space="preserve"> Емма Василівна</w:t>
            </w:r>
            <w:r w:rsidR="001E3562">
              <w:rPr>
                <w:sz w:val="28"/>
                <w:szCs w:val="28"/>
                <w:lang w:val="uk-UA"/>
              </w:rPr>
              <w:t xml:space="preserve">              -</w:t>
            </w:r>
          </w:p>
        </w:tc>
        <w:tc>
          <w:tcPr>
            <w:tcW w:w="5275" w:type="dxa"/>
            <w:shd w:val="clear" w:color="auto" w:fill="auto"/>
          </w:tcPr>
          <w:p w:rsidR="00711B20" w:rsidRPr="001E3562" w:rsidRDefault="004A49F6" w:rsidP="006626B4">
            <w:pPr>
              <w:tabs>
                <w:tab w:val="center" w:pos="4680"/>
                <w:tab w:val="left" w:pos="4860"/>
              </w:tabs>
              <w:jc w:val="both"/>
              <w:rPr>
                <w:sz w:val="28"/>
                <w:szCs w:val="28"/>
                <w:lang w:val="uk-UA"/>
              </w:rPr>
            </w:pPr>
            <w:r w:rsidRPr="001E3562">
              <w:rPr>
                <w:sz w:val="28"/>
                <w:szCs w:val="28"/>
                <w:lang w:val="uk-UA"/>
              </w:rPr>
              <w:t>головний спеціаліст фінансового відділу міської ради</w:t>
            </w:r>
          </w:p>
        </w:tc>
      </w:tr>
      <w:tr w:rsidR="004A49F6" w:rsidRPr="001E3562" w:rsidTr="006626B4">
        <w:trPr>
          <w:trHeight w:val="703"/>
        </w:trPr>
        <w:tc>
          <w:tcPr>
            <w:tcW w:w="4296" w:type="dxa"/>
            <w:shd w:val="clear" w:color="auto" w:fill="auto"/>
          </w:tcPr>
          <w:p w:rsidR="004A49F6" w:rsidRPr="001E3562" w:rsidRDefault="004A49F6" w:rsidP="006626B4">
            <w:pPr>
              <w:tabs>
                <w:tab w:val="center" w:pos="4680"/>
                <w:tab w:val="left" w:pos="4860"/>
              </w:tabs>
              <w:jc w:val="both"/>
              <w:rPr>
                <w:sz w:val="28"/>
                <w:szCs w:val="28"/>
                <w:lang w:val="uk-UA"/>
              </w:rPr>
            </w:pPr>
            <w:proofErr w:type="spellStart"/>
            <w:r w:rsidRPr="001E3562">
              <w:rPr>
                <w:sz w:val="28"/>
                <w:szCs w:val="28"/>
                <w:lang w:val="uk-UA"/>
              </w:rPr>
              <w:t>Поковба</w:t>
            </w:r>
            <w:proofErr w:type="spellEnd"/>
            <w:r w:rsidRPr="001E3562">
              <w:rPr>
                <w:sz w:val="28"/>
                <w:szCs w:val="28"/>
                <w:lang w:val="uk-UA"/>
              </w:rPr>
              <w:t xml:space="preserve"> Ольга Михайлівна</w:t>
            </w:r>
            <w:r w:rsidR="001E3562">
              <w:rPr>
                <w:sz w:val="28"/>
                <w:szCs w:val="28"/>
                <w:lang w:val="uk-UA"/>
              </w:rPr>
              <w:t xml:space="preserve">        - </w:t>
            </w:r>
          </w:p>
        </w:tc>
        <w:tc>
          <w:tcPr>
            <w:tcW w:w="5275" w:type="dxa"/>
            <w:shd w:val="clear" w:color="auto" w:fill="auto"/>
          </w:tcPr>
          <w:p w:rsidR="004A49F6" w:rsidRPr="001E3562" w:rsidRDefault="004A49F6" w:rsidP="006626B4">
            <w:pPr>
              <w:tabs>
                <w:tab w:val="center" w:pos="4680"/>
                <w:tab w:val="left" w:pos="4860"/>
              </w:tabs>
              <w:jc w:val="both"/>
              <w:rPr>
                <w:color w:val="111111"/>
                <w:sz w:val="28"/>
                <w:szCs w:val="28"/>
                <w:shd w:val="clear" w:color="auto" w:fill="FFFFFF"/>
                <w:lang w:val="uk-UA"/>
              </w:rPr>
            </w:pPr>
            <w:r w:rsidRPr="001E3562">
              <w:rPr>
                <w:color w:val="111111"/>
                <w:sz w:val="28"/>
                <w:szCs w:val="28"/>
                <w:shd w:val="clear" w:color="auto" w:fill="FFFFFF"/>
                <w:lang w:val="uk-UA"/>
              </w:rPr>
              <w:t>н</w:t>
            </w:r>
            <w:proofErr w:type="spellStart"/>
            <w:r w:rsidRPr="001E3562">
              <w:rPr>
                <w:color w:val="111111"/>
                <w:sz w:val="28"/>
                <w:szCs w:val="28"/>
                <w:shd w:val="clear" w:color="auto" w:fill="FFFFFF"/>
              </w:rPr>
              <w:t>ачальник</w:t>
            </w:r>
            <w:proofErr w:type="spellEnd"/>
            <w:r w:rsidRPr="001E3562">
              <w:rPr>
                <w:color w:val="111111"/>
                <w:sz w:val="28"/>
                <w:szCs w:val="28"/>
                <w:shd w:val="clear" w:color="auto" w:fill="FFFFFF"/>
              </w:rPr>
              <w:t xml:space="preserve"> </w:t>
            </w:r>
            <w:proofErr w:type="spellStart"/>
            <w:r w:rsidRPr="001E3562">
              <w:rPr>
                <w:color w:val="111111"/>
                <w:sz w:val="28"/>
                <w:szCs w:val="28"/>
                <w:shd w:val="clear" w:color="auto" w:fill="FFFFFF"/>
              </w:rPr>
              <w:t>відділу</w:t>
            </w:r>
            <w:proofErr w:type="spellEnd"/>
            <w:r w:rsidRPr="001E3562">
              <w:rPr>
                <w:color w:val="111111"/>
                <w:sz w:val="28"/>
                <w:szCs w:val="28"/>
                <w:shd w:val="clear" w:color="auto" w:fill="FFFFFF"/>
              </w:rPr>
              <w:t xml:space="preserve"> державного </w:t>
            </w:r>
            <w:proofErr w:type="spellStart"/>
            <w:r w:rsidRPr="001E3562">
              <w:rPr>
                <w:color w:val="111111"/>
                <w:sz w:val="28"/>
                <w:szCs w:val="28"/>
                <w:shd w:val="clear" w:color="auto" w:fill="FFFFFF"/>
              </w:rPr>
              <w:t>нагляду</w:t>
            </w:r>
            <w:proofErr w:type="spellEnd"/>
            <w:r w:rsidRPr="001E3562">
              <w:rPr>
                <w:color w:val="111111"/>
                <w:sz w:val="28"/>
                <w:szCs w:val="28"/>
                <w:shd w:val="clear" w:color="auto" w:fill="FFFFFF"/>
              </w:rPr>
              <w:t xml:space="preserve"> за </w:t>
            </w:r>
            <w:proofErr w:type="spellStart"/>
            <w:r w:rsidRPr="001E3562">
              <w:rPr>
                <w:color w:val="111111"/>
                <w:sz w:val="28"/>
                <w:szCs w:val="28"/>
                <w:shd w:val="clear" w:color="auto" w:fill="FFFFFF"/>
              </w:rPr>
              <w:t>дотриманням</w:t>
            </w:r>
            <w:proofErr w:type="spellEnd"/>
            <w:r w:rsidRPr="001E3562">
              <w:rPr>
                <w:color w:val="111111"/>
                <w:sz w:val="28"/>
                <w:szCs w:val="28"/>
                <w:shd w:val="clear" w:color="auto" w:fill="FFFFFF"/>
              </w:rPr>
              <w:t xml:space="preserve"> </w:t>
            </w:r>
            <w:proofErr w:type="spellStart"/>
            <w:r w:rsidRPr="001E3562">
              <w:rPr>
                <w:color w:val="111111"/>
                <w:sz w:val="28"/>
                <w:szCs w:val="28"/>
                <w:shd w:val="clear" w:color="auto" w:fill="FFFFFF"/>
              </w:rPr>
              <w:t>санітарного</w:t>
            </w:r>
            <w:proofErr w:type="spellEnd"/>
            <w:r w:rsidRPr="001E3562">
              <w:rPr>
                <w:color w:val="111111"/>
                <w:sz w:val="28"/>
                <w:szCs w:val="28"/>
                <w:shd w:val="clear" w:color="auto" w:fill="FFFFFF"/>
              </w:rPr>
              <w:t xml:space="preserve"> </w:t>
            </w:r>
            <w:proofErr w:type="spellStart"/>
            <w:r w:rsidRPr="001E3562">
              <w:rPr>
                <w:color w:val="111111"/>
                <w:sz w:val="28"/>
                <w:szCs w:val="28"/>
                <w:shd w:val="clear" w:color="auto" w:fill="FFFFFF"/>
              </w:rPr>
              <w:t>законодавства</w:t>
            </w:r>
            <w:proofErr w:type="spellEnd"/>
            <w:r w:rsidRPr="001E3562">
              <w:rPr>
                <w:color w:val="111111"/>
                <w:sz w:val="28"/>
                <w:szCs w:val="28"/>
                <w:shd w:val="clear" w:color="auto" w:fill="FFFFFF"/>
              </w:rPr>
              <w:t xml:space="preserve"> </w:t>
            </w:r>
            <w:proofErr w:type="spellStart"/>
            <w:r w:rsidRPr="001E3562">
              <w:rPr>
                <w:color w:val="111111"/>
                <w:sz w:val="28"/>
                <w:szCs w:val="28"/>
                <w:shd w:val="clear" w:color="auto" w:fill="FFFFFF"/>
              </w:rPr>
              <w:t>Тячівського</w:t>
            </w:r>
            <w:proofErr w:type="spellEnd"/>
            <w:r w:rsidRPr="001E3562">
              <w:rPr>
                <w:color w:val="111111"/>
                <w:sz w:val="28"/>
                <w:szCs w:val="28"/>
                <w:shd w:val="clear" w:color="auto" w:fill="FFFFFF"/>
              </w:rPr>
              <w:t xml:space="preserve"> районного </w:t>
            </w:r>
            <w:proofErr w:type="spellStart"/>
            <w:r w:rsidRPr="001E3562">
              <w:rPr>
                <w:color w:val="111111"/>
                <w:sz w:val="28"/>
                <w:szCs w:val="28"/>
                <w:shd w:val="clear" w:color="auto" w:fill="FFFFFF"/>
              </w:rPr>
              <w:t>управління</w:t>
            </w:r>
            <w:proofErr w:type="spellEnd"/>
            <w:r w:rsidRPr="001E3562">
              <w:rPr>
                <w:color w:val="111111"/>
                <w:sz w:val="28"/>
                <w:szCs w:val="28"/>
                <w:shd w:val="clear" w:color="auto" w:fill="FFFFFF"/>
              </w:rPr>
              <w:t xml:space="preserve"> </w:t>
            </w:r>
            <w:r w:rsidRPr="001E3562">
              <w:rPr>
                <w:color w:val="111111"/>
                <w:sz w:val="28"/>
                <w:szCs w:val="28"/>
                <w:shd w:val="clear" w:color="auto" w:fill="FFFFFF"/>
                <w:lang w:val="uk-UA"/>
              </w:rPr>
              <w:t>ГУ</w:t>
            </w:r>
            <w:r w:rsidRPr="001E3562">
              <w:rPr>
                <w:color w:val="111111"/>
                <w:sz w:val="28"/>
                <w:szCs w:val="28"/>
                <w:shd w:val="clear" w:color="auto" w:fill="FFFFFF"/>
              </w:rPr>
              <w:t xml:space="preserve"> </w:t>
            </w:r>
            <w:proofErr w:type="spellStart"/>
            <w:r w:rsidRPr="001E3562">
              <w:rPr>
                <w:color w:val="111111"/>
                <w:sz w:val="28"/>
                <w:szCs w:val="28"/>
                <w:shd w:val="clear" w:color="auto" w:fill="FFFFFF"/>
              </w:rPr>
              <w:t>Держпродспоживслужби</w:t>
            </w:r>
            <w:proofErr w:type="spellEnd"/>
            <w:r w:rsidRPr="001E3562">
              <w:rPr>
                <w:color w:val="111111"/>
                <w:sz w:val="28"/>
                <w:szCs w:val="28"/>
                <w:shd w:val="clear" w:color="auto" w:fill="FFFFFF"/>
              </w:rPr>
              <w:t xml:space="preserve"> в </w:t>
            </w:r>
            <w:proofErr w:type="spellStart"/>
            <w:r w:rsidRPr="001E3562">
              <w:rPr>
                <w:color w:val="111111"/>
                <w:sz w:val="28"/>
                <w:szCs w:val="28"/>
                <w:shd w:val="clear" w:color="auto" w:fill="FFFFFF"/>
              </w:rPr>
              <w:t>Закарпатській</w:t>
            </w:r>
            <w:proofErr w:type="spellEnd"/>
            <w:r w:rsidRPr="001E3562">
              <w:rPr>
                <w:color w:val="111111"/>
                <w:sz w:val="28"/>
                <w:szCs w:val="28"/>
                <w:shd w:val="clear" w:color="auto" w:fill="FFFFFF"/>
              </w:rPr>
              <w:t xml:space="preserve"> </w:t>
            </w:r>
            <w:proofErr w:type="spellStart"/>
            <w:r w:rsidRPr="001E3562">
              <w:rPr>
                <w:color w:val="111111"/>
                <w:sz w:val="28"/>
                <w:szCs w:val="28"/>
                <w:shd w:val="clear" w:color="auto" w:fill="FFFFFF"/>
              </w:rPr>
              <w:t>області</w:t>
            </w:r>
            <w:proofErr w:type="spellEnd"/>
            <w:r w:rsidR="00C51F33" w:rsidRPr="001E3562">
              <w:rPr>
                <w:color w:val="111111"/>
                <w:sz w:val="28"/>
                <w:szCs w:val="28"/>
                <w:shd w:val="clear" w:color="auto" w:fill="FFFFFF"/>
                <w:lang w:val="uk-UA"/>
              </w:rPr>
              <w:t xml:space="preserve"> </w:t>
            </w:r>
            <w:r w:rsidR="00C51F33" w:rsidRPr="001E3562">
              <w:rPr>
                <w:sz w:val="28"/>
                <w:szCs w:val="28"/>
                <w:lang w:val="uk-UA"/>
              </w:rPr>
              <w:t>(за згодою)</w:t>
            </w:r>
          </w:p>
          <w:p w:rsidR="004A49F6" w:rsidRPr="00047FD5" w:rsidRDefault="004A49F6" w:rsidP="006626B4">
            <w:pPr>
              <w:tabs>
                <w:tab w:val="center" w:pos="4680"/>
                <w:tab w:val="left" w:pos="4860"/>
              </w:tabs>
              <w:jc w:val="both"/>
              <w:rPr>
                <w:sz w:val="16"/>
                <w:szCs w:val="16"/>
                <w:lang w:val="uk-UA"/>
              </w:rPr>
            </w:pPr>
          </w:p>
        </w:tc>
      </w:tr>
      <w:tr w:rsidR="004A49F6" w:rsidRPr="001E3562" w:rsidTr="006626B4">
        <w:trPr>
          <w:trHeight w:val="685"/>
        </w:trPr>
        <w:tc>
          <w:tcPr>
            <w:tcW w:w="4296" w:type="dxa"/>
            <w:shd w:val="clear" w:color="auto" w:fill="auto"/>
          </w:tcPr>
          <w:p w:rsidR="004A49F6" w:rsidRPr="001E3562" w:rsidRDefault="004A49F6" w:rsidP="006626B4">
            <w:pPr>
              <w:tabs>
                <w:tab w:val="center" w:pos="4680"/>
                <w:tab w:val="left" w:pos="4860"/>
              </w:tabs>
              <w:jc w:val="both"/>
              <w:rPr>
                <w:sz w:val="28"/>
                <w:szCs w:val="28"/>
                <w:lang w:val="uk-UA"/>
              </w:rPr>
            </w:pPr>
            <w:proofErr w:type="spellStart"/>
            <w:r w:rsidRPr="001E3562">
              <w:rPr>
                <w:sz w:val="28"/>
                <w:szCs w:val="28"/>
                <w:lang w:val="uk-UA"/>
              </w:rPr>
              <w:t>Шелевер</w:t>
            </w:r>
            <w:proofErr w:type="spellEnd"/>
            <w:r w:rsidRPr="001E3562">
              <w:rPr>
                <w:sz w:val="28"/>
                <w:szCs w:val="28"/>
                <w:lang w:val="uk-UA"/>
              </w:rPr>
              <w:t xml:space="preserve"> Мар’яна Василівна</w:t>
            </w:r>
            <w:r w:rsidR="001E3562">
              <w:rPr>
                <w:sz w:val="28"/>
                <w:szCs w:val="28"/>
                <w:lang w:val="uk-UA"/>
              </w:rPr>
              <w:t xml:space="preserve">       -</w:t>
            </w:r>
          </w:p>
        </w:tc>
        <w:tc>
          <w:tcPr>
            <w:tcW w:w="5275" w:type="dxa"/>
            <w:shd w:val="clear" w:color="auto" w:fill="auto"/>
          </w:tcPr>
          <w:p w:rsidR="004A49F6" w:rsidRPr="001E3562" w:rsidRDefault="004A49F6" w:rsidP="006626B4">
            <w:pPr>
              <w:tabs>
                <w:tab w:val="center" w:pos="4680"/>
                <w:tab w:val="left" w:pos="4860"/>
              </w:tabs>
              <w:jc w:val="both"/>
              <w:rPr>
                <w:color w:val="111111"/>
                <w:sz w:val="28"/>
                <w:szCs w:val="28"/>
                <w:shd w:val="clear" w:color="auto" w:fill="FFFFFF"/>
                <w:lang w:val="uk-UA"/>
              </w:rPr>
            </w:pPr>
            <w:r w:rsidRPr="001E3562">
              <w:rPr>
                <w:color w:val="111111"/>
                <w:sz w:val="28"/>
                <w:szCs w:val="28"/>
                <w:shd w:val="clear" w:color="auto" w:fill="FFFFFF"/>
                <w:lang w:val="uk-UA"/>
              </w:rPr>
              <w:t>головний спеціаліст відділу освіти міської ради</w:t>
            </w:r>
          </w:p>
        </w:tc>
      </w:tr>
    </w:tbl>
    <w:p w:rsidR="00047FD5" w:rsidRDefault="00047FD5" w:rsidP="00047FD5">
      <w:pPr>
        <w:tabs>
          <w:tab w:val="left" w:pos="8789"/>
        </w:tabs>
        <w:ind w:left="6096"/>
        <w:jc w:val="both"/>
        <w:rPr>
          <w:sz w:val="28"/>
          <w:szCs w:val="28"/>
          <w:lang w:val="uk-UA"/>
        </w:rPr>
      </w:pPr>
      <w:r>
        <w:rPr>
          <w:sz w:val="28"/>
          <w:szCs w:val="28"/>
          <w:lang w:val="uk-UA"/>
        </w:rPr>
        <w:t xml:space="preserve">                        </w:t>
      </w:r>
    </w:p>
    <w:p w:rsidR="001E3562" w:rsidRPr="001E3562" w:rsidRDefault="00047FD5" w:rsidP="00047FD5">
      <w:pPr>
        <w:tabs>
          <w:tab w:val="left" w:pos="8789"/>
        </w:tabs>
        <w:ind w:left="6096"/>
        <w:jc w:val="both"/>
        <w:rPr>
          <w:sz w:val="28"/>
          <w:szCs w:val="28"/>
          <w:lang w:val="uk-UA"/>
        </w:rPr>
      </w:pPr>
      <w:r>
        <w:rPr>
          <w:sz w:val="28"/>
          <w:szCs w:val="28"/>
          <w:lang w:val="uk-UA"/>
        </w:rPr>
        <w:lastRenderedPageBreak/>
        <w:t xml:space="preserve">                            Дод</w:t>
      </w:r>
      <w:r w:rsidR="001E3562" w:rsidRPr="001E3562">
        <w:rPr>
          <w:sz w:val="28"/>
          <w:szCs w:val="28"/>
          <w:lang w:val="uk-UA"/>
        </w:rPr>
        <w:t xml:space="preserve">аток 2 </w:t>
      </w:r>
    </w:p>
    <w:p w:rsidR="004A49F6" w:rsidRPr="001E3562" w:rsidRDefault="004A49F6" w:rsidP="004A49F6">
      <w:pPr>
        <w:ind w:left="6096"/>
        <w:jc w:val="both"/>
        <w:rPr>
          <w:sz w:val="28"/>
          <w:szCs w:val="28"/>
          <w:lang w:val="uk-UA"/>
        </w:rPr>
      </w:pPr>
      <w:r w:rsidRPr="001E3562">
        <w:rPr>
          <w:sz w:val="28"/>
          <w:szCs w:val="28"/>
          <w:lang w:val="uk-UA"/>
        </w:rPr>
        <w:t>ЗАТВЕРДЖЕНО</w:t>
      </w:r>
    </w:p>
    <w:p w:rsidR="004A49F6" w:rsidRPr="001E3562" w:rsidRDefault="004A49F6" w:rsidP="004A49F6">
      <w:pPr>
        <w:ind w:left="6096"/>
        <w:jc w:val="both"/>
        <w:rPr>
          <w:sz w:val="28"/>
          <w:szCs w:val="28"/>
          <w:lang w:val="uk-UA"/>
        </w:rPr>
      </w:pPr>
      <w:r w:rsidRPr="001E3562">
        <w:rPr>
          <w:sz w:val="28"/>
          <w:szCs w:val="28"/>
          <w:lang w:val="uk-UA"/>
        </w:rPr>
        <w:t xml:space="preserve">до рішення виконкому </w:t>
      </w:r>
    </w:p>
    <w:p w:rsidR="004A49F6" w:rsidRPr="001E3562" w:rsidRDefault="004A49F6" w:rsidP="004A49F6">
      <w:pPr>
        <w:ind w:left="6096"/>
        <w:jc w:val="both"/>
        <w:rPr>
          <w:sz w:val="28"/>
          <w:szCs w:val="28"/>
          <w:lang w:val="uk-UA"/>
        </w:rPr>
      </w:pPr>
      <w:r w:rsidRPr="001E3562">
        <w:rPr>
          <w:sz w:val="28"/>
          <w:szCs w:val="28"/>
          <w:lang w:val="uk-UA"/>
        </w:rPr>
        <w:t xml:space="preserve">Тячівської міської ради </w:t>
      </w:r>
    </w:p>
    <w:p w:rsidR="004A49F6" w:rsidRPr="001E3562" w:rsidRDefault="004A49F6" w:rsidP="00952E81">
      <w:pPr>
        <w:ind w:left="6096"/>
        <w:jc w:val="both"/>
        <w:rPr>
          <w:sz w:val="28"/>
          <w:szCs w:val="28"/>
          <w:lang w:val="uk-UA"/>
        </w:rPr>
      </w:pPr>
      <w:r w:rsidRPr="001E3562">
        <w:rPr>
          <w:sz w:val="28"/>
          <w:szCs w:val="28"/>
          <w:lang w:val="uk-UA"/>
        </w:rPr>
        <w:t xml:space="preserve">від </w:t>
      </w:r>
      <w:r w:rsidR="001E3562">
        <w:rPr>
          <w:sz w:val="28"/>
          <w:szCs w:val="28"/>
          <w:lang w:val="uk-UA"/>
        </w:rPr>
        <w:t>11.06.2020</w:t>
      </w:r>
      <w:r w:rsidRPr="001E3562">
        <w:rPr>
          <w:sz w:val="28"/>
          <w:szCs w:val="28"/>
          <w:lang w:val="uk-UA"/>
        </w:rPr>
        <w:t xml:space="preserve"> №</w:t>
      </w:r>
      <w:r w:rsidR="001E3562">
        <w:rPr>
          <w:sz w:val="28"/>
          <w:szCs w:val="28"/>
          <w:lang w:val="uk-UA"/>
        </w:rPr>
        <w:t>97</w:t>
      </w:r>
    </w:p>
    <w:p w:rsidR="00952E81" w:rsidRPr="00047FD5" w:rsidRDefault="00952E81" w:rsidP="00952E81">
      <w:pPr>
        <w:ind w:left="6096"/>
        <w:jc w:val="center"/>
        <w:rPr>
          <w:sz w:val="16"/>
          <w:szCs w:val="16"/>
          <w:lang w:val="uk-UA"/>
        </w:rPr>
      </w:pPr>
    </w:p>
    <w:p w:rsidR="00952E81" w:rsidRPr="001E3562" w:rsidRDefault="00952E81" w:rsidP="00952E81">
      <w:pPr>
        <w:tabs>
          <w:tab w:val="center" w:pos="4680"/>
          <w:tab w:val="left" w:pos="4860"/>
        </w:tabs>
        <w:ind w:left="-357" w:hanging="68"/>
        <w:jc w:val="center"/>
        <w:rPr>
          <w:b/>
          <w:sz w:val="28"/>
          <w:szCs w:val="28"/>
          <w:lang w:val="uk-UA"/>
        </w:rPr>
      </w:pPr>
      <w:r w:rsidRPr="001E3562">
        <w:rPr>
          <w:b/>
          <w:sz w:val="28"/>
          <w:szCs w:val="28"/>
          <w:lang w:val="uk-UA"/>
        </w:rPr>
        <w:t xml:space="preserve">План заходів з оздоровлення та відпочинку дітей шкільного віку </w:t>
      </w:r>
    </w:p>
    <w:p w:rsidR="004A49F6" w:rsidRPr="001E3562" w:rsidRDefault="00952E81" w:rsidP="00952E81">
      <w:pPr>
        <w:tabs>
          <w:tab w:val="center" w:pos="4680"/>
          <w:tab w:val="left" w:pos="4860"/>
        </w:tabs>
        <w:ind w:left="-357" w:hanging="68"/>
        <w:jc w:val="center"/>
        <w:rPr>
          <w:b/>
          <w:sz w:val="28"/>
          <w:szCs w:val="28"/>
          <w:lang w:val="uk-UA"/>
        </w:rPr>
      </w:pPr>
      <w:r w:rsidRPr="001E3562">
        <w:rPr>
          <w:b/>
          <w:sz w:val="28"/>
          <w:szCs w:val="28"/>
          <w:lang w:val="uk-UA"/>
        </w:rPr>
        <w:t>Тячівської міської об’єднаної територіальної громади</w:t>
      </w:r>
    </w:p>
    <w:p w:rsidR="00952E81" w:rsidRPr="00047FD5" w:rsidRDefault="00952E81" w:rsidP="00952E81">
      <w:pPr>
        <w:tabs>
          <w:tab w:val="center" w:pos="4680"/>
          <w:tab w:val="left" w:pos="4860"/>
        </w:tabs>
        <w:ind w:left="-357" w:hanging="68"/>
        <w:jc w:val="center"/>
        <w:rPr>
          <w:b/>
          <w:sz w:val="16"/>
          <w:szCs w:val="16"/>
          <w:lang w:val="uk-UA"/>
        </w:rPr>
      </w:pPr>
    </w:p>
    <w:tbl>
      <w:tblPr>
        <w:tblW w:w="10104"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
        <w:gridCol w:w="5386"/>
        <w:gridCol w:w="1843"/>
        <w:gridCol w:w="2126"/>
      </w:tblGrid>
      <w:tr w:rsidR="006626B4" w:rsidRPr="001E3562" w:rsidTr="00047FD5">
        <w:tc>
          <w:tcPr>
            <w:tcW w:w="749" w:type="dxa"/>
            <w:shd w:val="clear" w:color="auto" w:fill="auto"/>
          </w:tcPr>
          <w:p w:rsidR="00952E81" w:rsidRPr="001E3562" w:rsidRDefault="00952E81" w:rsidP="006626B4">
            <w:pPr>
              <w:tabs>
                <w:tab w:val="center" w:pos="4680"/>
                <w:tab w:val="left" w:pos="4860"/>
              </w:tabs>
              <w:jc w:val="center"/>
              <w:rPr>
                <w:sz w:val="28"/>
                <w:szCs w:val="28"/>
                <w:lang w:val="uk-UA"/>
              </w:rPr>
            </w:pPr>
            <w:r w:rsidRPr="001E3562">
              <w:rPr>
                <w:sz w:val="28"/>
                <w:szCs w:val="28"/>
                <w:lang w:val="uk-UA"/>
              </w:rPr>
              <w:t>№ з/п</w:t>
            </w:r>
          </w:p>
        </w:tc>
        <w:tc>
          <w:tcPr>
            <w:tcW w:w="5386" w:type="dxa"/>
            <w:shd w:val="clear" w:color="auto" w:fill="auto"/>
          </w:tcPr>
          <w:p w:rsidR="00952E81" w:rsidRPr="001E3562" w:rsidRDefault="00952E81" w:rsidP="006626B4">
            <w:pPr>
              <w:tabs>
                <w:tab w:val="center" w:pos="4680"/>
                <w:tab w:val="left" w:pos="4860"/>
              </w:tabs>
              <w:jc w:val="center"/>
              <w:rPr>
                <w:sz w:val="28"/>
                <w:szCs w:val="28"/>
                <w:lang w:val="uk-UA"/>
              </w:rPr>
            </w:pPr>
            <w:r w:rsidRPr="001E3562">
              <w:rPr>
                <w:sz w:val="28"/>
                <w:szCs w:val="28"/>
                <w:lang w:val="uk-UA"/>
              </w:rPr>
              <w:t>Назва заходу</w:t>
            </w:r>
          </w:p>
        </w:tc>
        <w:tc>
          <w:tcPr>
            <w:tcW w:w="1843" w:type="dxa"/>
            <w:shd w:val="clear" w:color="auto" w:fill="auto"/>
          </w:tcPr>
          <w:p w:rsidR="00952E81" w:rsidRPr="001E3562" w:rsidRDefault="00952E81" w:rsidP="006626B4">
            <w:pPr>
              <w:tabs>
                <w:tab w:val="center" w:pos="4680"/>
                <w:tab w:val="left" w:pos="4860"/>
              </w:tabs>
              <w:jc w:val="center"/>
              <w:rPr>
                <w:sz w:val="28"/>
                <w:szCs w:val="28"/>
                <w:lang w:val="uk-UA"/>
              </w:rPr>
            </w:pPr>
            <w:r w:rsidRPr="001E3562">
              <w:rPr>
                <w:sz w:val="28"/>
                <w:szCs w:val="28"/>
                <w:lang w:val="uk-UA"/>
              </w:rPr>
              <w:t>Термін виконання</w:t>
            </w:r>
          </w:p>
        </w:tc>
        <w:tc>
          <w:tcPr>
            <w:tcW w:w="2126" w:type="dxa"/>
            <w:shd w:val="clear" w:color="auto" w:fill="auto"/>
          </w:tcPr>
          <w:p w:rsidR="00952E81" w:rsidRPr="001E3562" w:rsidRDefault="00952E81" w:rsidP="006626B4">
            <w:pPr>
              <w:tabs>
                <w:tab w:val="center" w:pos="4680"/>
                <w:tab w:val="left" w:pos="4860"/>
              </w:tabs>
              <w:jc w:val="center"/>
              <w:rPr>
                <w:sz w:val="28"/>
                <w:szCs w:val="28"/>
                <w:lang w:val="uk-UA"/>
              </w:rPr>
            </w:pPr>
            <w:r w:rsidRPr="001E3562">
              <w:rPr>
                <w:sz w:val="28"/>
                <w:szCs w:val="28"/>
                <w:lang w:val="uk-UA"/>
              </w:rPr>
              <w:t>Відповідальні виконавці</w:t>
            </w:r>
          </w:p>
        </w:tc>
      </w:tr>
      <w:tr w:rsidR="006626B4" w:rsidRPr="001E3562" w:rsidTr="00047FD5">
        <w:tc>
          <w:tcPr>
            <w:tcW w:w="749" w:type="dxa"/>
            <w:shd w:val="clear" w:color="auto" w:fill="auto"/>
          </w:tcPr>
          <w:p w:rsidR="00F77950" w:rsidRPr="001E3562" w:rsidRDefault="00F77950" w:rsidP="006626B4">
            <w:pPr>
              <w:tabs>
                <w:tab w:val="center" w:pos="4680"/>
                <w:tab w:val="left" w:pos="4860"/>
              </w:tabs>
              <w:jc w:val="center"/>
              <w:rPr>
                <w:sz w:val="28"/>
                <w:szCs w:val="28"/>
                <w:lang w:val="uk-UA"/>
              </w:rPr>
            </w:pPr>
            <w:r w:rsidRPr="001E3562">
              <w:rPr>
                <w:sz w:val="28"/>
                <w:szCs w:val="28"/>
                <w:lang w:val="uk-UA"/>
              </w:rPr>
              <w:t>1.</w:t>
            </w:r>
          </w:p>
        </w:tc>
        <w:tc>
          <w:tcPr>
            <w:tcW w:w="5386" w:type="dxa"/>
            <w:shd w:val="clear" w:color="auto" w:fill="auto"/>
          </w:tcPr>
          <w:p w:rsidR="00F77950" w:rsidRPr="001E3562" w:rsidRDefault="00F77950" w:rsidP="006626B4">
            <w:pPr>
              <w:tabs>
                <w:tab w:val="center" w:pos="4680"/>
                <w:tab w:val="left" w:pos="4860"/>
              </w:tabs>
              <w:jc w:val="both"/>
              <w:rPr>
                <w:sz w:val="28"/>
                <w:szCs w:val="28"/>
                <w:lang w:val="uk-UA"/>
              </w:rPr>
            </w:pPr>
            <w:r w:rsidRPr="001E3562">
              <w:rPr>
                <w:sz w:val="28"/>
                <w:szCs w:val="28"/>
                <w:lang w:val="uk-UA"/>
              </w:rPr>
              <w:t>Провести роботу з соціальними працівниками закладів загальної середньої освіти громади щодо уточнення списків дітей, які відносяться до пільгових категорій</w:t>
            </w:r>
          </w:p>
        </w:tc>
        <w:tc>
          <w:tcPr>
            <w:tcW w:w="1843" w:type="dxa"/>
            <w:shd w:val="clear" w:color="auto" w:fill="auto"/>
          </w:tcPr>
          <w:p w:rsidR="001B0980" w:rsidRPr="001E3562" w:rsidRDefault="001B0980" w:rsidP="006626B4">
            <w:pPr>
              <w:tabs>
                <w:tab w:val="center" w:pos="4680"/>
                <w:tab w:val="left" w:pos="4860"/>
              </w:tabs>
              <w:jc w:val="center"/>
              <w:rPr>
                <w:sz w:val="28"/>
                <w:szCs w:val="28"/>
                <w:lang w:val="uk-UA"/>
              </w:rPr>
            </w:pPr>
            <w:r w:rsidRPr="001E3562">
              <w:rPr>
                <w:sz w:val="28"/>
                <w:szCs w:val="28"/>
                <w:lang w:val="uk-UA"/>
              </w:rPr>
              <w:t>червень</w:t>
            </w:r>
            <w:r w:rsidR="00F77950" w:rsidRPr="001E3562">
              <w:rPr>
                <w:sz w:val="28"/>
                <w:szCs w:val="28"/>
                <w:lang w:val="uk-UA"/>
              </w:rPr>
              <w:t xml:space="preserve"> </w:t>
            </w:r>
          </w:p>
          <w:p w:rsidR="00F77950" w:rsidRPr="001E3562" w:rsidRDefault="00F77950" w:rsidP="006626B4">
            <w:pPr>
              <w:tabs>
                <w:tab w:val="center" w:pos="4680"/>
                <w:tab w:val="left" w:pos="4860"/>
              </w:tabs>
              <w:jc w:val="center"/>
              <w:rPr>
                <w:sz w:val="28"/>
                <w:szCs w:val="28"/>
                <w:lang w:val="uk-UA"/>
              </w:rPr>
            </w:pPr>
            <w:r w:rsidRPr="001E3562">
              <w:rPr>
                <w:sz w:val="28"/>
                <w:szCs w:val="28"/>
                <w:lang w:val="uk-UA"/>
              </w:rPr>
              <w:t>2020 року</w:t>
            </w:r>
          </w:p>
        </w:tc>
        <w:tc>
          <w:tcPr>
            <w:tcW w:w="2126" w:type="dxa"/>
            <w:shd w:val="clear" w:color="auto" w:fill="auto"/>
          </w:tcPr>
          <w:p w:rsidR="00F77950" w:rsidRPr="001E3562" w:rsidRDefault="00F77950" w:rsidP="006626B4">
            <w:pPr>
              <w:tabs>
                <w:tab w:val="center" w:pos="4680"/>
                <w:tab w:val="left" w:pos="4860"/>
              </w:tabs>
              <w:jc w:val="center"/>
              <w:rPr>
                <w:sz w:val="28"/>
                <w:szCs w:val="28"/>
                <w:lang w:val="uk-UA"/>
              </w:rPr>
            </w:pPr>
            <w:proofErr w:type="spellStart"/>
            <w:r w:rsidRPr="001E3562">
              <w:rPr>
                <w:sz w:val="28"/>
                <w:szCs w:val="28"/>
                <w:lang w:val="uk-UA"/>
              </w:rPr>
              <w:t>Тиводар</w:t>
            </w:r>
            <w:proofErr w:type="spellEnd"/>
            <w:r w:rsidRPr="001E3562">
              <w:rPr>
                <w:sz w:val="28"/>
                <w:szCs w:val="28"/>
                <w:lang w:val="uk-UA"/>
              </w:rPr>
              <w:t xml:space="preserve"> М.В.</w:t>
            </w:r>
          </w:p>
        </w:tc>
      </w:tr>
      <w:tr w:rsidR="001C6A7A" w:rsidRPr="001E3562" w:rsidTr="00047FD5">
        <w:tc>
          <w:tcPr>
            <w:tcW w:w="749" w:type="dxa"/>
            <w:shd w:val="clear" w:color="auto" w:fill="auto"/>
          </w:tcPr>
          <w:p w:rsidR="001C6A7A" w:rsidRPr="001E3562" w:rsidRDefault="001C6A7A" w:rsidP="001C6A7A">
            <w:pPr>
              <w:tabs>
                <w:tab w:val="center" w:pos="4680"/>
                <w:tab w:val="left" w:pos="4860"/>
              </w:tabs>
              <w:jc w:val="center"/>
              <w:rPr>
                <w:sz w:val="28"/>
                <w:szCs w:val="28"/>
                <w:lang w:val="uk-UA"/>
              </w:rPr>
            </w:pPr>
            <w:r w:rsidRPr="001E3562">
              <w:rPr>
                <w:sz w:val="28"/>
                <w:szCs w:val="28"/>
                <w:lang w:val="uk-UA"/>
              </w:rPr>
              <w:t>2.</w:t>
            </w:r>
          </w:p>
        </w:tc>
        <w:tc>
          <w:tcPr>
            <w:tcW w:w="5386" w:type="dxa"/>
            <w:shd w:val="clear" w:color="auto" w:fill="auto"/>
          </w:tcPr>
          <w:p w:rsidR="001C6A7A" w:rsidRPr="001E3562" w:rsidRDefault="001C6A7A" w:rsidP="001C6A7A">
            <w:pPr>
              <w:tabs>
                <w:tab w:val="center" w:pos="4680"/>
                <w:tab w:val="left" w:pos="4860"/>
              </w:tabs>
              <w:jc w:val="both"/>
              <w:rPr>
                <w:sz w:val="28"/>
                <w:szCs w:val="28"/>
                <w:lang w:val="uk-UA"/>
              </w:rPr>
            </w:pPr>
            <w:r w:rsidRPr="001E3562">
              <w:rPr>
                <w:sz w:val="28"/>
                <w:szCs w:val="28"/>
                <w:lang w:val="uk-UA"/>
              </w:rPr>
              <w:t xml:space="preserve">Сформувати банк даних дітей пільгових категорій, які потребують оздоровлення та відпочинку </w:t>
            </w:r>
          </w:p>
        </w:tc>
        <w:tc>
          <w:tcPr>
            <w:tcW w:w="1843" w:type="dxa"/>
            <w:shd w:val="clear" w:color="auto" w:fill="auto"/>
          </w:tcPr>
          <w:p w:rsidR="001C6A7A" w:rsidRPr="001E3562" w:rsidRDefault="001C6A7A" w:rsidP="001C6A7A">
            <w:pPr>
              <w:tabs>
                <w:tab w:val="center" w:pos="4680"/>
                <w:tab w:val="left" w:pos="4860"/>
              </w:tabs>
              <w:jc w:val="center"/>
              <w:rPr>
                <w:sz w:val="28"/>
                <w:szCs w:val="28"/>
                <w:lang w:val="uk-UA"/>
              </w:rPr>
            </w:pPr>
            <w:r w:rsidRPr="001E3562">
              <w:rPr>
                <w:sz w:val="28"/>
                <w:szCs w:val="28"/>
                <w:lang w:val="uk-UA"/>
              </w:rPr>
              <w:t xml:space="preserve">червень </w:t>
            </w:r>
          </w:p>
          <w:p w:rsidR="001C6A7A" w:rsidRPr="001E3562" w:rsidRDefault="001C6A7A" w:rsidP="001C6A7A">
            <w:pPr>
              <w:tabs>
                <w:tab w:val="center" w:pos="4680"/>
                <w:tab w:val="left" w:pos="4860"/>
              </w:tabs>
              <w:jc w:val="center"/>
              <w:rPr>
                <w:sz w:val="28"/>
                <w:szCs w:val="28"/>
                <w:lang w:val="uk-UA"/>
              </w:rPr>
            </w:pPr>
            <w:r w:rsidRPr="001E3562">
              <w:rPr>
                <w:sz w:val="28"/>
                <w:szCs w:val="28"/>
                <w:lang w:val="uk-UA"/>
              </w:rPr>
              <w:t>2020 року</w:t>
            </w:r>
          </w:p>
        </w:tc>
        <w:tc>
          <w:tcPr>
            <w:tcW w:w="2126" w:type="dxa"/>
            <w:shd w:val="clear" w:color="auto" w:fill="auto"/>
          </w:tcPr>
          <w:p w:rsidR="001C6A7A" w:rsidRPr="001E3562" w:rsidRDefault="001C6A7A" w:rsidP="001C6A7A">
            <w:pPr>
              <w:tabs>
                <w:tab w:val="center" w:pos="4680"/>
                <w:tab w:val="left" w:pos="4860"/>
              </w:tabs>
              <w:jc w:val="center"/>
              <w:rPr>
                <w:sz w:val="28"/>
                <w:szCs w:val="28"/>
                <w:lang w:val="uk-UA"/>
              </w:rPr>
            </w:pPr>
            <w:proofErr w:type="spellStart"/>
            <w:r w:rsidRPr="001E3562">
              <w:rPr>
                <w:sz w:val="28"/>
                <w:szCs w:val="28"/>
                <w:lang w:val="uk-UA"/>
              </w:rPr>
              <w:t>Тиводар</w:t>
            </w:r>
            <w:proofErr w:type="spellEnd"/>
            <w:r w:rsidRPr="001E3562">
              <w:rPr>
                <w:sz w:val="28"/>
                <w:szCs w:val="28"/>
                <w:lang w:val="uk-UA"/>
              </w:rPr>
              <w:t xml:space="preserve"> М.В.</w:t>
            </w:r>
          </w:p>
        </w:tc>
      </w:tr>
      <w:tr w:rsidR="001C6A7A" w:rsidRPr="001E3562" w:rsidTr="00047FD5">
        <w:tc>
          <w:tcPr>
            <w:tcW w:w="749" w:type="dxa"/>
            <w:shd w:val="clear" w:color="auto" w:fill="auto"/>
          </w:tcPr>
          <w:p w:rsidR="001C6A7A" w:rsidRPr="001E3562" w:rsidRDefault="001C6A7A" w:rsidP="001C6A7A">
            <w:pPr>
              <w:tabs>
                <w:tab w:val="center" w:pos="4680"/>
                <w:tab w:val="left" w:pos="4860"/>
              </w:tabs>
              <w:jc w:val="center"/>
              <w:rPr>
                <w:sz w:val="28"/>
                <w:szCs w:val="28"/>
                <w:lang w:val="uk-UA"/>
              </w:rPr>
            </w:pPr>
            <w:r w:rsidRPr="001E3562">
              <w:rPr>
                <w:sz w:val="28"/>
                <w:szCs w:val="28"/>
                <w:lang w:val="uk-UA"/>
              </w:rPr>
              <w:t>3.</w:t>
            </w:r>
          </w:p>
        </w:tc>
        <w:tc>
          <w:tcPr>
            <w:tcW w:w="5386" w:type="dxa"/>
            <w:shd w:val="clear" w:color="auto" w:fill="auto"/>
          </w:tcPr>
          <w:p w:rsidR="001C6A7A" w:rsidRPr="001E3562" w:rsidRDefault="001C6A7A" w:rsidP="00C51F33">
            <w:pPr>
              <w:tabs>
                <w:tab w:val="center" w:pos="4680"/>
                <w:tab w:val="left" w:pos="4860"/>
              </w:tabs>
              <w:jc w:val="both"/>
              <w:rPr>
                <w:sz w:val="28"/>
                <w:szCs w:val="28"/>
                <w:lang w:val="uk-UA"/>
              </w:rPr>
            </w:pPr>
            <w:r w:rsidRPr="001E3562">
              <w:rPr>
                <w:sz w:val="28"/>
                <w:szCs w:val="28"/>
                <w:lang w:val="uk-UA"/>
              </w:rPr>
              <w:t xml:space="preserve">Інформувати громадськість про можливість оздоровлення та відпочинку дітей пільгових категорій в дитячих </w:t>
            </w:r>
            <w:r w:rsidR="00C51F33" w:rsidRPr="001E3562">
              <w:rPr>
                <w:sz w:val="28"/>
                <w:szCs w:val="28"/>
                <w:lang w:val="uk-UA"/>
              </w:rPr>
              <w:t xml:space="preserve">оздоровчих </w:t>
            </w:r>
            <w:r w:rsidRPr="001E3562">
              <w:rPr>
                <w:sz w:val="28"/>
                <w:szCs w:val="28"/>
                <w:lang w:val="uk-UA"/>
              </w:rPr>
              <w:t>закладах, шляхом розміщення в засобах масової інформації та на офіційному веб-сайті міської ради необхідних матеріалів та контактних телефонів відповідальних працівників</w:t>
            </w:r>
          </w:p>
        </w:tc>
        <w:tc>
          <w:tcPr>
            <w:tcW w:w="1843" w:type="dxa"/>
            <w:shd w:val="clear" w:color="auto" w:fill="auto"/>
          </w:tcPr>
          <w:p w:rsidR="001C6A7A" w:rsidRPr="001E3562" w:rsidRDefault="001C6A7A" w:rsidP="001C6A7A">
            <w:pPr>
              <w:tabs>
                <w:tab w:val="center" w:pos="4680"/>
                <w:tab w:val="left" w:pos="4860"/>
              </w:tabs>
              <w:jc w:val="center"/>
              <w:rPr>
                <w:sz w:val="28"/>
                <w:szCs w:val="28"/>
                <w:lang w:val="uk-UA"/>
              </w:rPr>
            </w:pPr>
            <w:r w:rsidRPr="001E3562">
              <w:rPr>
                <w:sz w:val="28"/>
                <w:szCs w:val="28"/>
                <w:lang w:val="uk-UA"/>
              </w:rPr>
              <w:t>протягом оздоровчого періоду</w:t>
            </w:r>
          </w:p>
        </w:tc>
        <w:tc>
          <w:tcPr>
            <w:tcW w:w="2126" w:type="dxa"/>
            <w:shd w:val="clear" w:color="auto" w:fill="auto"/>
          </w:tcPr>
          <w:p w:rsidR="001C6A7A" w:rsidRPr="001E3562" w:rsidRDefault="001C6A7A" w:rsidP="001C6A7A">
            <w:pPr>
              <w:tabs>
                <w:tab w:val="center" w:pos="4680"/>
                <w:tab w:val="left" w:pos="4860"/>
              </w:tabs>
              <w:jc w:val="center"/>
              <w:rPr>
                <w:sz w:val="28"/>
                <w:szCs w:val="28"/>
                <w:lang w:val="uk-UA"/>
              </w:rPr>
            </w:pPr>
            <w:proofErr w:type="spellStart"/>
            <w:r w:rsidRPr="001E3562">
              <w:rPr>
                <w:sz w:val="28"/>
                <w:szCs w:val="28"/>
                <w:lang w:val="uk-UA"/>
              </w:rPr>
              <w:t>Куць</w:t>
            </w:r>
            <w:proofErr w:type="spellEnd"/>
            <w:r w:rsidRPr="001E3562">
              <w:rPr>
                <w:sz w:val="28"/>
                <w:szCs w:val="28"/>
                <w:lang w:val="uk-UA"/>
              </w:rPr>
              <w:t xml:space="preserve"> М.Т., </w:t>
            </w:r>
            <w:proofErr w:type="spellStart"/>
            <w:r w:rsidRPr="001E3562">
              <w:rPr>
                <w:sz w:val="28"/>
                <w:szCs w:val="28"/>
                <w:lang w:val="uk-UA"/>
              </w:rPr>
              <w:t>Тиводар</w:t>
            </w:r>
            <w:proofErr w:type="spellEnd"/>
            <w:r w:rsidRPr="001E3562">
              <w:rPr>
                <w:sz w:val="28"/>
                <w:szCs w:val="28"/>
                <w:lang w:val="uk-UA"/>
              </w:rPr>
              <w:t xml:space="preserve"> М.В.</w:t>
            </w:r>
          </w:p>
        </w:tc>
      </w:tr>
      <w:tr w:rsidR="001C6A7A" w:rsidRPr="001E3562" w:rsidTr="00047FD5">
        <w:tc>
          <w:tcPr>
            <w:tcW w:w="749" w:type="dxa"/>
            <w:shd w:val="clear" w:color="auto" w:fill="auto"/>
          </w:tcPr>
          <w:p w:rsidR="001C6A7A" w:rsidRPr="001E3562" w:rsidRDefault="001C6A7A" w:rsidP="001C6A7A">
            <w:pPr>
              <w:tabs>
                <w:tab w:val="center" w:pos="4680"/>
                <w:tab w:val="left" w:pos="4860"/>
              </w:tabs>
              <w:jc w:val="center"/>
              <w:rPr>
                <w:sz w:val="28"/>
                <w:szCs w:val="28"/>
                <w:lang w:val="uk-UA"/>
              </w:rPr>
            </w:pPr>
            <w:r w:rsidRPr="001E3562">
              <w:rPr>
                <w:sz w:val="28"/>
                <w:szCs w:val="28"/>
                <w:lang w:val="uk-UA"/>
              </w:rPr>
              <w:t>4.</w:t>
            </w:r>
          </w:p>
        </w:tc>
        <w:tc>
          <w:tcPr>
            <w:tcW w:w="5386" w:type="dxa"/>
            <w:shd w:val="clear" w:color="auto" w:fill="auto"/>
          </w:tcPr>
          <w:p w:rsidR="001C6A7A" w:rsidRPr="001E3562" w:rsidRDefault="001C6A7A" w:rsidP="001C6A7A">
            <w:pPr>
              <w:tabs>
                <w:tab w:val="center" w:pos="4680"/>
                <w:tab w:val="left" w:pos="4860"/>
              </w:tabs>
              <w:jc w:val="both"/>
              <w:rPr>
                <w:sz w:val="28"/>
                <w:szCs w:val="28"/>
                <w:lang w:val="uk-UA"/>
              </w:rPr>
            </w:pPr>
            <w:r w:rsidRPr="001E3562">
              <w:rPr>
                <w:sz w:val="28"/>
                <w:szCs w:val="28"/>
                <w:lang w:val="uk-UA"/>
              </w:rPr>
              <w:t>Відповідно до списків дітей, які відносяться до пільгових категорій, сприяти першочерговому направленню на оздоровлення та відпочинок:</w:t>
            </w:r>
          </w:p>
          <w:p w:rsidR="001C6A7A" w:rsidRPr="001E3562" w:rsidRDefault="001C6A7A" w:rsidP="001C6A7A">
            <w:pPr>
              <w:tabs>
                <w:tab w:val="center" w:pos="4680"/>
                <w:tab w:val="left" w:pos="4860"/>
              </w:tabs>
              <w:jc w:val="both"/>
              <w:rPr>
                <w:sz w:val="28"/>
                <w:szCs w:val="28"/>
                <w:lang w:val="uk-UA"/>
              </w:rPr>
            </w:pPr>
            <w:r w:rsidRPr="001E3562">
              <w:rPr>
                <w:sz w:val="28"/>
                <w:szCs w:val="28"/>
                <w:lang w:val="uk-UA"/>
              </w:rPr>
              <w:t>- дітей-сиріт, дітей, позбавлених батьківського піклування;</w:t>
            </w:r>
          </w:p>
          <w:p w:rsidR="001C6A7A" w:rsidRPr="001E3562" w:rsidRDefault="001C6A7A" w:rsidP="001C6A7A">
            <w:pPr>
              <w:tabs>
                <w:tab w:val="center" w:pos="4680"/>
                <w:tab w:val="left" w:pos="4860"/>
              </w:tabs>
              <w:jc w:val="both"/>
              <w:rPr>
                <w:sz w:val="28"/>
                <w:szCs w:val="28"/>
                <w:lang w:val="uk-UA"/>
              </w:rPr>
            </w:pPr>
            <w:r w:rsidRPr="001E3562">
              <w:rPr>
                <w:sz w:val="28"/>
                <w:szCs w:val="28"/>
                <w:lang w:val="uk-UA"/>
              </w:rPr>
              <w:t>- дітей з інвалідністю;</w:t>
            </w:r>
          </w:p>
          <w:p w:rsidR="001C6A7A" w:rsidRPr="001E3562" w:rsidRDefault="001C6A7A" w:rsidP="001C6A7A">
            <w:pPr>
              <w:tabs>
                <w:tab w:val="center" w:pos="4680"/>
                <w:tab w:val="left" w:pos="4860"/>
              </w:tabs>
              <w:jc w:val="both"/>
              <w:rPr>
                <w:sz w:val="28"/>
                <w:szCs w:val="28"/>
                <w:lang w:val="uk-UA"/>
              </w:rPr>
            </w:pPr>
            <w:r w:rsidRPr="001E3562">
              <w:rPr>
                <w:sz w:val="28"/>
                <w:szCs w:val="28"/>
                <w:lang w:val="uk-UA"/>
              </w:rPr>
              <w:t xml:space="preserve">- дітей, які постраждали внаслідок </w:t>
            </w:r>
            <w:proofErr w:type="spellStart"/>
            <w:r w:rsidRPr="001E3562">
              <w:rPr>
                <w:sz w:val="28"/>
                <w:szCs w:val="28"/>
                <w:lang w:val="uk-UA"/>
              </w:rPr>
              <w:t>стихій</w:t>
            </w:r>
            <w:r w:rsidR="00047FD5">
              <w:rPr>
                <w:sz w:val="28"/>
                <w:szCs w:val="28"/>
                <w:lang w:val="uk-UA"/>
              </w:rPr>
              <w:t>-</w:t>
            </w:r>
            <w:r w:rsidRPr="001E3562">
              <w:rPr>
                <w:sz w:val="28"/>
                <w:szCs w:val="28"/>
                <w:lang w:val="uk-UA"/>
              </w:rPr>
              <w:t>ного</w:t>
            </w:r>
            <w:proofErr w:type="spellEnd"/>
            <w:r w:rsidRPr="001E3562">
              <w:rPr>
                <w:sz w:val="28"/>
                <w:szCs w:val="28"/>
                <w:lang w:val="uk-UA"/>
              </w:rPr>
              <w:t xml:space="preserve"> лиха, техногенних аварій, катастроф; </w:t>
            </w:r>
          </w:p>
          <w:p w:rsidR="001C6A7A" w:rsidRPr="001E3562" w:rsidRDefault="001C6A7A" w:rsidP="001C6A7A">
            <w:pPr>
              <w:tabs>
                <w:tab w:val="center" w:pos="4680"/>
                <w:tab w:val="left" w:pos="4860"/>
              </w:tabs>
              <w:jc w:val="both"/>
              <w:rPr>
                <w:sz w:val="28"/>
                <w:szCs w:val="28"/>
                <w:lang w:val="uk-UA"/>
              </w:rPr>
            </w:pPr>
            <w:r w:rsidRPr="001E3562">
              <w:rPr>
                <w:sz w:val="28"/>
                <w:szCs w:val="28"/>
                <w:lang w:val="uk-UA"/>
              </w:rPr>
              <w:t xml:space="preserve">- дітей із багатодітних сімей; </w:t>
            </w:r>
          </w:p>
          <w:p w:rsidR="001C6A7A" w:rsidRPr="001E3562" w:rsidRDefault="001C6A7A" w:rsidP="001C6A7A">
            <w:pPr>
              <w:tabs>
                <w:tab w:val="center" w:pos="4680"/>
                <w:tab w:val="left" w:pos="4860"/>
              </w:tabs>
              <w:jc w:val="both"/>
              <w:rPr>
                <w:sz w:val="28"/>
                <w:szCs w:val="28"/>
                <w:lang w:val="uk-UA"/>
              </w:rPr>
            </w:pPr>
            <w:r w:rsidRPr="001E3562">
              <w:rPr>
                <w:sz w:val="28"/>
                <w:szCs w:val="28"/>
                <w:lang w:val="uk-UA"/>
              </w:rPr>
              <w:t xml:space="preserve">- дітей із малозабезпечених сімей; </w:t>
            </w:r>
          </w:p>
          <w:p w:rsidR="001C6A7A" w:rsidRPr="001E3562" w:rsidRDefault="001C6A7A" w:rsidP="001C6A7A">
            <w:pPr>
              <w:tabs>
                <w:tab w:val="center" w:pos="4680"/>
                <w:tab w:val="left" w:pos="4860"/>
              </w:tabs>
              <w:jc w:val="both"/>
              <w:rPr>
                <w:sz w:val="28"/>
                <w:szCs w:val="28"/>
                <w:lang w:val="uk-UA"/>
              </w:rPr>
            </w:pPr>
            <w:r w:rsidRPr="001E3562">
              <w:rPr>
                <w:sz w:val="28"/>
                <w:szCs w:val="28"/>
                <w:lang w:val="uk-UA"/>
              </w:rPr>
              <w:t xml:space="preserve">- дітей, батьки яких загинули від нещасних випадків на виробництві або під час виконання службових обов'язків; - дітей осіб, визнаних учасниками бойових дій; </w:t>
            </w:r>
          </w:p>
          <w:p w:rsidR="001C6A7A" w:rsidRPr="001E3562" w:rsidRDefault="001C6A7A" w:rsidP="001C6A7A">
            <w:pPr>
              <w:tabs>
                <w:tab w:val="center" w:pos="4680"/>
                <w:tab w:val="left" w:pos="4860"/>
              </w:tabs>
              <w:jc w:val="both"/>
              <w:rPr>
                <w:sz w:val="28"/>
                <w:szCs w:val="28"/>
                <w:lang w:val="uk-UA"/>
              </w:rPr>
            </w:pPr>
            <w:r w:rsidRPr="001E3562">
              <w:rPr>
                <w:sz w:val="28"/>
                <w:szCs w:val="28"/>
                <w:lang w:val="uk-UA"/>
              </w:rPr>
              <w:t xml:space="preserve">- дітей, один із батьків яких загинув (пропав безвісти) у районі проведення антитерористичних операцій, бойових дій чи збройних конфліктів; </w:t>
            </w:r>
          </w:p>
          <w:p w:rsidR="001C6A7A" w:rsidRPr="001E3562" w:rsidRDefault="001C6A7A" w:rsidP="001C6A7A">
            <w:pPr>
              <w:tabs>
                <w:tab w:val="center" w:pos="4680"/>
                <w:tab w:val="left" w:pos="4860"/>
              </w:tabs>
              <w:jc w:val="both"/>
              <w:rPr>
                <w:sz w:val="28"/>
                <w:szCs w:val="28"/>
                <w:lang w:val="uk-UA"/>
              </w:rPr>
            </w:pPr>
            <w:r w:rsidRPr="001E3562">
              <w:rPr>
                <w:sz w:val="28"/>
                <w:szCs w:val="28"/>
                <w:lang w:val="uk-UA"/>
              </w:rPr>
              <w:t xml:space="preserve">- дітей, один із батьків яких загинув під </w:t>
            </w:r>
            <w:r w:rsidRPr="001E3562">
              <w:rPr>
                <w:sz w:val="28"/>
                <w:szCs w:val="28"/>
                <w:lang w:val="uk-UA"/>
              </w:rPr>
              <w:lastRenderedPageBreak/>
              <w:t xml:space="preserve">час масових акцій громадянського протесту; </w:t>
            </w:r>
          </w:p>
          <w:p w:rsidR="001C6A7A" w:rsidRPr="001E3562" w:rsidRDefault="001C6A7A" w:rsidP="001C6A7A">
            <w:pPr>
              <w:tabs>
                <w:tab w:val="center" w:pos="4680"/>
                <w:tab w:val="left" w:pos="4860"/>
              </w:tabs>
              <w:jc w:val="both"/>
              <w:rPr>
                <w:sz w:val="28"/>
                <w:szCs w:val="28"/>
                <w:lang w:val="uk-UA"/>
              </w:rPr>
            </w:pPr>
            <w:r w:rsidRPr="001E3562">
              <w:rPr>
                <w:sz w:val="28"/>
                <w:szCs w:val="28"/>
                <w:lang w:val="uk-UA"/>
              </w:rPr>
              <w:t xml:space="preserve">- дітей, зареєстрованих як внутрішньо переміщені особи; </w:t>
            </w:r>
          </w:p>
          <w:p w:rsidR="001C6A7A" w:rsidRPr="001E3562" w:rsidRDefault="001C6A7A" w:rsidP="001C6A7A">
            <w:pPr>
              <w:tabs>
                <w:tab w:val="center" w:pos="4680"/>
                <w:tab w:val="left" w:pos="4860"/>
              </w:tabs>
              <w:jc w:val="both"/>
              <w:rPr>
                <w:sz w:val="28"/>
                <w:szCs w:val="28"/>
                <w:lang w:val="uk-UA"/>
              </w:rPr>
            </w:pPr>
            <w:r w:rsidRPr="001E3562">
              <w:rPr>
                <w:sz w:val="28"/>
                <w:szCs w:val="28"/>
                <w:lang w:val="uk-UA"/>
              </w:rPr>
              <w:t xml:space="preserve">- рідних дітей батьків-вихователів або прийомних батьків, які проживають в одному дитячому будинку сімейного типу або в одній прийомній сім'ї; </w:t>
            </w:r>
          </w:p>
          <w:p w:rsidR="001C6A7A" w:rsidRPr="001E3562" w:rsidRDefault="001C6A7A" w:rsidP="001C6A7A">
            <w:pPr>
              <w:tabs>
                <w:tab w:val="center" w:pos="4680"/>
                <w:tab w:val="left" w:pos="4860"/>
              </w:tabs>
              <w:jc w:val="both"/>
              <w:rPr>
                <w:sz w:val="28"/>
                <w:szCs w:val="28"/>
                <w:lang w:val="uk-UA"/>
              </w:rPr>
            </w:pPr>
            <w:r w:rsidRPr="001E3562">
              <w:rPr>
                <w:sz w:val="28"/>
                <w:szCs w:val="28"/>
                <w:lang w:val="uk-UA"/>
              </w:rPr>
              <w:t>- дітей, взятих на облік службами у справах дітей як таких, що перебу</w:t>
            </w:r>
            <w:r w:rsidR="00047FD5">
              <w:rPr>
                <w:sz w:val="28"/>
                <w:szCs w:val="28"/>
                <w:lang w:val="uk-UA"/>
              </w:rPr>
              <w:t>ва</w:t>
            </w:r>
            <w:r w:rsidRPr="001E3562">
              <w:rPr>
                <w:sz w:val="28"/>
                <w:szCs w:val="28"/>
                <w:lang w:val="uk-UA"/>
              </w:rPr>
              <w:t xml:space="preserve">ють у складних життєвих обставинах; </w:t>
            </w:r>
          </w:p>
          <w:p w:rsidR="001C6A7A" w:rsidRPr="001E3562" w:rsidRDefault="001C6A7A" w:rsidP="001C6A7A">
            <w:pPr>
              <w:tabs>
                <w:tab w:val="center" w:pos="4680"/>
                <w:tab w:val="left" w:pos="4860"/>
              </w:tabs>
              <w:jc w:val="both"/>
              <w:rPr>
                <w:sz w:val="28"/>
                <w:szCs w:val="28"/>
                <w:lang w:val="uk-UA"/>
              </w:rPr>
            </w:pPr>
            <w:r w:rsidRPr="001E3562">
              <w:rPr>
                <w:sz w:val="28"/>
                <w:szCs w:val="28"/>
                <w:lang w:val="uk-UA"/>
              </w:rPr>
              <w:t xml:space="preserve">- дітей, які перебувають на диспансерному обліку; </w:t>
            </w:r>
          </w:p>
          <w:p w:rsidR="001C6A7A" w:rsidRPr="001E3562" w:rsidRDefault="001C6A7A" w:rsidP="001C6A7A">
            <w:pPr>
              <w:tabs>
                <w:tab w:val="center" w:pos="4680"/>
                <w:tab w:val="left" w:pos="4860"/>
              </w:tabs>
              <w:jc w:val="both"/>
              <w:rPr>
                <w:sz w:val="28"/>
                <w:szCs w:val="28"/>
                <w:lang w:val="uk-UA"/>
              </w:rPr>
            </w:pPr>
            <w:r w:rsidRPr="001E3562">
              <w:rPr>
                <w:sz w:val="28"/>
                <w:szCs w:val="28"/>
                <w:lang w:val="uk-UA"/>
              </w:rPr>
              <w:t xml:space="preserve">- талановитих та обдарованих дітей - переможців міжнародних, всеукраїнських, обласних, міських, районних олімпіад, конкурсів, фестивалів, змагань, </w:t>
            </w:r>
            <w:proofErr w:type="spellStart"/>
            <w:r w:rsidRPr="001E3562">
              <w:rPr>
                <w:sz w:val="28"/>
                <w:szCs w:val="28"/>
                <w:lang w:val="uk-UA"/>
              </w:rPr>
              <w:t>спартакіад</w:t>
            </w:r>
            <w:proofErr w:type="spellEnd"/>
            <w:r w:rsidRPr="001E3562">
              <w:rPr>
                <w:sz w:val="28"/>
                <w:szCs w:val="28"/>
                <w:lang w:val="uk-UA"/>
              </w:rPr>
              <w:t xml:space="preserve">, відмінників навчання, лідерів дитячих громадських організацій; </w:t>
            </w:r>
          </w:p>
          <w:p w:rsidR="001C6A7A" w:rsidRPr="001E3562" w:rsidRDefault="001C6A7A" w:rsidP="001C6A7A">
            <w:pPr>
              <w:tabs>
                <w:tab w:val="center" w:pos="4680"/>
                <w:tab w:val="left" w:pos="4860"/>
              </w:tabs>
              <w:jc w:val="both"/>
              <w:rPr>
                <w:sz w:val="28"/>
                <w:szCs w:val="28"/>
                <w:lang w:val="uk-UA"/>
              </w:rPr>
            </w:pPr>
            <w:r w:rsidRPr="001E3562">
              <w:rPr>
                <w:sz w:val="28"/>
                <w:szCs w:val="28"/>
                <w:lang w:val="uk-UA"/>
              </w:rPr>
              <w:t xml:space="preserve">- дітей - учасників дитячих творчих колективів і спортивних команд </w:t>
            </w:r>
          </w:p>
        </w:tc>
        <w:tc>
          <w:tcPr>
            <w:tcW w:w="1843" w:type="dxa"/>
            <w:shd w:val="clear" w:color="auto" w:fill="auto"/>
          </w:tcPr>
          <w:p w:rsidR="001C6A7A" w:rsidRPr="001E3562" w:rsidRDefault="001C6A7A" w:rsidP="001C6A7A">
            <w:pPr>
              <w:tabs>
                <w:tab w:val="center" w:pos="4680"/>
                <w:tab w:val="left" w:pos="4860"/>
              </w:tabs>
              <w:jc w:val="center"/>
              <w:rPr>
                <w:sz w:val="28"/>
                <w:szCs w:val="28"/>
                <w:lang w:val="uk-UA"/>
              </w:rPr>
            </w:pPr>
            <w:r w:rsidRPr="001E3562">
              <w:rPr>
                <w:sz w:val="28"/>
                <w:szCs w:val="28"/>
                <w:lang w:val="uk-UA"/>
              </w:rPr>
              <w:lastRenderedPageBreak/>
              <w:t>протягом оздоровчого періоду</w:t>
            </w:r>
          </w:p>
        </w:tc>
        <w:tc>
          <w:tcPr>
            <w:tcW w:w="2126" w:type="dxa"/>
            <w:shd w:val="clear" w:color="auto" w:fill="auto"/>
          </w:tcPr>
          <w:p w:rsidR="001C6A7A" w:rsidRPr="001E3562" w:rsidRDefault="001C6A7A" w:rsidP="001C6A7A">
            <w:pPr>
              <w:tabs>
                <w:tab w:val="center" w:pos="4680"/>
                <w:tab w:val="left" w:pos="4860"/>
              </w:tabs>
              <w:jc w:val="center"/>
              <w:rPr>
                <w:sz w:val="28"/>
                <w:szCs w:val="28"/>
                <w:lang w:val="uk-UA"/>
              </w:rPr>
            </w:pPr>
            <w:proofErr w:type="spellStart"/>
            <w:r w:rsidRPr="001E3562">
              <w:rPr>
                <w:sz w:val="28"/>
                <w:szCs w:val="28"/>
                <w:lang w:val="uk-UA"/>
              </w:rPr>
              <w:t>Куць</w:t>
            </w:r>
            <w:proofErr w:type="spellEnd"/>
            <w:r w:rsidRPr="001E3562">
              <w:rPr>
                <w:sz w:val="28"/>
                <w:szCs w:val="28"/>
                <w:lang w:val="uk-UA"/>
              </w:rPr>
              <w:t xml:space="preserve"> М.Т., </w:t>
            </w:r>
            <w:proofErr w:type="spellStart"/>
            <w:r w:rsidRPr="001E3562">
              <w:rPr>
                <w:sz w:val="28"/>
                <w:szCs w:val="28"/>
                <w:lang w:val="uk-UA"/>
              </w:rPr>
              <w:t>Тиводар</w:t>
            </w:r>
            <w:proofErr w:type="spellEnd"/>
            <w:r w:rsidRPr="001E3562">
              <w:rPr>
                <w:sz w:val="28"/>
                <w:szCs w:val="28"/>
                <w:lang w:val="uk-UA"/>
              </w:rPr>
              <w:t xml:space="preserve"> М.В.</w:t>
            </w:r>
          </w:p>
        </w:tc>
      </w:tr>
      <w:tr w:rsidR="001C6A7A" w:rsidRPr="001E3562" w:rsidTr="00047FD5">
        <w:tc>
          <w:tcPr>
            <w:tcW w:w="749" w:type="dxa"/>
            <w:shd w:val="clear" w:color="auto" w:fill="auto"/>
          </w:tcPr>
          <w:p w:rsidR="001C6A7A" w:rsidRPr="001E3562" w:rsidRDefault="001C6A7A" w:rsidP="001C6A7A">
            <w:pPr>
              <w:tabs>
                <w:tab w:val="center" w:pos="4680"/>
                <w:tab w:val="left" w:pos="4860"/>
              </w:tabs>
              <w:jc w:val="center"/>
              <w:rPr>
                <w:sz w:val="28"/>
                <w:szCs w:val="28"/>
                <w:lang w:val="uk-UA"/>
              </w:rPr>
            </w:pPr>
            <w:r w:rsidRPr="001E3562">
              <w:rPr>
                <w:sz w:val="28"/>
                <w:szCs w:val="28"/>
                <w:lang w:val="uk-UA"/>
              </w:rPr>
              <w:lastRenderedPageBreak/>
              <w:t>5.</w:t>
            </w:r>
          </w:p>
        </w:tc>
        <w:tc>
          <w:tcPr>
            <w:tcW w:w="5386" w:type="dxa"/>
            <w:shd w:val="clear" w:color="auto" w:fill="auto"/>
          </w:tcPr>
          <w:p w:rsidR="001C6A7A" w:rsidRPr="001E3562" w:rsidRDefault="001C6A7A" w:rsidP="001C6A7A">
            <w:pPr>
              <w:tabs>
                <w:tab w:val="center" w:pos="4680"/>
                <w:tab w:val="left" w:pos="4860"/>
              </w:tabs>
              <w:jc w:val="both"/>
              <w:rPr>
                <w:sz w:val="28"/>
                <w:szCs w:val="28"/>
                <w:lang w:val="uk-UA"/>
              </w:rPr>
            </w:pPr>
            <w:r w:rsidRPr="001E3562">
              <w:rPr>
                <w:sz w:val="28"/>
                <w:szCs w:val="28"/>
                <w:lang w:val="uk-UA"/>
              </w:rPr>
              <w:t>Скласти списки дітей пільгових категорій, які підлягають оздоровленню у оздоровчому закладі «Берізка»</w:t>
            </w:r>
          </w:p>
        </w:tc>
        <w:tc>
          <w:tcPr>
            <w:tcW w:w="1843" w:type="dxa"/>
            <w:shd w:val="clear" w:color="auto" w:fill="auto"/>
          </w:tcPr>
          <w:p w:rsidR="001C6A7A" w:rsidRPr="001E3562" w:rsidRDefault="001C6A7A" w:rsidP="001C6A7A">
            <w:pPr>
              <w:tabs>
                <w:tab w:val="center" w:pos="4680"/>
                <w:tab w:val="left" w:pos="4860"/>
              </w:tabs>
              <w:jc w:val="center"/>
              <w:rPr>
                <w:sz w:val="28"/>
                <w:szCs w:val="28"/>
                <w:lang w:val="uk-UA"/>
              </w:rPr>
            </w:pPr>
            <w:r w:rsidRPr="001E3562">
              <w:rPr>
                <w:sz w:val="28"/>
                <w:szCs w:val="28"/>
                <w:lang w:val="uk-UA"/>
              </w:rPr>
              <w:t xml:space="preserve">Червень </w:t>
            </w:r>
          </w:p>
          <w:p w:rsidR="001C6A7A" w:rsidRPr="001E3562" w:rsidRDefault="001C6A7A" w:rsidP="001C6A7A">
            <w:pPr>
              <w:tabs>
                <w:tab w:val="center" w:pos="4680"/>
                <w:tab w:val="left" w:pos="4860"/>
              </w:tabs>
              <w:jc w:val="center"/>
              <w:rPr>
                <w:sz w:val="28"/>
                <w:szCs w:val="28"/>
                <w:lang w:val="uk-UA"/>
              </w:rPr>
            </w:pPr>
            <w:r w:rsidRPr="001E3562">
              <w:rPr>
                <w:sz w:val="28"/>
                <w:szCs w:val="28"/>
                <w:lang w:val="uk-UA"/>
              </w:rPr>
              <w:t>2020 року</w:t>
            </w:r>
          </w:p>
        </w:tc>
        <w:tc>
          <w:tcPr>
            <w:tcW w:w="2126" w:type="dxa"/>
            <w:shd w:val="clear" w:color="auto" w:fill="auto"/>
          </w:tcPr>
          <w:p w:rsidR="001C6A7A" w:rsidRPr="001E3562" w:rsidRDefault="001C6A7A" w:rsidP="00047FD5">
            <w:pPr>
              <w:tabs>
                <w:tab w:val="center" w:pos="4680"/>
                <w:tab w:val="left" w:pos="4860"/>
              </w:tabs>
              <w:jc w:val="center"/>
              <w:rPr>
                <w:sz w:val="28"/>
                <w:szCs w:val="28"/>
                <w:lang w:val="uk-UA"/>
              </w:rPr>
            </w:pPr>
            <w:r w:rsidRPr="001E3562">
              <w:rPr>
                <w:sz w:val="28"/>
                <w:szCs w:val="28"/>
                <w:lang w:val="uk-UA"/>
              </w:rPr>
              <w:t>Директори закладів загальної середнього освіти</w:t>
            </w:r>
          </w:p>
        </w:tc>
      </w:tr>
      <w:tr w:rsidR="001C6A7A" w:rsidRPr="001E3562" w:rsidTr="00047FD5">
        <w:tc>
          <w:tcPr>
            <w:tcW w:w="749" w:type="dxa"/>
            <w:shd w:val="clear" w:color="auto" w:fill="auto"/>
          </w:tcPr>
          <w:p w:rsidR="001C6A7A" w:rsidRPr="001E3562" w:rsidRDefault="001C6A7A" w:rsidP="001C6A7A">
            <w:pPr>
              <w:tabs>
                <w:tab w:val="center" w:pos="4680"/>
                <w:tab w:val="left" w:pos="4860"/>
              </w:tabs>
              <w:jc w:val="center"/>
              <w:rPr>
                <w:sz w:val="28"/>
                <w:szCs w:val="28"/>
                <w:lang w:val="uk-UA"/>
              </w:rPr>
            </w:pPr>
            <w:r w:rsidRPr="001E3562">
              <w:rPr>
                <w:sz w:val="28"/>
                <w:szCs w:val="28"/>
                <w:lang w:val="uk-UA"/>
              </w:rPr>
              <w:t xml:space="preserve">6. </w:t>
            </w:r>
          </w:p>
        </w:tc>
        <w:tc>
          <w:tcPr>
            <w:tcW w:w="5386" w:type="dxa"/>
            <w:shd w:val="clear" w:color="auto" w:fill="auto"/>
          </w:tcPr>
          <w:p w:rsidR="001C6A7A" w:rsidRPr="001E3562" w:rsidRDefault="00C51F33" w:rsidP="001C6A7A">
            <w:pPr>
              <w:tabs>
                <w:tab w:val="center" w:pos="4680"/>
                <w:tab w:val="left" w:pos="4860"/>
              </w:tabs>
              <w:jc w:val="both"/>
              <w:rPr>
                <w:sz w:val="28"/>
                <w:szCs w:val="28"/>
                <w:lang w:val="uk-UA"/>
              </w:rPr>
            </w:pPr>
            <w:r w:rsidRPr="001E3562">
              <w:rPr>
                <w:sz w:val="28"/>
                <w:szCs w:val="28"/>
                <w:lang w:val="uk-UA"/>
              </w:rPr>
              <w:t>О</w:t>
            </w:r>
            <w:r w:rsidR="001C6A7A" w:rsidRPr="001E3562">
              <w:rPr>
                <w:sz w:val="28"/>
                <w:szCs w:val="28"/>
                <w:lang w:val="uk-UA"/>
              </w:rPr>
              <w:t>рганізувати направлення дітей пільгових категорій, відповідно до подання директорів ЗЗСО, до оздоровчого табору «Берізка»</w:t>
            </w:r>
            <w:r w:rsidRPr="001E3562">
              <w:rPr>
                <w:sz w:val="28"/>
                <w:szCs w:val="28"/>
                <w:lang w:val="uk-UA"/>
              </w:rPr>
              <w:t>, у разі зняття карантинних обмежень</w:t>
            </w:r>
          </w:p>
        </w:tc>
        <w:tc>
          <w:tcPr>
            <w:tcW w:w="1843" w:type="dxa"/>
            <w:shd w:val="clear" w:color="auto" w:fill="auto"/>
          </w:tcPr>
          <w:p w:rsidR="001C6A7A" w:rsidRPr="001E3562" w:rsidRDefault="001C6A7A" w:rsidP="001C6A7A">
            <w:pPr>
              <w:tabs>
                <w:tab w:val="center" w:pos="4680"/>
                <w:tab w:val="left" w:pos="4860"/>
              </w:tabs>
              <w:jc w:val="center"/>
              <w:rPr>
                <w:sz w:val="28"/>
                <w:szCs w:val="28"/>
                <w:lang w:val="uk-UA"/>
              </w:rPr>
            </w:pPr>
            <w:r w:rsidRPr="001E3562">
              <w:rPr>
                <w:sz w:val="28"/>
                <w:szCs w:val="28"/>
                <w:lang w:val="uk-UA"/>
              </w:rPr>
              <w:t>протягом оздоровчого періоду</w:t>
            </w:r>
          </w:p>
        </w:tc>
        <w:tc>
          <w:tcPr>
            <w:tcW w:w="2126" w:type="dxa"/>
            <w:shd w:val="clear" w:color="auto" w:fill="auto"/>
          </w:tcPr>
          <w:p w:rsidR="001C6A7A" w:rsidRPr="001E3562" w:rsidRDefault="001C6A7A" w:rsidP="001C6A7A">
            <w:pPr>
              <w:tabs>
                <w:tab w:val="center" w:pos="4680"/>
                <w:tab w:val="left" w:pos="4860"/>
              </w:tabs>
              <w:jc w:val="center"/>
              <w:rPr>
                <w:sz w:val="28"/>
                <w:szCs w:val="28"/>
                <w:lang w:val="uk-UA"/>
              </w:rPr>
            </w:pPr>
            <w:proofErr w:type="spellStart"/>
            <w:r w:rsidRPr="001E3562">
              <w:rPr>
                <w:sz w:val="28"/>
                <w:szCs w:val="28"/>
                <w:lang w:val="uk-UA"/>
              </w:rPr>
              <w:t>Куць</w:t>
            </w:r>
            <w:proofErr w:type="spellEnd"/>
            <w:r w:rsidRPr="001E3562">
              <w:rPr>
                <w:sz w:val="28"/>
                <w:szCs w:val="28"/>
                <w:lang w:val="uk-UA"/>
              </w:rPr>
              <w:t xml:space="preserve"> М.Т.</w:t>
            </w:r>
          </w:p>
        </w:tc>
      </w:tr>
      <w:tr w:rsidR="001C6A7A" w:rsidRPr="001E3562" w:rsidTr="00047FD5">
        <w:tc>
          <w:tcPr>
            <w:tcW w:w="749" w:type="dxa"/>
            <w:shd w:val="clear" w:color="auto" w:fill="auto"/>
          </w:tcPr>
          <w:p w:rsidR="001C6A7A" w:rsidRPr="001E3562" w:rsidRDefault="001C6A7A" w:rsidP="001C6A7A">
            <w:pPr>
              <w:tabs>
                <w:tab w:val="center" w:pos="4680"/>
                <w:tab w:val="left" w:pos="4860"/>
              </w:tabs>
              <w:jc w:val="center"/>
              <w:rPr>
                <w:sz w:val="28"/>
                <w:szCs w:val="28"/>
                <w:lang w:val="uk-UA"/>
              </w:rPr>
            </w:pPr>
            <w:r w:rsidRPr="001E3562">
              <w:rPr>
                <w:sz w:val="28"/>
                <w:szCs w:val="28"/>
                <w:lang w:val="uk-UA"/>
              </w:rPr>
              <w:t>7.</w:t>
            </w:r>
          </w:p>
        </w:tc>
        <w:tc>
          <w:tcPr>
            <w:tcW w:w="5386" w:type="dxa"/>
            <w:shd w:val="clear" w:color="auto" w:fill="auto"/>
          </w:tcPr>
          <w:p w:rsidR="001C6A7A" w:rsidRPr="001E3562" w:rsidRDefault="001C6A7A" w:rsidP="00047FD5">
            <w:pPr>
              <w:tabs>
                <w:tab w:val="center" w:pos="4680"/>
                <w:tab w:val="left" w:pos="4860"/>
              </w:tabs>
              <w:jc w:val="both"/>
              <w:rPr>
                <w:sz w:val="28"/>
                <w:szCs w:val="28"/>
                <w:lang w:val="uk-UA"/>
              </w:rPr>
            </w:pPr>
            <w:r w:rsidRPr="001E3562">
              <w:rPr>
                <w:sz w:val="28"/>
                <w:szCs w:val="28"/>
                <w:lang w:val="uk-UA"/>
              </w:rPr>
              <w:t>Вживати заходи щодо підбору дітей пільгових категорій для направлення на оздоровлення, за рахунок коштів державного та обласного бюджетів, до державних підприємств «УДЦ «Молода гвардія», «МДЦ «Артек», інших закладів оздоровлення та відпочинку</w:t>
            </w:r>
          </w:p>
        </w:tc>
        <w:tc>
          <w:tcPr>
            <w:tcW w:w="1843" w:type="dxa"/>
            <w:shd w:val="clear" w:color="auto" w:fill="auto"/>
          </w:tcPr>
          <w:p w:rsidR="001C6A7A" w:rsidRPr="001E3562" w:rsidRDefault="001C6A7A" w:rsidP="001C6A7A">
            <w:pPr>
              <w:tabs>
                <w:tab w:val="center" w:pos="4680"/>
                <w:tab w:val="left" w:pos="4860"/>
              </w:tabs>
              <w:jc w:val="center"/>
              <w:rPr>
                <w:sz w:val="28"/>
                <w:szCs w:val="28"/>
                <w:lang w:val="uk-UA"/>
              </w:rPr>
            </w:pPr>
            <w:r w:rsidRPr="001E3562">
              <w:rPr>
                <w:sz w:val="28"/>
                <w:szCs w:val="28"/>
                <w:lang w:val="uk-UA"/>
              </w:rPr>
              <w:t>протягом оздоровчого періоду</w:t>
            </w:r>
          </w:p>
        </w:tc>
        <w:tc>
          <w:tcPr>
            <w:tcW w:w="2126" w:type="dxa"/>
            <w:shd w:val="clear" w:color="auto" w:fill="auto"/>
          </w:tcPr>
          <w:p w:rsidR="001C6A7A" w:rsidRPr="001E3562" w:rsidRDefault="001C6A7A" w:rsidP="001C6A7A">
            <w:pPr>
              <w:tabs>
                <w:tab w:val="center" w:pos="4680"/>
                <w:tab w:val="left" w:pos="4860"/>
              </w:tabs>
              <w:jc w:val="center"/>
              <w:rPr>
                <w:sz w:val="28"/>
                <w:szCs w:val="28"/>
                <w:lang w:val="uk-UA"/>
              </w:rPr>
            </w:pPr>
            <w:proofErr w:type="spellStart"/>
            <w:r w:rsidRPr="001E3562">
              <w:rPr>
                <w:sz w:val="28"/>
                <w:szCs w:val="28"/>
                <w:lang w:val="uk-UA"/>
              </w:rPr>
              <w:t>Тиводар</w:t>
            </w:r>
            <w:proofErr w:type="spellEnd"/>
            <w:r w:rsidRPr="001E3562">
              <w:rPr>
                <w:sz w:val="28"/>
                <w:szCs w:val="28"/>
                <w:lang w:val="uk-UA"/>
              </w:rPr>
              <w:t xml:space="preserve"> М.В.</w:t>
            </w:r>
          </w:p>
        </w:tc>
      </w:tr>
      <w:tr w:rsidR="001C6A7A" w:rsidRPr="001E3562" w:rsidTr="00047FD5">
        <w:tc>
          <w:tcPr>
            <w:tcW w:w="749" w:type="dxa"/>
            <w:shd w:val="clear" w:color="auto" w:fill="auto"/>
          </w:tcPr>
          <w:p w:rsidR="001C6A7A" w:rsidRPr="001E3562" w:rsidRDefault="001C6A7A" w:rsidP="001C6A7A">
            <w:pPr>
              <w:tabs>
                <w:tab w:val="center" w:pos="4680"/>
                <w:tab w:val="left" w:pos="4860"/>
              </w:tabs>
              <w:jc w:val="center"/>
              <w:rPr>
                <w:sz w:val="28"/>
                <w:szCs w:val="28"/>
                <w:lang w:val="uk-UA"/>
              </w:rPr>
            </w:pPr>
            <w:r w:rsidRPr="001E3562">
              <w:rPr>
                <w:sz w:val="28"/>
                <w:szCs w:val="28"/>
                <w:lang w:val="uk-UA"/>
              </w:rPr>
              <w:t>8.</w:t>
            </w:r>
          </w:p>
        </w:tc>
        <w:tc>
          <w:tcPr>
            <w:tcW w:w="5386" w:type="dxa"/>
            <w:shd w:val="clear" w:color="auto" w:fill="auto"/>
          </w:tcPr>
          <w:p w:rsidR="001C6A7A" w:rsidRPr="001E3562" w:rsidRDefault="001C6A7A" w:rsidP="001C6A7A">
            <w:pPr>
              <w:tabs>
                <w:tab w:val="center" w:pos="4680"/>
                <w:tab w:val="left" w:pos="4860"/>
              </w:tabs>
              <w:jc w:val="both"/>
              <w:rPr>
                <w:sz w:val="28"/>
                <w:szCs w:val="28"/>
                <w:lang w:val="uk-UA"/>
              </w:rPr>
            </w:pPr>
            <w:r w:rsidRPr="001E3562">
              <w:rPr>
                <w:sz w:val="28"/>
                <w:szCs w:val="28"/>
                <w:lang w:val="uk-UA"/>
              </w:rPr>
              <w:t xml:space="preserve">Організувати профілактичну роботу, спрямовану на попередження </w:t>
            </w:r>
            <w:proofErr w:type="spellStart"/>
            <w:r w:rsidRPr="001E3562">
              <w:rPr>
                <w:sz w:val="28"/>
                <w:szCs w:val="28"/>
                <w:lang w:val="uk-UA"/>
              </w:rPr>
              <w:t>правопору</w:t>
            </w:r>
            <w:r w:rsidR="00047FD5">
              <w:rPr>
                <w:sz w:val="28"/>
                <w:szCs w:val="28"/>
                <w:lang w:val="uk-UA"/>
              </w:rPr>
              <w:t>-</w:t>
            </w:r>
            <w:r w:rsidRPr="001E3562">
              <w:rPr>
                <w:sz w:val="28"/>
                <w:szCs w:val="28"/>
                <w:lang w:val="uk-UA"/>
              </w:rPr>
              <w:t>шень</w:t>
            </w:r>
            <w:proofErr w:type="spellEnd"/>
            <w:r w:rsidRPr="001E3562">
              <w:rPr>
                <w:sz w:val="28"/>
                <w:szCs w:val="28"/>
                <w:lang w:val="uk-UA"/>
              </w:rPr>
              <w:t xml:space="preserve"> серед неповнолітніх </w:t>
            </w:r>
          </w:p>
        </w:tc>
        <w:tc>
          <w:tcPr>
            <w:tcW w:w="1843" w:type="dxa"/>
            <w:shd w:val="clear" w:color="auto" w:fill="auto"/>
          </w:tcPr>
          <w:p w:rsidR="001C6A7A" w:rsidRPr="001E3562" w:rsidRDefault="001C6A7A" w:rsidP="001C6A7A">
            <w:pPr>
              <w:tabs>
                <w:tab w:val="center" w:pos="4680"/>
                <w:tab w:val="left" w:pos="4860"/>
              </w:tabs>
              <w:jc w:val="center"/>
              <w:rPr>
                <w:sz w:val="28"/>
                <w:szCs w:val="28"/>
                <w:lang w:val="uk-UA"/>
              </w:rPr>
            </w:pPr>
            <w:r w:rsidRPr="001E3562">
              <w:rPr>
                <w:sz w:val="28"/>
                <w:szCs w:val="28"/>
                <w:lang w:val="uk-UA"/>
              </w:rPr>
              <w:t>протягом року</w:t>
            </w:r>
          </w:p>
        </w:tc>
        <w:tc>
          <w:tcPr>
            <w:tcW w:w="2126" w:type="dxa"/>
            <w:shd w:val="clear" w:color="auto" w:fill="auto"/>
          </w:tcPr>
          <w:p w:rsidR="001C6A7A" w:rsidRPr="001E3562" w:rsidRDefault="001C6A7A" w:rsidP="001C6A7A">
            <w:pPr>
              <w:tabs>
                <w:tab w:val="center" w:pos="4680"/>
                <w:tab w:val="left" w:pos="4860"/>
              </w:tabs>
              <w:jc w:val="center"/>
              <w:rPr>
                <w:sz w:val="28"/>
                <w:szCs w:val="28"/>
                <w:lang w:val="uk-UA"/>
              </w:rPr>
            </w:pPr>
            <w:proofErr w:type="spellStart"/>
            <w:r w:rsidRPr="001E3562">
              <w:rPr>
                <w:sz w:val="28"/>
                <w:szCs w:val="28"/>
                <w:lang w:val="uk-UA"/>
              </w:rPr>
              <w:t>Маркітан</w:t>
            </w:r>
            <w:proofErr w:type="spellEnd"/>
            <w:r w:rsidRPr="001E3562">
              <w:rPr>
                <w:sz w:val="28"/>
                <w:szCs w:val="28"/>
                <w:lang w:val="uk-UA"/>
              </w:rPr>
              <w:t xml:space="preserve"> А.В.</w:t>
            </w:r>
          </w:p>
        </w:tc>
      </w:tr>
      <w:tr w:rsidR="001C6A7A" w:rsidRPr="001E3562" w:rsidTr="00047FD5">
        <w:tc>
          <w:tcPr>
            <w:tcW w:w="749" w:type="dxa"/>
            <w:shd w:val="clear" w:color="auto" w:fill="auto"/>
          </w:tcPr>
          <w:p w:rsidR="001C6A7A" w:rsidRPr="001E3562" w:rsidRDefault="001C6A7A" w:rsidP="001C6A7A">
            <w:pPr>
              <w:tabs>
                <w:tab w:val="center" w:pos="4680"/>
                <w:tab w:val="left" w:pos="4860"/>
              </w:tabs>
              <w:jc w:val="center"/>
              <w:rPr>
                <w:sz w:val="28"/>
                <w:szCs w:val="28"/>
                <w:lang w:val="uk-UA"/>
              </w:rPr>
            </w:pPr>
            <w:r w:rsidRPr="001E3562">
              <w:rPr>
                <w:sz w:val="28"/>
                <w:szCs w:val="28"/>
                <w:lang w:val="uk-UA"/>
              </w:rPr>
              <w:t>9.</w:t>
            </w:r>
          </w:p>
        </w:tc>
        <w:tc>
          <w:tcPr>
            <w:tcW w:w="5386" w:type="dxa"/>
            <w:shd w:val="clear" w:color="auto" w:fill="auto"/>
          </w:tcPr>
          <w:p w:rsidR="001C6A7A" w:rsidRPr="001E3562" w:rsidRDefault="001C6A7A" w:rsidP="001C6A7A">
            <w:pPr>
              <w:tabs>
                <w:tab w:val="center" w:pos="4680"/>
                <w:tab w:val="left" w:pos="4860"/>
              </w:tabs>
              <w:jc w:val="both"/>
              <w:rPr>
                <w:sz w:val="28"/>
                <w:szCs w:val="28"/>
                <w:lang w:val="uk-UA"/>
              </w:rPr>
            </w:pPr>
            <w:r w:rsidRPr="001E3562">
              <w:rPr>
                <w:sz w:val="28"/>
                <w:szCs w:val="28"/>
                <w:lang w:val="uk-UA"/>
              </w:rPr>
              <w:t xml:space="preserve">Висвітлювати на офіційному веб-сайті міської ради та ЗМІ інформацію щодо проведення оздоровчої кампанії у 2020 році </w:t>
            </w:r>
          </w:p>
        </w:tc>
        <w:tc>
          <w:tcPr>
            <w:tcW w:w="1843" w:type="dxa"/>
            <w:shd w:val="clear" w:color="auto" w:fill="auto"/>
          </w:tcPr>
          <w:p w:rsidR="001C6A7A" w:rsidRPr="001E3562" w:rsidRDefault="001C6A7A" w:rsidP="001C6A7A">
            <w:pPr>
              <w:tabs>
                <w:tab w:val="center" w:pos="4680"/>
                <w:tab w:val="left" w:pos="4860"/>
              </w:tabs>
              <w:jc w:val="center"/>
              <w:rPr>
                <w:sz w:val="28"/>
                <w:szCs w:val="28"/>
                <w:lang w:val="uk-UA"/>
              </w:rPr>
            </w:pPr>
            <w:r w:rsidRPr="001E3562">
              <w:rPr>
                <w:sz w:val="28"/>
                <w:szCs w:val="28"/>
                <w:lang w:val="uk-UA"/>
              </w:rPr>
              <w:t>протягом року</w:t>
            </w:r>
          </w:p>
        </w:tc>
        <w:tc>
          <w:tcPr>
            <w:tcW w:w="2126" w:type="dxa"/>
            <w:shd w:val="clear" w:color="auto" w:fill="auto"/>
          </w:tcPr>
          <w:p w:rsidR="00367EA9" w:rsidRPr="001E3562" w:rsidRDefault="001C6A7A" w:rsidP="00367EA9">
            <w:pPr>
              <w:tabs>
                <w:tab w:val="center" w:pos="4680"/>
                <w:tab w:val="left" w:pos="4860"/>
              </w:tabs>
              <w:jc w:val="center"/>
              <w:rPr>
                <w:sz w:val="28"/>
                <w:szCs w:val="28"/>
                <w:lang w:val="uk-UA"/>
              </w:rPr>
            </w:pPr>
            <w:proofErr w:type="spellStart"/>
            <w:r w:rsidRPr="001E3562">
              <w:rPr>
                <w:sz w:val="28"/>
                <w:szCs w:val="28"/>
                <w:lang w:val="uk-UA"/>
              </w:rPr>
              <w:t>Куць</w:t>
            </w:r>
            <w:proofErr w:type="spellEnd"/>
            <w:r w:rsidRPr="001E3562">
              <w:rPr>
                <w:sz w:val="28"/>
                <w:szCs w:val="28"/>
                <w:lang w:val="uk-UA"/>
              </w:rPr>
              <w:t xml:space="preserve"> М.Т., </w:t>
            </w:r>
            <w:proofErr w:type="spellStart"/>
            <w:r w:rsidRPr="001E3562">
              <w:rPr>
                <w:sz w:val="28"/>
                <w:szCs w:val="28"/>
                <w:lang w:val="uk-UA"/>
              </w:rPr>
              <w:t>Тиводар</w:t>
            </w:r>
            <w:proofErr w:type="spellEnd"/>
            <w:r w:rsidRPr="001E3562">
              <w:rPr>
                <w:sz w:val="28"/>
                <w:szCs w:val="28"/>
                <w:lang w:val="uk-UA"/>
              </w:rPr>
              <w:t xml:space="preserve"> М.В.</w:t>
            </w:r>
            <w:r w:rsidR="00367EA9" w:rsidRPr="001E3562">
              <w:rPr>
                <w:sz w:val="28"/>
                <w:szCs w:val="28"/>
                <w:lang w:val="uk-UA"/>
              </w:rPr>
              <w:t xml:space="preserve"> спільно з </w:t>
            </w:r>
          </w:p>
          <w:p w:rsidR="00367EA9" w:rsidRPr="001E3562" w:rsidRDefault="00367EA9" w:rsidP="00367EA9">
            <w:pPr>
              <w:tabs>
                <w:tab w:val="center" w:pos="4680"/>
                <w:tab w:val="left" w:pos="4860"/>
              </w:tabs>
              <w:jc w:val="center"/>
              <w:rPr>
                <w:sz w:val="28"/>
                <w:szCs w:val="28"/>
                <w:lang w:val="uk-UA"/>
              </w:rPr>
            </w:pPr>
            <w:proofErr w:type="spellStart"/>
            <w:r w:rsidRPr="001E3562">
              <w:rPr>
                <w:sz w:val="28"/>
                <w:szCs w:val="28"/>
                <w:lang w:val="uk-UA"/>
              </w:rPr>
              <w:t>Бісько</w:t>
            </w:r>
            <w:proofErr w:type="spellEnd"/>
            <w:r w:rsidRPr="001E3562">
              <w:rPr>
                <w:sz w:val="28"/>
                <w:szCs w:val="28"/>
                <w:lang w:val="uk-UA"/>
              </w:rPr>
              <w:t xml:space="preserve"> О.А. </w:t>
            </w:r>
          </w:p>
          <w:p w:rsidR="001C6A7A" w:rsidRPr="001E3562" w:rsidRDefault="001C6A7A" w:rsidP="001C6A7A">
            <w:pPr>
              <w:tabs>
                <w:tab w:val="center" w:pos="4680"/>
                <w:tab w:val="left" w:pos="4860"/>
              </w:tabs>
              <w:jc w:val="center"/>
              <w:rPr>
                <w:sz w:val="28"/>
                <w:szCs w:val="28"/>
                <w:lang w:val="uk-UA"/>
              </w:rPr>
            </w:pPr>
          </w:p>
        </w:tc>
      </w:tr>
    </w:tbl>
    <w:p w:rsidR="00952E81" w:rsidRPr="001E3562" w:rsidRDefault="00952E81" w:rsidP="00952E81">
      <w:pPr>
        <w:tabs>
          <w:tab w:val="center" w:pos="4680"/>
          <w:tab w:val="left" w:pos="4860"/>
        </w:tabs>
        <w:ind w:left="-357" w:hanging="68"/>
        <w:jc w:val="both"/>
        <w:rPr>
          <w:sz w:val="28"/>
          <w:szCs w:val="28"/>
          <w:lang w:val="uk-UA"/>
        </w:rPr>
      </w:pPr>
    </w:p>
    <w:sectPr w:rsidR="00952E81" w:rsidRPr="001E3562" w:rsidSect="00E37F63">
      <w:pgSz w:w="11906" w:h="16838"/>
      <w:pgMar w:top="709"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F4682A"/>
    <w:multiLevelType w:val="hybridMultilevel"/>
    <w:tmpl w:val="9C201422"/>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5CC5DED"/>
    <w:multiLevelType w:val="hybridMultilevel"/>
    <w:tmpl w:val="46CEBA06"/>
    <w:lvl w:ilvl="0" w:tplc="940CFCD4">
      <w:start w:val="1"/>
      <w:numFmt w:val="decimal"/>
      <w:lvlText w:val="%1."/>
      <w:lvlJc w:val="left"/>
      <w:pPr>
        <w:tabs>
          <w:tab w:val="num" w:pos="1080"/>
        </w:tabs>
        <w:ind w:hanging="360"/>
      </w:pPr>
      <w:rPr>
        <w:rFonts w:cs="Times New Roman" w:hint="default"/>
      </w:rPr>
    </w:lvl>
    <w:lvl w:ilvl="1" w:tplc="1A1CE92A">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3061"/>
    <w:rsid w:val="0000331D"/>
    <w:rsid w:val="00006A6A"/>
    <w:rsid w:val="00014AE3"/>
    <w:rsid w:val="00027F5F"/>
    <w:rsid w:val="000352FC"/>
    <w:rsid w:val="00047FD5"/>
    <w:rsid w:val="00062A1C"/>
    <w:rsid w:val="00064A8A"/>
    <w:rsid w:val="000745C4"/>
    <w:rsid w:val="000747A4"/>
    <w:rsid w:val="0007578D"/>
    <w:rsid w:val="00080AB9"/>
    <w:rsid w:val="00090228"/>
    <w:rsid w:val="000B21DA"/>
    <w:rsid w:val="000C66F1"/>
    <w:rsid w:val="000F0F7E"/>
    <w:rsid w:val="00124717"/>
    <w:rsid w:val="001260BE"/>
    <w:rsid w:val="0014239D"/>
    <w:rsid w:val="001466B8"/>
    <w:rsid w:val="00154504"/>
    <w:rsid w:val="00164665"/>
    <w:rsid w:val="00172B1E"/>
    <w:rsid w:val="001A24D4"/>
    <w:rsid w:val="001B0980"/>
    <w:rsid w:val="001C6A7A"/>
    <w:rsid w:val="001D4BEC"/>
    <w:rsid w:val="001E3562"/>
    <w:rsid w:val="001F1538"/>
    <w:rsid w:val="002115B2"/>
    <w:rsid w:val="00233B36"/>
    <w:rsid w:val="00244DE6"/>
    <w:rsid w:val="00257D23"/>
    <w:rsid w:val="002726DD"/>
    <w:rsid w:val="0029618B"/>
    <w:rsid w:val="002A19DD"/>
    <w:rsid w:val="002A1F68"/>
    <w:rsid w:val="002E488D"/>
    <w:rsid w:val="00300490"/>
    <w:rsid w:val="00323AEE"/>
    <w:rsid w:val="00326F3A"/>
    <w:rsid w:val="0033191A"/>
    <w:rsid w:val="00343781"/>
    <w:rsid w:val="00344776"/>
    <w:rsid w:val="00367EA9"/>
    <w:rsid w:val="00377DAD"/>
    <w:rsid w:val="00380807"/>
    <w:rsid w:val="003864E2"/>
    <w:rsid w:val="003961CB"/>
    <w:rsid w:val="003C33EB"/>
    <w:rsid w:val="003C59FE"/>
    <w:rsid w:val="003C7AA9"/>
    <w:rsid w:val="003D1C44"/>
    <w:rsid w:val="003E2E86"/>
    <w:rsid w:val="00456560"/>
    <w:rsid w:val="004757AA"/>
    <w:rsid w:val="004763D4"/>
    <w:rsid w:val="00492E92"/>
    <w:rsid w:val="004A381B"/>
    <w:rsid w:val="004A49F6"/>
    <w:rsid w:val="004A5640"/>
    <w:rsid w:val="004C2795"/>
    <w:rsid w:val="004C3B6C"/>
    <w:rsid w:val="004C5C23"/>
    <w:rsid w:val="004C713E"/>
    <w:rsid w:val="00500348"/>
    <w:rsid w:val="00513F6E"/>
    <w:rsid w:val="0052285F"/>
    <w:rsid w:val="00522BD6"/>
    <w:rsid w:val="005553FB"/>
    <w:rsid w:val="005559AC"/>
    <w:rsid w:val="00567C74"/>
    <w:rsid w:val="0059266B"/>
    <w:rsid w:val="005F4375"/>
    <w:rsid w:val="005F5875"/>
    <w:rsid w:val="005F7400"/>
    <w:rsid w:val="00612131"/>
    <w:rsid w:val="0063432B"/>
    <w:rsid w:val="00634593"/>
    <w:rsid w:val="00643F44"/>
    <w:rsid w:val="00644CEA"/>
    <w:rsid w:val="006450D8"/>
    <w:rsid w:val="006556EE"/>
    <w:rsid w:val="006626B4"/>
    <w:rsid w:val="006C0457"/>
    <w:rsid w:val="006C05B9"/>
    <w:rsid w:val="006C7518"/>
    <w:rsid w:val="006C7B0F"/>
    <w:rsid w:val="006D4627"/>
    <w:rsid w:val="006E6C6C"/>
    <w:rsid w:val="00711B20"/>
    <w:rsid w:val="00711B51"/>
    <w:rsid w:val="00722076"/>
    <w:rsid w:val="007323C9"/>
    <w:rsid w:val="00736786"/>
    <w:rsid w:val="0073789E"/>
    <w:rsid w:val="007440D2"/>
    <w:rsid w:val="00775A0C"/>
    <w:rsid w:val="007A0195"/>
    <w:rsid w:val="007A4D98"/>
    <w:rsid w:val="007D0E05"/>
    <w:rsid w:val="00834122"/>
    <w:rsid w:val="00845FFE"/>
    <w:rsid w:val="0088277A"/>
    <w:rsid w:val="008A4827"/>
    <w:rsid w:val="009463D7"/>
    <w:rsid w:val="00952E81"/>
    <w:rsid w:val="00976BE8"/>
    <w:rsid w:val="009C7F25"/>
    <w:rsid w:val="00A03614"/>
    <w:rsid w:val="00A06EC9"/>
    <w:rsid w:val="00A423BD"/>
    <w:rsid w:val="00A44493"/>
    <w:rsid w:val="00A47F0F"/>
    <w:rsid w:val="00A51248"/>
    <w:rsid w:val="00A55A0F"/>
    <w:rsid w:val="00A56634"/>
    <w:rsid w:val="00A601E5"/>
    <w:rsid w:val="00A8293E"/>
    <w:rsid w:val="00AA5605"/>
    <w:rsid w:val="00AC0D45"/>
    <w:rsid w:val="00AE35F3"/>
    <w:rsid w:val="00AE70C2"/>
    <w:rsid w:val="00B234F6"/>
    <w:rsid w:val="00B536B0"/>
    <w:rsid w:val="00B62A22"/>
    <w:rsid w:val="00BF434D"/>
    <w:rsid w:val="00C25EBC"/>
    <w:rsid w:val="00C375B0"/>
    <w:rsid w:val="00C51F33"/>
    <w:rsid w:val="00C62578"/>
    <w:rsid w:val="00CB402B"/>
    <w:rsid w:val="00CE76B5"/>
    <w:rsid w:val="00D026F9"/>
    <w:rsid w:val="00D10CD8"/>
    <w:rsid w:val="00D12870"/>
    <w:rsid w:val="00D2141F"/>
    <w:rsid w:val="00D44749"/>
    <w:rsid w:val="00D831D9"/>
    <w:rsid w:val="00D97712"/>
    <w:rsid w:val="00DC330C"/>
    <w:rsid w:val="00DC3A27"/>
    <w:rsid w:val="00DE0171"/>
    <w:rsid w:val="00E036A5"/>
    <w:rsid w:val="00E20EFA"/>
    <w:rsid w:val="00E26FD6"/>
    <w:rsid w:val="00E37F63"/>
    <w:rsid w:val="00E670C6"/>
    <w:rsid w:val="00EA5AFC"/>
    <w:rsid w:val="00EB10F7"/>
    <w:rsid w:val="00ED54B1"/>
    <w:rsid w:val="00F06D2A"/>
    <w:rsid w:val="00F156E3"/>
    <w:rsid w:val="00F77950"/>
    <w:rsid w:val="00F8349C"/>
    <w:rsid w:val="00F86C4F"/>
    <w:rsid w:val="00F91C02"/>
    <w:rsid w:val="00F93BA1"/>
    <w:rsid w:val="00FA555E"/>
    <w:rsid w:val="00FC3B53"/>
    <w:rsid w:val="00FD3061"/>
    <w:rsid w:val="00FD4C6C"/>
    <w:rsid w:val="00FE002E"/>
    <w:rsid w:val="00FF7F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061"/>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FD3061"/>
    <w:rPr>
      <w:rFonts w:cs="Times New Roman"/>
      <w:color w:val="000080"/>
      <w:u w:val="single"/>
    </w:rPr>
  </w:style>
  <w:style w:type="character" w:styleId="HTML">
    <w:name w:val="HTML Typewriter"/>
    <w:uiPriority w:val="99"/>
    <w:semiHidden/>
    <w:rsid w:val="00FD3061"/>
    <w:rPr>
      <w:rFonts w:ascii="Courier New" w:hAnsi="Courier New" w:cs="Times New Roman"/>
      <w:sz w:val="20"/>
    </w:rPr>
  </w:style>
  <w:style w:type="paragraph" w:styleId="a4">
    <w:name w:val="Balloon Text"/>
    <w:basedOn w:val="a"/>
    <w:link w:val="a5"/>
    <w:uiPriority w:val="99"/>
    <w:semiHidden/>
    <w:unhideWhenUsed/>
    <w:rsid w:val="00257D23"/>
    <w:rPr>
      <w:rFonts w:ascii="Segoe UI" w:hAnsi="Segoe UI" w:cs="Segoe UI"/>
      <w:sz w:val="18"/>
      <w:szCs w:val="18"/>
    </w:rPr>
  </w:style>
  <w:style w:type="character" w:customStyle="1" w:styleId="a5">
    <w:name w:val="Текст выноски Знак"/>
    <w:link w:val="a4"/>
    <w:uiPriority w:val="99"/>
    <w:semiHidden/>
    <w:rsid w:val="00257D23"/>
    <w:rPr>
      <w:rFonts w:ascii="Segoe UI" w:eastAsia="Times New Roman" w:hAnsi="Segoe UI" w:cs="Segoe UI"/>
      <w:sz w:val="18"/>
      <w:szCs w:val="18"/>
      <w:lang w:val="ru-RU" w:eastAsia="ru-RU"/>
    </w:rPr>
  </w:style>
  <w:style w:type="paragraph" w:customStyle="1" w:styleId="rvps522">
    <w:name w:val="rvps522"/>
    <w:basedOn w:val="a"/>
    <w:rsid w:val="00080AB9"/>
    <w:pPr>
      <w:spacing w:before="100" w:beforeAutospacing="1" w:after="100" w:afterAutospacing="1"/>
    </w:pPr>
    <w:rPr>
      <w:lang w:val="uk-UA" w:eastAsia="uk-UA"/>
    </w:rPr>
  </w:style>
  <w:style w:type="character" w:customStyle="1" w:styleId="rvts9">
    <w:name w:val="rvts9"/>
    <w:rsid w:val="00080AB9"/>
  </w:style>
  <w:style w:type="paragraph" w:customStyle="1" w:styleId="rvps3">
    <w:name w:val="rvps3"/>
    <w:basedOn w:val="a"/>
    <w:rsid w:val="00080AB9"/>
    <w:pPr>
      <w:spacing w:before="100" w:beforeAutospacing="1" w:after="100" w:afterAutospacing="1"/>
    </w:pPr>
    <w:rPr>
      <w:lang w:val="uk-UA" w:eastAsia="uk-UA"/>
    </w:rPr>
  </w:style>
  <w:style w:type="table" w:styleId="a6">
    <w:name w:val="Table Grid"/>
    <w:basedOn w:val="a1"/>
    <w:locked/>
    <w:rsid w:val="00377D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C25E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28526">
      <w:bodyDiv w:val="1"/>
      <w:marLeft w:val="0"/>
      <w:marRight w:val="0"/>
      <w:marTop w:val="0"/>
      <w:marBottom w:val="0"/>
      <w:divBdr>
        <w:top w:val="none" w:sz="0" w:space="0" w:color="auto"/>
        <w:left w:val="none" w:sz="0" w:space="0" w:color="auto"/>
        <w:bottom w:val="none" w:sz="0" w:space="0" w:color="auto"/>
        <w:right w:val="none" w:sz="0" w:space="0" w:color="auto"/>
      </w:divBdr>
    </w:div>
    <w:div w:id="1307247681">
      <w:bodyDiv w:val="1"/>
      <w:marLeft w:val="0"/>
      <w:marRight w:val="0"/>
      <w:marTop w:val="0"/>
      <w:marBottom w:val="0"/>
      <w:divBdr>
        <w:top w:val="none" w:sz="0" w:space="0" w:color="auto"/>
        <w:left w:val="none" w:sz="0" w:space="0" w:color="auto"/>
        <w:bottom w:val="none" w:sz="0" w:space="0" w:color="auto"/>
        <w:right w:val="none" w:sz="0" w:space="0" w:color="auto"/>
      </w:divBdr>
    </w:div>
    <w:div w:id="1958876048">
      <w:bodyDiv w:val="1"/>
      <w:marLeft w:val="0"/>
      <w:marRight w:val="0"/>
      <w:marTop w:val="0"/>
      <w:marBottom w:val="0"/>
      <w:divBdr>
        <w:top w:val="none" w:sz="0" w:space="0" w:color="auto"/>
        <w:left w:val="none" w:sz="0" w:space="0" w:color="auto"/>
        <w:bottom w:val="none" w:sz="0" w:space="0" w:color="auto"/>
        <w:right w:val="none" w:sz="0" w:space="0" w:color="auto"/>
      </w:divBdr>
    </w:div>
    <w:div w:id="20269785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632</TotalTime>
  <Pages>1</Pages>
  <Words>4675</Words>
  <Characters>2666</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lpstr>
    </vt:vector>
  </TitlesOfParts>
  <Company>gypnor</Company>
  <LinksUpToDate>false</LinksUpToDate>
  <CharactersWithSpaces>7327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Machine</dc:creator>
  <cp:keywords/>
  <dc:description/>
  <cp:lastModifiedBy>Reshetar</cp:lastModifiedBy>
  <cp:revision>66</cp:revision>
  <cp:lastPrinted>2020-06-17T13:17:00Z</cp:lastPrinted>
  <dcterms:created xsi:type="dcterms:W3CDTF">2018-04-19T10:12:00Z</dcterms:created>
  <dcterms:modified xsi:type="dcterms:W3CDTF">2020-06-17T13:22:00Z</dcterms:modified>
</cp:coreProperties>
</file>