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983" w:rsidRPr="00511729" w:rsidRDefault="00836983" w:rsidP="00E9722D">
      <w:pPr>
        <w:rPr>
          <w:b/>
          <w:i/>
          <w:sz w:val="28"/>
          <w:szCs w:val="28"/>
        </w:rPr>
      </w:pPr>
      <w:r>
        <w:rPr>
          <w:b/>
          <w:lang w:val="uk-UA"/>
        </w:rPr>
        <w:t xml:space="preserve">                                                                           </w:t>
      </w:r>
      <w:r w:rsidRPr="00D72220">
        <w:rPr>
          <w:b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65.25pt" o:ole="" fillcolor="window">
            <v:imagedata r:id="rId5" o:title=""/>
          </v:shape>
          <o:OLEObject Type="Embed" ProgID="Word.Picture.8" ShapeID="_x0000_i1025" DrawAspect="Content" ObjectID="_1660397535" r:id="rId6"/>
        </w:object>
      </w:r>
    </w:p>
    <w:p w:rsidR="00836983" w:rsidRPr="00E9722D" w:rsidRDefault="00836983" w:rsidP="00135DE2">
      <w:pPr>
        <w:pStyle w:val="120"/>
        <w:keepNext/>
        <w:keepLines/>
        <w:shd w:val="clear" w:color="auto" w:fill="auto"/>
        <w:tabs>
          <w:tab w:val="left" w:pos="2745"/>
        </w:tabs>
        <w:spacing w:before="0" w:line="240" w:lineRule="auto"/>
        <w:rPr>
          <w:rFonts w:ascii="Times New Roman" w:hAnsi="Times New Roman"/>
          <w:sz w:val="28"/>
          <w:szCs w:val="28"/>
        </w:rPr>
      </w:pPr>
      <w:r w:rsidRPr="00E9722D">
        <w:rPr>
          <w:rStyle w:val="124pt"/>
          <w:rFonts w:ascii="Times New Roman" w:hAnsi="Times New Roman"/>
          <w:b/>
          <w:sz w:val="28"/>
          <w:szCs w:val="28"/>
        </w:rPr>
        <w:t>УКРАЇНА</w:t>
      </w:r>
    </w:p>
    <w:p w:rsidR="00836983" w:rsidRPr="00E9722D" w:rsidRDefault="00836983" w:rsidP="00135DE2">
      <w:pPr>
        <w:pStyle w:val="120"/>
        <w:keepNext/>
        <w:keepLines/>
        <w:shd w:val="clear" w:color="auto" w:fill="auto"/>
        <w:spacing w:before="0" w:line="240" w:lineRule="auto"/>
        <w:rPr>
          <w:rFonts w:ascii="Times New Roman" w:hAnsi="Times New Roman"/>
          <w:sz w:val="28"/>
          <w:szCs w:val="28"/>
        </w:rPr>
      </w:pPr>
      <w:r w:rsidRPr="00E9722D">
        <w:rPr>
          <w:rFonts w:ascii="Times New Roman" w:hAnsi="Times New Roman"/>
          <w:sz w:val="28"/>
          <w:szCs w:val="28"/>
        </w:rPr>
        <w:t>ТЯЧІВСЬКА МІСЬКА РАДА</w:t>
      </w:r>
    </w:p>
    <w:p w:rsidR="00836983" w:rsidRDefault="00836983" w:rsidP="00135DE2">
      <w:pPr>
        <w:pStyle w:val="120"/>
        <w:keepNext/>
        <w:keepLines/>
        <w:shd w:val="clear" w:color="auto" w:fill="auto"/>
        <w:tabs>
          <w:tab w:val="left" w:pos="3060"/>
          <w:tab w:val="center" w:pos="4507"/>
        </w:tabs>
        <w:spacing w:before="0" w:line="240" w:lineRule="auto"/>
        <w:rPr>
          <w:rFonts w:ascii="Times New Roman" w:hAnsi="Times New Roman"/>
          <w:sz w:val="28"/>
          <w:szCs w:val="28"/>
          <w:lang w:val="uk-UA"/>
        </w:rPr>
      </w:pPr>
      <w:r w:rsidRPr="00E9722D">
        <w:rPr>
          <w:rFonts w:ascii="Times New Roman" w:hAnsi="Times New Roman"/>
          <w:sz w:val="28"/>
          <w:szCs w:val="28"/>
          <w:lang w:val="uk-UA"/>
        </w:rPr>
        <w:t xml:space="preserve">Тридцять дев’ята </w:t>
      </w:r>
      <w:r w:rsidRPr="00E9722D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E9722D">
        <w:rPr>
          <w:rFonts w:ascii="Times New Roman" w:hAnsi="Times New Roman"/>
          <w:sz w:val="28"/>
          <w:szCs w:val="28"/>
        </w:rPr>
        <w:t>сесія</w:t>
      </w:r>
      <w:proofErr w:type="spellEnd"/>
      <w:r w:rsidRPr="00E9722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9722D">
        <w:rPr>
          <w:rFonts w:ascii="Times New Roman" w:hAnsi="Times New Roman"/>
          <w:sz w:val="28"/>
          <w:szCs w:val="28"/>
        </w:rPr>
        <w:t>сьомого</w:t>
      </w:r>
      <w:proofErr w:type="spellEnd"/>
      <w:r w:rsidRPr="00E9722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9722D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836983" w:rsidRPr="00601729" w:rsidRDefault="00836983" w:rsidP="00135DE2">
      <w:pPr>
        <w:pStyle w:val="120"/>
        <w:keepNext/>
        <w:keepLines/>
        <w:shd w:val="clear" w:color="auto" w:fill="auto"/>
        <w:tabs>
          <w:tab w:val="left" w:pos="3060"/>
          <w:tab w:val="center" w:pos="4507"/>
        </w:tabs>
        <w:spacing w:before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Друге пленарне засідання</w:t>
      </w:r>
    </w:p>
    <w:p w:rsidR="00836983" w:rsidRPr="00E9722D" w:rsidRDefault="00836983" w:rsidP="00135DE2">
      <w:pPr>
        <w:pStyle w:val="120"/>
        <w:keepNext/>
        <w:keepLines/>
        <w:shd w:val="clear" w:color="auto" w:fill="auto"/>
        <w:tabs>
          <w:tab w:val="left" w:pos="3060"/>
        </w:tabs>
        <w:spacing w:before="0" w:line="240" w:lineRule="auto"/>
        <w:rPr>
          <w:rStyle w:val="124pt"/>
          <w:rFonts w:ascii="Times New Roman" w:hAnsi="Times New Roman"/>
          <w:b/>
          <w:bCs/>
          <w:sz w:val="28"/>
          <w:szCs w:val="28"/>
        </w:rPr>
      </w:pPr>
      <w:proofErr w:type="gramStart"/>
      <w:r w:rsidRPr="00E9722D">
        <w:rPr>
          <w:rStyle w:val="124pt"/>
          <w:rFonts w:ascii="Times New Roman" w:hAnsi="Times New Roman"/>
          <w:b/>
          <w:sz w:val="28"/>
          <w:szCs w:val="28"/>
        </w:rPr>
        <w:t>Р</w:t>
      </w:r>
      <w:proofErr w:type="gramEnd"/>
      <w:r w:rsidRPr="00E9722D">
        <w:rPr>
          <w:rStyle w:val="124pt"/>
          <w:rFonts w:ascii="Times New Roman" w:hAnsi="Times New Roman"/>
          <w:b/>
          <w:sz w:val="28"/>
          <w:szCs w:val="28"/>
        </w:rPr>
        <w:t>ІШЕННЯ</w:t>
      </w:r>
    </w:p>
    <w:p w:rsidR="00836983" w:rsidRPr="00135DE2" w:rsidRDefault="00836983" w:rsidP="00135DE2">
      <w:pPr>
        <w:rPr>
          <w:sz w:val="8"/>
        </w:rPr>
      </w:pPr>
    </w:p>
    <w:p w:rsidR="00836983" w:rsidRPr="00135DE2" w:rsidRDefault="00836983" w:rsidP="00135DE2">
      <w:pPr>
        <w:pStyle w:val="a3"/>
        <w:tabs>
          <w:tab w:val="left" w:pos="0"/>
        </w:tabs>
        <w:ind w:right="0"/>
        <w:jc w:val="left"/>
        <w:rPr>
          <w:szCs w:val="28"/>
        </w:rPr>
      </w:pPr>
      <w:r w:rsidRPr="00135DE2">
        <w:rPr>
          <w:szCs w:val="28"/>
        </w:rPr>
        <w:t xml:space="preserve">від </w:t>
      </w:r>
      <w:r>
        <w:rPr>
          <w:szCs w:val="28"/>
        </w:rPr>
        <w:t xml:space="preserve"> 19 серпня</w:t>
      </w:r>
      <w:r w:rsidRPr="00135DE2">
        <w:rPr>
          <w:szCs w:val="28"/>
        </w:rPr>
        <w:t xml:space="preserve"> 20</w:t>
      </w:r>
      <w:r>
        <w:rPr>
          <w:szCs w:val="28"/>
        </w:rPr>
        <w:t>20</w:t>
      </w:r>
      <w:r w:rsidRPr="00135DE2">
        <w:rPr>
          <w:szCs w:val="28"/>
        </w:rPr>
        <w:t xml:space="preserve"> року  № </w:t>
      </w:r>
      <w:r w:rsidR="00AE1C4D">
        <w:rPr>
          <w:szCs w:val="28"/>
        </w:rPr>
        <w:t xml:space="preserve"> 4</w:t>
      </w:r>
      <w:bookmarkStart w:id="0" w:name="_GoBack"/>
      <w:bookmarkEnd w:id="0"/>
      <w:r>
        <w:rPr>
          <w:szCs w:val="28"/>
        </w:rPr>
        <w:t>918</w:t>
      </w:r>
      <w:r w:rsidRPr="00135DE2">
        <w:rPr>
          <w:szCs w:val="28"/>
        </w:rPr>
        <w:tab/>
      </w:r>
      <w:r w:rsidRPr="00135DE2">
        <w:rPr>
          <w:szCs w:val="28"/>
        </w:rPr>
        <w:tab/>
      </w:r>
      <w:r w:rsidRPr="00135DE2">
        <w:rPr>
          <w:szCs w:val="28"/>
        </w:rPr>
        <w:tab/>
      </w:r>
      <w:r w:rsidRPr="00135DE2">
        <w:rPr>
          <w:szCs w:val="28"/>
        </w:rPr>
        <w:tab/>
      </w:r>
      <w:r w:rsidRPr="00135DE2">
        <w:rPr>
          <w:szCs w:val="28"/>
        </w:rPr>
        <w:tab/>
      </w:r>
    </w:p>
    <w:p w:rsidR="00836983" w:rsidRPr="00601729" w:rsidRDefault="00836983" w:rsidP="00135DE2">
      <w:pPr>
        <w:tabs>
          <w:tab w:val="left" w:pos="0"/>
        </w:tabs>
        <w:rPr>
          <w:sz w:val="28"/>
          <w:szCs w:val="28"/>
          <w:lang w:val="uk-UA"/>
        </w:rPr>
      </w:pPr>
      <w:r w:rsidRPr="00135DE2">
        <w:rPr>
          <w:sz w:val="28"/>
          <w:szCs w:val="28"/>
        </w:rPr>
        <w:t xml:space="preserve">м. </w:t>
      </w:r>
      <w:proofErr w:type="spellStart"/>
      <w:r w:rsidRPr="00135DE2">
        <w:rPr>
          <w:sz w:val="28"/>
          <w:szCs w:val="28"/>
        </w:rPr>
        <w:t>Тячів</w:t>
      </w:r>
      <w:proofErr w:type="spellEnd"/>
      <w:r>
        <w:rPr>
          <w:sz w:val="28"/>
          <w:szCs w:val="28"/>
          <w:lang w:val="uk-UA"/>
        </w:rPr>
        <w:t>.</w:t>
      </w:r>
    </w:p>
    <w:p w:rsidR="00836983" w:rsidRPr="00135DE2" w:rsidRDefault="00836983" w:rsidP="00135DE2">
      <w:pPr>
        <w:rPr>
          <w:color w:val="000000"/>
          <w:sz w:val="14"/>
          <w:szCs w:val="28"/>
        </w:rPr>
      </w:pPr>
    </w:p>
    <w:p w:rsidR="00836983" w:rsidRPr="00135DE2" w:rsidRDefault="00836983" w:rsidP="00135DE2">
      <w:pPr>
        <w:rPr>
          <w:color w:val="000000"/>
          <w:sz w:val="28"/>
          <w:szCs w:val="28"/>
          <w:lang w:val="uk-UA"/>
        </w:rPr>
      </w:pPr>
      <w:r w:rsidRPr="00135DE2">
        <w:rPr>
          <w:color w:val="000000"/>
          <w:sz w:val="28"/>
          <w:szCs w:val="28"/>
          <w:lang w:val="uk-UA"/>
        </w:rPr>
        <w:t>Про внесення змін до складу</w:t>
      </w:r>
    </w:p>
    <w:p w:rsidR="00836983" w:rsidRPr="00135DE2" w:rsidRDefault="00836983" w:rsidP="00135DE2">
      <w:pPr>
        <w:rPr>
          <w:color w:val="000000"/>
          <w:sz w:val="28"/>
          <w:szCs w:val="28"/>
          <w:lang w:val="uk-UA"/>
        </w:rPr>
      </w:pPr>
      <w:r w:rsidRPr="00135DE2">
        <w:rPr>
          <w:color w:val="000000"/>
          <w:sz w:val="28"/>
          <w:szCs w:val="28"/>
          <w:lang w:val="uk-UA"/>
        </w:rPr>
        <w:t>тендерного комітету</w:t>
      </w:r>
      <w:r>
        <w:rPr>
          <w:color w:val="000000"/>
          <w:sz w:val="28"/>
          <w:szCs w:val="28"/>
          <w:lang w:val="uk-UA"/>
        </w:rPr>
        <w:t>.</w:t>
      </w:r>
      <w:r w:rsidRPr="00135DE2">
        <w:rPr>
          <w:color w:val="000000"/>
          <w:sz w:val="28"/>
          <w:szCs w:val="28"/>
          <w:lang w:val="uk-UA"/>
        </w:rPr>
        <w:t xml:space="preserve"> </w:t>
      </w:r>
    </w:p>
    <w:p w:rsidR="00836983" w:rsidRPr="00135DE2" w:rsidRDefault="00836983" w:rsidP="00135DE2">
      <w:pPr>
        <w:rPr>
          <w:color w:val="000000"/>
          <w:sz w:val="28"/>
          <w:szCs w:val="28"/>
          <w:lang w:val="uk-UA"/>
        </w:rPr>
      </w:pPr>
    </w:p>
    <w:p w:rsidR="00836983" w:rsidRDefault="00836983" w:rsidP="00135DE2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  <w:r w:rsidRPr="00135DE2">
        <w:rPr>
          <w:color w:val="000000"/>
          <w:sz w:val="28"/>
          <w:szCs w:val="28"/>
          <w:lang w:val="uk-UA"/>
        </w:rPr>
        <w:tab/>
        <w:t>У зв’яз</w:t>
      </w:r>
      <w:r>
        <w:rPr>
          <w:color w:val="000000"/>
          <w:sz w:val="28"/>
          <w:szCs w:val="28"/>
          <w:lang w:val="uk-UA"/>
        </w:rPr>
        <w:t>ку зі змінами у штатному розписі</w:t>
      </w:r>
      <w:r w:rsidRPr="00135DE2">
        <w:rPr>
          <w:color w:val="000000"/>
          <w:sz w:val="28"/>
          <w:szCs w:val="28"/>
          <w:lang w:val="uk-UA"/>
        </w:rPr>
        <w:t xml:space="preserve"> Тячівської міської ради Закарпатської області та з метою забезпечення виконання вимог Закону України «Про публічні закупівлі» (із змінами та доповненнями), відповідно до статті 59 Закону України «Про місцеве самоврядування в Україні», Примірного  положення про тендерний комітет або уповноважену особу (осіб), затвердженого наказом Міністерства економічного розвитку і торгівлі України від 30.03.2016 року № 5577,  </w:t>
      </w:r>
      <w:r>
        <w:rPr>
          <w:color w:val="000000"/>
          <w:sz w:val="28"/>
          <w:szCs w:val="28"/>
          <w:lang w:val="uk-UA"/>
        </w:rPr>
        <w:t xml:space="preserve">тридцять дев’ята </w:t>
      </w:r>
      <w:r w:rsidRPr="00135DE2">
        <w:rPr>
          <w:color w:val="000000"/>
          <w:sz w:val="28"/>
          <w:szCs w:val="28"/>
          <w:lang w:val="uk-UA"/>
        </w:rPr>
        <w:t>сесія сьомого скликання міської  ради</w:t>
      </w:r>
    </w:p>
    <w:p w:rsidR="00836983" w:rsidRPr="00601729" w:rsidRDefault="00836983" w:rsidP="00601729">
      <w:pPr>
        <w:ind w:firstLine="708"/>
        <w:jc w:val="center"/>
        <w:rPr>
          <w:b/>
          <w:color w:val="000000"/>
          <w:sz w:val="28"/>
          <w:szCs w:val="28"/>
          <w:lang w:val="uk-UA"/>
        </w:rPr>
      </w:pPr>
      <w:r w:rsidRPr="00135DE2">
        <w:rPr>
          <w:b/>
          <w:color w:val="000000"/>
          <w:sz w:val="28"/>
          <w:szCs w:val="28"/>
          <w:lang w:val="uk-UA"/>
        </w:rPr>
        <w:t>в и р і ш и л а:</w:t>
      </w:r>
    </w:p>
    <w:p w:rsidR="00836983" w:rsidRPr="00135DE2" w:rsidRDefault="00836983" w:rsidP="00135DE2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  <w:r w:rsidRPr="00135DE2">
        <w:rPr>
          <w:color w:val="000000"/>
          <w:sz w:val="28"/>
          <w:szCs w:val="28"/>
          <w:lang w:val="uk-UA"/>
        </w:rPr>
        <w:tab/>
        <w:t>1. Внести зміни до рішення дев’ятої сесії сьомого скликання Тячівської міської ради від 22.09.2016 №</w:t>
      </w:r>
      <w:r>
        <w:rPr>
          <w:color w:val="000000"/>
          <w:sz w:val="28"/>
          <w:szCs w:val="28"/>
          <w:lang w:val="uk-UA"/>
        </w:rPr>
        <w:t xml:space="preserve"> </w:t>
      </w:r>
      <w:r w:rsidRPr="00135DE2">
        <w:rPr>
          <w:color w:val="000000"/>
          <w:sz w:val="28"/>
          <w:szCs w:val="28"/>
          <w:lang w:val="uk-UA"/>
        </w:rPr>
        <w:t>834 «Про утворення тендерного комітету та затвердження Положення про нього» та викласти пункт 1 цього рішення у такій редакції:</w:t>
      </w:r>
    </w:p>
    <w:p w:rsidR="00836983" w:rsidRPr="00135DE2" w:rsidRDefault="00836983" w:rsidP="00135DE2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  <w:r w:rsidRPr="00135DE2">
        <w:rPr>
          <w:color w:val="000000"/>
          <w:sz w:val="28"/>
          <w:szCs w:val="28"/>
          <w:lang w:val="uk-UA"/>
        </w:rPr>
        <w:tab/>
        <w:t xml:space="preserve">«1. Утворити тендерний комітет Тячівської міської ради </w:t>
      </w:r>
      <w:r>
        <w:rPr>
          <w:color w:val="000000"/>
          <w:sz w:val="28"/>
          <w:szCs w:val="28"/>
          <w:lang w:val="uk-UA"/>
        </w:rPr>
        <w:t>Закарпатської області</w:t>
      </w:r>
      <w:r w:rsidRPr="00135DE2">
        <w:rPr>
          <w:color w:val="000000"/>
          <w:sz w:val="28"/>
          <w:szCs w:val="28"/>
          <w:lang w:val="uk-UA"/>
        </w:rPr>
        <w:t xml:space="preserve"> у складі:</w:t>
      </w:r>
    </w:p>
    <w:p w:rsidR="00836983" w:rsidRPr="00601729" w:rsidRDefault="00836983" w:rsidP="00135DE2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 w:rsidRPr="00135DE2">
        <w:rPr>
          <w:color w:val="000000"/>
          <w:sz w:val="28"/>
          <w:szCs w:val="28"/>
          <w:lang w:val="uk-UA"/>
        </w:rPr>
        <w:tab/>
      </w:r>
      <w:r w:rsidRPr="00601729">
        <w:rPr>
          <w:b/>
          <w:color w:val="000000"/>
          <w:sz w:val="28"/>
          <w:szCs w:val="28"/>
          <w:lang w:val="uk-UA"/>
        </w:rPr>
        <w:t>Голова тендерного комітету:</w:t>
      </w:r>
    </w:p>
    <w:p w:rsidR="00836983" w:rsidRPr="00601729" w:rsidRDefault="00836983" w:rsidP="00135DE2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  <w:r w:rsidRPr="00601729">
        <w:rPr>
          <w:color w:val="000000"/>
          <w:sz w:val="28"/>
          <w:szCs w:val="28"/>
          <w:lang w:val="uk-UA"/>
        </w:rPr>
        <w:t xml:space="preserve">          </w:t>
      </w:r>
      <w:proofErr w:type="spellStart"/>
      <w:r w:rsidRPr="00601729">
        <w:rPr>
          <w:color w:val="000000"/>
          <w:sz w:val="28"/>
          <w:szCs w:val="28"/>
          <w:lang w:val="uk-UA"/>
        </w:rPr>
        <w:t>Бенчак</w:t>
      </w:r>
      <w:proofErr w:type="spellEnd"/>
      <w:r w:rsidRPr="00601729">
        <w:rPr>
          <w:color w:val="000000"/>
          <w:sz w:val="28"/>
          <w:szCs w:val="28"/>
          <w:lang w:val="uk-UA"/>
        </w:rPr>
        <w:t xml:space="preserve"> Ігор Васильович – начальник</w:t>
      </w:r>
      <w:r w:rsidRPr="00135DE2">
        <w:rPr>
          <w:color w:val="000000"/>
          <w:sz w:val="28"/>
          <w:szCs w:val="28"/>
          <w:lang w:val="uk-UA"/>
        </w:rPr>
        <w:t xml:space="preserve"> відділу містобудування та архітектури Тячівської міської ради;</w:t>
      </w:r>
    </w:p>
    <w:p w:rsidR="00836983" w:rsidRPr="00601729" w:rsidRDefault="00836983" w:rsidP="00135DE2">
      <w:pPr>
        <w:jc w:val="both"/>
        <w:rPr>
          <w:b/>
          <w:color w:val="000000"/>
          <w:sz w:val="28"/>
          <w:szCs w:val="28"/>
          <w:lang w:val="uk-UA"/>
        </w:rPr>
      </w:pPr>
      <w:r w:rsidRPr="00135DE2">
        <w:rPr>
          <w:color w:val="000000"/>
          <w:sz w:val="28"/>
          <w:szCs w:val="28"/>
          <w:lang w:val="uk-UA"/>
        </w:rPr>
        <w:tab/>
      </w:r>
      <w:r w:rsidRPr="00601729">
        <w:rPr>
          <w:b/>
          <w:color w:val="000000"/>
          <w:sz w:val="28"/>
          <w:szCs w:val="28"/>
          <w:lang w:val="uk-UA"/>
        </w:rPr>
        <w:t xml:space="preserve">Члени тендерного комітету: </w:t>
      </w:r>
    </w:p>
    <w:p w:rsidR="00836983" w:rsidRPr="00601729" w:rsidRDefault="00836983" w:rsidP="00135DE2">
      <w:pPr>
        <w:jc w:val="both"/>
        <w:rPr>
          <w:color w:val="000000"/>
          <w:sz w:val="28"/>
          <w:szCs w:val="28"/>
          <w:lang w:val="uk-UA"/>
        </w:rPr>
      </w:pPr>
      <w:r w:rsidRPr="00135DE2">
        <w:rPr>
          <w:color w:val="000000"/>
          <w:sz w:val="28"/>
          <w:szCs w:val="28"/>
          <w:lang w:val="uk-UA"/>
        </w:rPr>
        <w:tab/>
      </w:r>
      <w:proofErr w:type="spellStart"/>
      <w:r w:rsidRPr="00601729">
        <w:rPr>
          <w:color w:val="000000"/>
          <w:sz w:val="28"/>
          <w:szCs w:val="28"/>
          <w:lang w:val="uk-UA"/>
        </w:rPr>
        <w:t>Бедевельський</w:t>
      </w:r>
      <w:proofErr w:type="spellEnd"/>
      <w:r w:rsidRPr="00601729">
        <w:rPr>
          <w:color w:val="000000"/>
          <w:sz w:val="28"/>
          <w:szCs w:val="28"/>
          <w:lang w:val="uk-UA"/>
        </w:rPr>
        <w:t xml:space="preserve"> Олександр Васильович – член виконавчого комітету Тячівської міської ради;</w:t>
      </w:r>
    </w:p>
    <w:p w:rsidR="00836983" w:rsidRPr="00601729" w:rsidRDefault="00836983" w:rsidP="00135DE2">
      <w:pPr>
        <w:jc w:val="both"/>
        <w:rPr>
          <w:color w:val="000000"/>
          <w:sz w:val="28"/>
          <w:szCs w:val="28"/>
          <w:lang w:val="uk-UA"/>
        </w:rPr>
      </w:pPr>
      <w:r w:rsidRPr="00601729">
        <w:rPr>
          <w:color w:val="000000"/>
          <w:sz w:val="28"/>
          <w:szCs w:val="28"/>
          <w:lang w:val="uk-UA"/>
        </w:rPr>
        <w:t xml:space="preserve">          </w:t>
      </w:r>
      <w:proofErr w:type="spellStart"/>
      <w:r w:rsidRPr="00601729">
        <w:rPr>
          <w:color w:val="000000"/>
          <w:sz w:val="28"/>
          <w:szCs w:val="28"/>
          <w:lang w:val="uk-UA"/>
        </w:rPr>
        <w:t>Візичканич</w:t>
      </w:r>
      <w:proofErr w:type="spellEnd"/>
      <w:r w:rsidRPr="00601729">
        <w:rPr>
          <w:color w:val="000000"/>
          <w:sz w:val="28"/>
          <w:szCs w:val="28"/>
          <w:lang w:val="uk-UA"/>
        </w:rPr>
        <w:t xml:space="preserve"> Василь Іванович – начальник юридичного відділу апарату виконкому Тячівської міської ради;</w:t>
      </w:r>
    </w:p>
    <w:p w:rsidR="00836983" w:rsidRPr="00601729" w:rsidRDefault="00836983" w:rsidP="00135DE2">
      <w:pPr>
        <w:jc w:val="both"/>
        <w:rPr>
          <w:color w:val="000000"/>
          <w:sz w:val="28"/>
          <w:szCs w:val="28"/>
          <w:lang w:val="uk-UA"/>
        </w:rPr>
      </w:pPr>
      <w:r w:rsidRPr="00601729">
        <w:rPr>
          <w:color w:val="000000"/>
          <w:sz w:val="28"/>
          <w:szCs w:val="28"/>
          <w:lang w:val="uk-UA"/>
        </w:rPr>
        <w:tab/>
      </w:r>
      <w:proofErr w:type="spellStart"/>
      <w:r w:rsidRPr="00601729">
        <w:rPr>
          <w:color w:val="000000"/>
          <w:sz w:val="28"/>
          <w:szCs w:val="28"/>
          <w:lang w:val="uk-UA"/>
        </w:rPr>
        <w:t>Кле</w:t>
      </w:r>
      <w:r>
        <w:rPr>
          <w:color w:val="000000"/>
          <w:sz w:val="28"/>
          <w:szCs w:val="28"/>
          <w:lang w:val="uk-UA"/>
        </w:rPr>
        <w:t>бан</w:t>
      </w:r>
      <w:proofErr w:type="spellEnd"/>
      <w:r>
        <w:rPr>
          <w:color w:val="000000"/>
          <w:sz w:val="28"/>
          <w:szCs w:val="28"/>
          <w:lang w:val="uk-UA"/>
        </w:rPr>
        <w:t xml:space="preserve"> Іван Ярославович – завідувач господарством відділу фінансово-господарського забезпечення міської ради;</w:t>
      </w:r>
    </w:p>
    <w:p w:rsidR="00836983" w:rsidRPr="00601729" w:rsidRDefault="00836983" w:rsidP="00135DE2">
      <w:pPr>
        <w:jc w:val="both"/>
        <w:rPr>
          <w:color w:val="000000"/>
          <w:sz w:val="28"/>
          <w:szCs w:val="28"/>
          <w:lang w:val="uk-UA"/>
        </w:rPr>
      </w:pPr>
      <w:r w:rsidRPr="00601729">
        <w:rPr>
          <w:color w:val="000000"/>
          <w:sz w:val="28"/>
          <w:szCs w:val="28"/>
          <w:lang w:val="uk-UA"/>
        </w:rPr>
        <w:t xml:space="preserve">          </w:t>
      </w:r>
      <w:proofErr w:type="spellStart"/>
      <w:r w:rsidRPr="00601729">
        <w:rPr>
          <w:color w:val="000000"/>
          <w:sz w:val="28"/>
          <w:szCs w:val="28"/>
          <w:lang w:val="uk-UA"/>
        </w:rPr>
        <w:t>Коса</w:t>
      </w:r>
      <w:r>
        <w:rPr>
          <w:color w:val="000000"/>
          <w:sz w:val="28"/>
          <w:szCs w:val="28"/>
          <w:lang w:val="uk-UA"/>
        </w:rPr>
        <w:t>ренко</w:t>
      </w:r>
      <w:proofErr w:type="spellEnd"/>
      <w:r>
        <w:rPr>
          <w:color w:val="000000"/>
          <w:sz w:val="28"/>
          <w:szCs w:val="28"/>
          <w:lang w:val="uk-UA"/>
        </w:rPr>
        <w:t xml:space="preserve"> Світлана </w:t>
      </w:r>
      <w:proofErr w:type="spellStart"/>
      <w:r>
        <w:rPr>
          <w:color w:val="000000"/>
          <w:sz w:val="28"/>
          <w:szCs w:val="28"/>
          <w:lang w:val="uk-UA"/>
        </w:rPr>
        <w:t>Олександрівна–спеціаліст</w:t>
      </w:r>
      <w:proofErr w:type="spellEnd"/>
      <w:r>
        <w:rPr>
          <w:color w:val="000000"/>
          <w:sz w:val="28"/>
          <w:szCs w:val="28"/>
          <w:lang w:val="uk-UA"/>
        </w:rPr>
        <w:t xml:space="preserve"> І</w:t>
      </w:r>
      <w:r w:rsidRPr="00601729">
        <w:rPr>
          <w:color w:val="000000"/>
          <w:sz w:val="28"/>
          <w:szCs w:val="28"/>
          <w:lang w:val="uk-UA"/>
        </w:rPr>
        <w:t xml:space="preserve"> категорії відділу фінансово – господарського  забезпечення апарату виконкому Тячівської міської ради;</w:t>
      </w:r>
    </w:p>
    <w:p w:rsidR="00836983" w:rsidRPr="00601729" w:rsidRDefault="00836983" w:rsidP="00135DE2">
      <w:pPr>
        <w:jc w:val="both"/>
        <w:rPr>
          <w:color w:val="000000"/>
          <w:sz w:val="28"/>
          <w:szCs w:val="28"/>
          <w:lang w:val="uk-UA"/>
        </w:rPr>
      </w:pPr>
      <w:r w:rsidRPr="00601729">
        <w:rPr>
          <w:color w:val="000000"/>
          <w:sz w:val="28"/>
          <w:szCs w:val="28"/>
          <w:lang w:val="uk-UA"/>
        </w:rPr>
        <w:t xml:space="preserve">          </w:t>
      </w:r>
      <w:proofErr w:type="spellStart"/>
      <w:r w:rsidRPr="00601729">
        <w:rPr>
          <w:color w:val="000000"/>
          <w:sz w:val="28"/>
          <w:szCs w:val="28"/>
          <w:lang w:val="uk-UA"/>
        </w:rPr>
        <w:t>Рішко</w:t>
      </w:r>
      <w:proofErr w:type="spellEnd"/>
      <w:r w:rsidRPr="00601729">
        <w:rPr>
          <w:color w:val="000000"/>
          <w:sz w:val="28"/>
          <w:szCs w:val="28"/>
          <w:lang w:val="uk-UA"/>
        </w:rPr>
        <w:t xml:space="preserve"> Оксана Юріївна, начальник фінансового відділу Тячівської міської ради;</w:t>
      </w:r>
    </w:p>
    <w:p w:rsidR="00836983" w:rsidRPr="00135DE2" w:rsidRDefault="00836983" w:rsidP="00135DE2">
      <w:pPr>
        <w:jc w:val="both"/>
        <w:rPr>
          <w:color w:val="000000"/>
          <w:sz w:val="28"/>
          <w:szCs w:val="28"/>
          <w:lang w:val="uk-UA"/>
        </w:rPr>
      </w:pPr>
      <w:r w:rsidRPr="00601729">
        <w:rPr>
          <w:color w:val="000000"/>
          <w:sz w:val="28"/>
          <w:szCs w:val="28"/>
          <w:lang w:val="uk-UA"/>
        </w:rPr>
        <w:t xml:space="preserve">         </w:t>
      </w:r>
      <w:proofErr w:type="spellStart"/>
      <w:r w:rsidRPr="00601729">
        <w:rPr>
          <w:color w:val="000000"/>
          <w:sz w:val="28"/>
          <w:szCs w:val="28"/>
          <w:lang w:val="uk-UA"/>
        </w:rPr>
        <w:t>Яринич</w:t>
      </w:r>
      <w:proofErr w:type="spellEnd"/>
      <w:r w:rsidRPr="00601729">
        <w:rPr>
          <w:color w:val="000000"/>
          <w:sz w:val="28"/>
          <w:szCs w:val="28"/>
          <w:lang w:val="uk-UA"/>
        </w:rPr>
        <w:t xml:space="preserve"> Ганна </w:t>
      </w:r>
      <w:proofErr w:type="spellStart"/>
      <w:r w:rsidRPr="00601729">
        <w:rPr>
          <w:color w:val="000000"/>
          <w:sz w:val="28"/>
          <w:szCs w:val="28"/>
          <w:lang w:val="uk-UA"/>
        </w:rPr>
        <w:t>Іллінічна</w:t>
      </w:r>
      <w:proofErr w:type="spellEnd"/>
      <w:r w:rsidRPr="00601729">
        <w:rPr>
          <w:color w:val="000000"/>
          <w:sz w:val="28"/>
          <w:szCs w:val="28"/>
          <w:lang w:val="uk-UA"/>
        </w:rPr>
        <w:t xml:space="preserve"> – начальник відділу фінансово – господарського</w:t>
      </w:r>
      <w:r w:rsidRPr="00135DE2">
        <w:rPr>
          <w:color w:val="000000"/>
          <w:sz w:val="28"/>
          <w:szCs w:val="28"/>
          <w:lang w:val="uk-UA"/>
        </w:rPr>
        <w:t xml:space="preserve"> забезпечення апарату виконкому Тячівської міської ради».</w:t>
      </w:r>
    </w:p>
    <w:p w:rsidR="00836983" w:rsidRPr="00135DE2" w:rsidRDefault="00836983" w:rsidP="00135DE2">
      <w:pPr>
        <w:jc w:val="both"/>
        <w:rPr>
          <w:color w:val="000000"/>
          <w:sz w:val="28"/>
          <w:szCs w:val="28"/>
          <w:lang w:val="uk-UA"/>
        </w:rPr>
      </w:pPr>
      <w:r w:rsidRPr="00135DE2">
        <w:rPr>
          <w:color w:val="000000"/>
          <w:sz w:val="28"/>
          <w:szCs w:val="28"/>
          <w:lang w:val="uk-UA"/>
        </w:rPr>
        <w:tab/>
        <w:t xml:space="preserve">2. Контроль за виконанням даного рішення покласти на депутатську комісію з </w:t>
      </w:r>
      <w:r w:rsidRPr="00135DE2">
        <w:rPr>
          <w:sz w:val="28"/>
          <w:szCs w:val="28"/>
          <w:lang w:val="uk-UA"/>
        </w:rPr>
        <w:t>питань планування фінансів, бюджету, соціально-економічного розвитку, промисловості, підприємництва та сфери послуг</w:t>
      </w:r>
      <w:r w:rsidRPr="00135DE2">
        <w:rPr>
          <w:color w:val="000000"/>
          <w:sz w:val="28"/>
          <w:szCs w:val="28"/>
          <w:lang w:val="uk-UA"/>
        </w:rPr>
        <w:t xml:space="preserve"> (голова комісії Т.С.</w:t>
      </w:r>
      <w:proofErr w:type="spellStart"/>
      <w:r w:rsidRPr="00135DE2">
        <w:rPr>
          <w:color w:val="000000"/>
          <w:sz w:val="28"/>
          <w:szCs w:val="28"/>
          <w:lang w:val="uk-UA"/>
        </w:rPr>
        <w:t>Мийсарош</w:t>
      </w:r>
      <w:proofErr w:type="spellEnd"/>
      <w:r w:rsidRPr="00135DE2">
        <w:rPr>
          <w:color w:val="000000"/>
          <w:sz w:val="28"/>
          <w:szCs w:val="28"/>
          <w:lang w:val="uk-UA"/>
        </w:rPr>
        <w:t>)</w:t>
      </w:r>
    </w:p>
    <w:p w:rsidR="00836983" w:rsidRPr="00135DE2" w:rsidRDefault="00836983" w:rsidP="00135DE2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:rsidR="00836983" w:rsidRPr="00135DE2" w:rsidRDefault="00836983" w:rsidP="00135DE2">
      <w:pPr>
        <w:jc w:val="both"/>
        <w:rPr>
          <w:sz w:val="28"/>
          <w:szCs w:val="28"/>
        </w:rPr>
      </w:pPr>
      <w:r w:rsidRPr="00135DE2">
        <w:rPr>
          <w:sz w:val="28"/>
          <w:szCs w:val="28"/>
          <w:lang w:val="uk-UA"/>
        </w:rPr>
        <w:tab/>
        <w:t xml:space="preserve">Міський голова </w:t>
      </w:r>
      <w:r w:rsidRPr="00135DE2">
        <w:rPr>
          <w:sz w:val="28"/>
          <w:szCs w:val="28"/>
          <w:lang w:val="uk-UA"/>
        </w:rPr>
        <w:tab/>
      </w:r>
      <w:r w:rsidRPr="00135DE2">
        <w:rPr>
          <w:sz w:val="28"/>
          <w:szCs w:val="28"/>
          <w:lang w:val="uk-UA"/>
        </w:rPr>
        <w:tab/>
      </w:r>
      <w:r w:rsidRPr="00135DE2">
        <w:rPr>
          <w:sz w:val="28"/>
          <w:szCs w:val="28"/>
          <w:lang w:val="uk-UA"/>
        </w:rPr>
        <w:tab/>
      </w:r>
      <w:r w:rsidRPr="00135DE2">
        <w:rPr>
          <w:sz w:val="28"/>
          <w:szCs w:val="28"/>
          <w:lang w:val="uk-UA"/>
        </w:rPr>
        <w:tab/>
      </w:r>
      <w:r w:rsidRPr="00135DE2">
        <w:rPr>
          <w:sz w:val="28"/>
          <w:szCs w:val="28"/>
          <w:lang w:val="uk-UA"/>
        </w:rPr>
        <w:tab/>
      </w:r>
      <w:r w:rsidRPr="00135DE2">
        <w:rPr>
          <w:sz w:val="28"/>
          <w:szCs w:val="28"/>
          <w:lang w:val="uk-UA"/>
        </w:rPr>
        <w:tab/>
        <w:t>І.І.Ковач</w:t>
      </w:r>
    </w:p>
    <w:p w:rsidR="00836983" w:rsidRPr="00135DE2" w:rsidRDefault="00836983" w:rsidP="00135DE2"/>
    <w:sectPr w:rsidR="00836983" w:rsidRPr="00135DE2" w:rsidSect="00135DE2">
      <w:pgSz w:w="11906" w:h="16838"/>
      <w:pgMar w:top="567" w:right="566" w:bottom="36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0F57"/>
    <w:rsid w:val="000D62DF"/>
    <w:rsid w:val="00135DE2"/>
    <w:rsid w:val="00272CBD"/>
    <w:rsid w:val="00460E61"/>
    <w:rsid w:val="00511729"/>
    <w:rsid w:val="0052337C"/>
    <w:rsid w:val="005B43BC"/>
    <w:rsid w:val="00601729"/>
    <w:rsid w:val="006978D8"/>
    <w:rsid w:val="006D42C9"/>
    <w:rsid w:val="0073052D"/>
    <w:rsid w:val="007C2D7F"/>
    <w:rsid w:val="00836983"/>
    <w:rsid w:val="00A015A6"/>
    <w:rsid w:val="00A13715"/>
    <w:rsid w:val="00AE1C4D"/>
    <w:rsid w:val="00B172F9"/>
    <w:rsid w:val="00B91F3F"/>
    <w:rsid w:val="00BB0F57"/>
    <w:rsid w:val="00BB644B"/>
    <w:rsid w:val="00CC1D43"/>
    <w:rsid w:val="00D72220"/>
    <w:rsid w:val="00E43FE5"/>
    <w:rsid w:val="00E9722D"/>
    <w:rsid w:val="00EE1B67"/>
    <w:rsid w:val="00EE5C4C"/>
    <w:rsid w:val="00FA1CC1"/>
    <w:rsid w:val="00FE1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2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№1 (2)_"/>
    <w:link w:val="120"/>
    <w:uiPriority w:val="99"/>
    <w:locked/>
    <w:rsid w:val="00135DE2"/>
    <w:rPr>
      <w:b/>
      <w:sz w:val="31"/>
      <w:shd w:val="clear" w:color="auto" w:fill="FFFFFF"/>
    </w:rPr>
  </w:style>
  <w:style w:type="character" w:customStyle="1" w:styleId="124pt">
    <w:name w:val="Заголовок №1 (2) + Интервал 4 pt"/>
    <w:uiPriority w:val="99"/>
    <w:rsid w:val="00135DE2"/>
    <w:rPr>
      <w:b/>
      <w:spacing w:val="90"/>
      <w:sz w:val="31"/>
    </w:rPr>
  </w:style>
  <w:style w:type="paragraph" w:customStyle="1" w:styleId="120">
    <w:name w:val="Заголовок №1 (2)"/>
    <w:basedOn w:val="a"/>
    <w:link w:val="12"/>
    <w:uiPriority w:val="99"/>
    <w:rsid w:val="00135DE2"/>
    <w:pPr>
      <w:shd w:val="clear" w:color="auto" w:fill="FFFFFF"/>
      <w:spacing w:before="60" w:line="374" w:lineRule="exact"/>
      <w:jc w:val="center"/>
      <w:outlineLvl w:val="0"/>
    </w:pPr>
    <w:rPr>
      <w:rFonts w:ascii="Calibri" w:eastAsia="Calibri" w:hAnsi="Calibri"/>
      <w:b/>
      <w:sz w:val="31"/>
      <w:szCs w:val="20"/>
    </w:rPr>
  </w:style>
  <w:style w:type="paragraph" w:styleId="a3">
    <w:name w:val="caption"/>
    <w:basedOn w:val="a"/>
    <w:next w:val="a"/>
    <w:uiPriority w:val="99"/>
    <w:qFormat/>
    <w:rsid w:val="00135DE2"/>
    <w:pPr>
      <w:ind w:right="424"/>
      <w:jc w:val="center"/>
    </w:pPr>
    <w:rPr>
      <w:rFonts w:eastAsia="Calibri"/>
      <w:sz w:val="28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1445</Words>
  <Characters>825</Characters>
  <Application>Microsoft Office Word</Application>
  <DocSecurity>0</DocSecurity>
  <Lines>6</Lines>
  <Paragraphs>4</Paragraphs>
  <ScaleCrop>false</ScaleCrop>
  <Company/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Asus</dc:creator>
  <cp:keywords/>
  <dc:description/>
  <cp:lastModifiedBy>Machine</cp:lastModifiedBy>
  <cp:revision>19</cp:revision>
  <cp:lastPrinted>2020-08-10T08:15:00Z</cp:lastPrinted>
  <dcterms:created xsi:type="dcterms:W3CDTF">2020-08-10T08:04:00Z</dcterms:created>
  <dcterms:modified xsi:type="dcterms:W3CDTF">2020-08-31T13:46:00Z</dcterms:modified>
</cp:coreProperties>
</file>