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976" w:rsidRDefault="00042976" w:rsidP="00713071">
      <w:pPr>
        <w:ind w:left="-360"/>
        <w:jc w:val="center"/>
        <w:rPr>
          <w:lang w:val="uk-UA"/>
        </w:rPr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39029030" r:id="rId7"/>
        </w:object>
      </w:r>
      <w:r>
        <w:rPr>
          <w:lang w:val="uk-UA"/>
        </w:rPr>
        <w:t xml:space="preserve">  </w:t>
      </w:r>
    </w:p>
    <w:p w:rsidR="00713071" w:rsidRDefault="00713071" w:rsidP="00713071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713071" w:rsidRDefault="00713071" w:rsidP="00713071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713071" w:rsidRDefault="00713071" w:rsidP="00713071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713071" w:rsidRDefault="00713071" w:rsidP="00713071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713071" w:rsidRDefault="00713071" w:rsidP="00713071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713071" w:rsidRDefault="00713071" w:rsidP="00B31801">
      <w:pPr>
        <w:tabs>
          <w:tab w:val="center" w:pos="4677"/>
          <w:tab w:val="left" w:pos="58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27 грудня 2019 року № </w:t>
      </w:r>
      <w:r w:rsidR="00042976">
        <w:rPr>
          <w:sz w:val="28"/>
          <w:szCs w:val="28"/>
          <w:lang w:val="uk-UA"/>
        </w:rPr>
        <w:t>332</w:t>
      </w:r>
    </w:p>
    <w:p w:rsidR="00713071" w:rsidRDefault="00713071" w:rsidP="00B31801">
      <w:pPr>
        <w:tabs>
          <w:tab w:val="center" w:pos="4677"/>
          <w:tab w:val="left" w:pos="58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Тячів</w:t>
      </w:r>
    </w:p>
    <w:p w:rsidR="00713071" w:rsidRDefault="00713071" w:rsidP="00B31801">
      <w:pPr>
        <w:tabs>
          <w:tab w:val="center" w:pos="4677"/>
          <w:tab w:val="left" w:pos="5880"/>
        </w:tabs>
        <w:jc w:val="both"/>
        <w:rPr>
          <w:sz w:val="28"/>
          <w:szCs w:val="28"/>
          <w:lang w:val="uk-UA"/>
        </w:rPr>
      </w:pPr>
    </w:p>
    <w:p w:rsidR="00713071" w:rsidRDefault="00713071" w:rsidP="00B31801">
      <w:pPr>
        <w:tabs>
          <w:tab w:val="center" w:pos="4677"/>
          <w:tab w:val="left" w:pos="58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здійснення делегованих повноважень</w:t>
      </w:r>
    </w:p>
    <w:p w:rsidR="00713071" w:rsidRDefault="00713071" w:rsidP="00B31801">
      <w:pPr>
        <w:tabs>
          <w:tab w:val="center" w:pos="4677"/>
          <w:tab w:val="left" w:pos="5880"/>
        </w:tabs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Тячівською  міською  радою  у   другому </w:t>
      </w:r>
    </w:p>
    <w:p w:rsidR="00713071" w:rsidRDefault="00713071" w:rsidP="00B31801">
      <w:pPr>
        <w:tabs>
          <w:tab w:val="center" w:pos="4677"/>
          <w:tab w:val="left" w:pos="5880"/>
        </w:tabs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півріччі 2019 року</w:t>
      </w:r>
    </w:p>
    <w:p w:rsidR="00713071" w:rsidRDefault="00713071" w:rsidP="00B31801">
      <w:pPr>
        <w:rPr>
          <w:lang w:val="uk-UA"/>
        </w:rPr>
      </w:pPr>
    </w:p>
    <w:p w:rsidR="00042976" w:rsidRDefault="006F7E35" w:rsidP="00B31801">
      <w:pPr>
        <w:tabs>
          <w:tab w:val="center" w:pos="4677"/>
          <w:tab w:val="left" w:pos="58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</w:t>
      </w:r>
    </w:p>
    <w:p w:rsidR="006F7E35" w:rsidRDefault="00042976" w:rsidP="00B31801">
      <w:pPr>
        <w:tabs>
          <w:tab w:val="center" w:pos="4677"/>
          <w:tab w:val="left" w:pos="5880"/>
        </w:tabs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ab/>
        <w:t xml:space="preserve">             </w:t>
      </w:r>
      <w:r w:rsidR="00713071">
        <w:rPr>
          <w:sz w:val="28"/>
          <w:szCs w:val="28"/>
          <w:lang w:val="uk-UA"/>
        </w:rPr>
        <w:t>З</w:t>
      </w:r>
      <w:r w:rsidR="00FB11FD">
        <w:rPr>
          <w:sz w:val="28"/>
          <w:szCs w:val="28"/>
          <w:lang w:val="uk-UA"/>
        </w:rPr>
        <w:t xml:space="preserve">аслухавши інформацію керуючої справами (секретаря) виконкому Тячівської міської ради Решетар О.В. про здійснення </w:t>
      </w:r>
      <w:r w:rsidR="006F7E35">
        <w:rPr>
          <w:sz w:val="28"/>
          <w:szCs w:val="28"/>
          <w:lang w:val="uk-UA"/>
        </w:rPr>
        <w:t xml:space="preserve">делегованих повноважень Тячівською  міською  радою у другому </w:t>
      </w:r>
      <w:r w:rsidR="006F7E3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півріччі 2019 року, керуючись законами України «Про місцеве самоврядування в Україні», «Про порядок делегування повноважень органів виконавчої влади та органів місцевого самоврядування», на виконання листа Тячівської районної державної адміністрації від 18.12.2019 року №03-38/912 щодо подання звітності, виконавчий комітет міської ради </w:t>
      </w:r>
    </w:p>
    <w:p w:rsidR="006F7E35" w:rsidRDefault="006F7E35" w:rsidP="006F7E35">
      <w:pPr>
        <w:tabs>
          <w:tab w:val="center" w:pos="4677"/>
          <w:tab w:val="left" w:pos="5880"/>
        </w:tabs>
        <w:ind w:left="-36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F7E35" w:rsidRPr="006F7E35" w:rsidRDefault="006F7E35" w:rsidP="006F7E35">
      <w:pPr>
        <w:tabs>
          <w:tab w:val="center" w:pos="4677"/>
          <w:tab w:val="left" w:pos="5880"/>
        </w:tabs>
        <w:ind w:left="-360"/>
        <w:jc w:val="both"/>
        <w:rPr>
          <w:b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</w:t>
      </w:r>
      <w:r w:rsidRPr="006F7E35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в и р і ш и в: </w:t>
      </w:r>
    </w:p>
    <w:p w:rsidR="00B31801" w:rsidRDefault="00B31801" w:rsidP="00B31801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B31801" w:rsidRPr="00B31801" w:rsidRDefault="00B31801" w:rsidP="00B31801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F7E35" w:rsidRPr="00B31801">
        <w:rPr>
          <w:sz w:val="28"/>
          <w:szCs w:val="28"/>
          <w:lang w:val="uk-UA"/>
        </w:rPr>
        <w:t>Інформацію про здійснення делегованих повноважень Тячівською міською радою у другому півріччі 2019 року взяти до уваги</w:t>
      </w:r>
      <w:r w:rsidRPr="00B31801">
        <w:rPr>
          <w:sz w:val="28"/>
          <w:szCs w:val="28"/>
          <w:lang w:val="uk-UA"/>
        </w:rPr>
        <w:t>.</w:t>
      </w:r>
    </w:p>
    <w:p w:rsidR="00B31801" w:rsidRPr="00B31801" w:rsidRDefault="00B31801" w:rsidP="00B31801">
      <w:pPr>
        <w:pStyle w:val="a3"/>
        <w:tabs>
          <w:tab w:val="center" w:pos="4680"/>
          <w:tab w:val="left" w:pos="4860"/>
        </w:tabs>
        <w:ind w:left="360"/>
        <w:jc w:val="both"/>
        <w:rPr>
          <w:sz w:val="28"/>
          <w:szCs w:val="28"/>
          <w:lang w:val="uk-UA"/>
        </w:rPr>
      </w:pPr>
    </w:p>
    <w:p w:rsidR="006F7E35" w:rsidRPr="00B31801" w:rsidRDefault="00B31801" w:rsidP="00B31801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B31801">
        <w:rPr>
          <w:sz w:val="28"/>
          <w:szCs w:val="28"/>
          <w:lang w:val="uk-UA"/>
        </w:rPr>
        <w:t xml:space="preserve">Затвердити узагальнений звіт про здійснення делегованих повноважень </w:t>
      </w:r>
      <w:r w:rsidR="006F7E35" w:rsidRPr="00B31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Тячівською міською радою у другому півріччі 2019 року (додається).</w:t>
      </w:r>
    </w:p>
    <w:p w:rsidR="00FB11FD" w:rsidRDefault="00FB11FD" w:rsidP="00FB11FD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</w:p>
    <w:p w:rsidR="00713071" w:rsidRDefault="00B31801" w:rsidP="00B31801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13071">
        <w:rPr>
          <w:sz w:val="28"/>
          <w:szCs w:val="28"/>
          <w:lang w:val="uk-UA"/>
        </w:rPr>
        <w:t>Контроль за виконанням цього рішення покласти на керуючу справами (секретаря) виконкому міської ради Решетар О.В.</w:t>
      </w:r>
    </w:p>
    <w:p w:rsidR="00713071" w:rsidRDefault="00713071" w:rsidP="00713071">
      <w:pPr>
        <w:pStyle w:val="20"/>
        <w:shd w:val="clear" w:color="auto" w:fill="auto"/>
        <w:tabs>
          <w:tab w:val="left" w:pos="-180"/>
        </w:tabs>
        <w:spacing w:before="0" w:after="0" w:line="336" w:lineRule="exact"/>
        <w:jc w:val="both"/>
      </w:pPr>
    </w:p>
    <w:p w:rsidR="00713071" w:rsidRPr="00FC4D78" w:rsidRDefault="00713071" w:rsidP="00713071">
      <w:pPr>
        <w:pStyle w:val="20"/>
        <w:shd w:val="clear" w:color="auto" w:fill="auto"/>
        <w:tabs>
          <w:tab w:val="left" w:pos="-180"/>
        </w:tabs>
        <w:spacing w:before="0" w:after="0" w:line="336" w:lineRule="exac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13071" w:rsidRDefault="00713071" w:rsidP="00713071">
      <w:pPr>
        <w:pStyle w:val="20"/>
        <w:shd w:val="clear" w:color="auto" w:fill="auto"/>
        <w:tabs>
          <w:tab w:val="left" w:pos="-180"/>
        </w:tabs>
        <w:spacing w:before="0" w:after="0" w:line="336" w:lineRule="exact"/>
        <w:jc w:val="both"/>
      </w:pPr>
    </w:p>
    <w:p w:rsidR="00713071" w:rsidRPr="00B31801" w:rsidRDefault="00B31801" w:rsidP="00713071">
      <w:pPr>
        <w:pStyle w:val="20"/>
        <w:shd w:val="clear" w:color="auto" w:fill="auto"/>
        <w:tabs>
          <w:tab w:val="left" w:pos="-180"/>
        </w:tabs>
        <w:spacing w:before="0" w:after="0" w:line="336" w:lineRule="exact"/>
        <w:ind w:left="-360"/>
        <w:jc w:val="both"/>
        <w:rPr>
          <w:rFonts w:ascii="Times New Roman" w:hAnsi="Times New Roman" w:cs="Times New Roman"/>
        </w:rPr>
      </w:pPr>
      <w:r>
        <w:t xml:space="preserve">        </w:t>
      </w:r>
      <w:r w:rsidR="00FC4D78">
        <w:t xml:space="preserve"> </w:t>
      </w:r>
      <w:proofErr w:type="spellStart"/>
      <w:r w:rsidR="00FC4D78" w:rsidRPr="00FC4D78">
        <w:rPr>
          <w:rFonts w:ascii="Times New Roman" w:hAnsi="Times New Roman" w:cs="Times New Roman"/>
        </w:rPr>
        <w:t>В.о</w:t>
      </w:r>
      <w:proofErr w:type="spellEnd"/>
      <w:r w:rsidR="00FC4D78" w:rsidRPr="00FC4D78">
        <w:rPr>
          <w:rFonts w:ascii="Times New Roman" w:hAnsi="Times New Roman" w:cs="Times New Roman"/>
        </w:rPr>
        <w:t>. м</w:t>
      </w:r>
      <w:r w:rsidR="00713071" w:rsidRPr="00FC4D78">
        <w:rPr>
          <w:rFonts w:ascii="Times New Roman" w:hAnsi="Times New Roman" w:cs="Times New Roman"/>
        </w:rPr>
        <w:t>іськ</w:t>
      </w:r>
      <w:r w:rsidR="00FC4D78" w:rsidRPr="00FC4D78">
        <w:rPr>
          <w:rFonts w:ascii="Times New Roman" w:hAnsi="Times New Roman" w:cs="Times New Roman"/>
        </w:rPr>
        <w:t xml:space="preserve">ого </w:t>
      </w:r>
      <w:r w:rsidR="00713071" w:rsidRPr="00FC4D78">
        <w:rPr>
          <w:rFonts w:ascii="Times New Roman" w:hAnsi="Times New Roman" w:cs="Times New Roman"/>
        </w:rPr>
        <w:t>голов</w:t>
      </w:r>
      <w:r w:rsidR="00FC4D78" w:rsidRPr="00FC4D78">
        <w:rPr>
          <w:rFonts w:ascii="Times New Roman" w:hAnsi="Times New Roman" w:cs="Times New Roman"/>
        </w:rPr>
        <w:t>и</w:t>
      </w:r>
      <w:r w:rsidR="00713071" w:rsidRPr="00FC4D78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713071" w:rsidRPr="00B31801">
        <w:rPr>
          <w:rFonts w:ascii="Times New Roman" w:hAnsi="Times New Roman" w:cs="Times New Roman"/>
        </w:rPr>
        <w:t>І.</w:t>
      </w:r>
      <w:r w:rsidR="00FC4D78">
        <w:rPr>
          <w:rFonts w:ascii="Times New Roman" w:hAnsi="Times New Roman" w:cs="Times New Roman"/>
        </w:rPr>
        <w:t>Я</w:t>
      </w:r>
      <w:r w:rsidR="00713071" w:rsidRPr="00B31801">
        <w:rPr>
          <w:rFonts w:ascii="Times New Roman" w:hAnsi="Times New Roman" w:cs="Times New Roman"/>
        </w:rPr>
        <w:t>.</w:t>
      </w:r>
      <w:proofErr w:type="spellStart"/>
      <w:r w:rsidR="00713071" w:rsidRPr="00B31801">
        <w:rPr>
          <w:rFonts w:ascii="Times New Roman" w:hAnsi="Times New Roman" w:cs="Times New Roman"/>
        </w:rPr>
        <w:t>К</w:t>
      </w:r>
      <w:r w:rsidR="00FC4D78">
        <w:rPr>
          <w:rFonts w:ascii="Times New Roman" w:hAnsi="Times New Roman" w:cs="Times New Roman"/>
        </w:rPr>
        <w:t>лебан</w:t>
      </w:r>
      <w:proofErr w:type="spellEnd"/>
    </w:p>
    <w:p w:rsidR="009522BF" w:rsidRPr="00B31801" w:rsidRDefault="00FC4D78">
      <w:pPr>
        <w:rPr>
          <w:lang w:val="uk-UA"/>
        </w:rPr>
      </w:pPr>
    </w:p>
    <w:sectPr w:rsidR="009522BF" w:rsidRPr="00B318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75A1B"/>
    <w:multiLevelType w:val="hybridMultilevel"/>
    <w:tmpl w:val="4FD033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D0DCD"/>
    <w:multiLevelType w:val="hybridMultilevel"/>
    <w:tmpl w:val="68F0234C"/>
    <w:lvl w:ilvl="0" w:tplc="6DC48A3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B12CE"/>
    <w:multiLevelType w:val="hybridMultilevel"/>
    <w:tmpl w:val="AC0CB7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76"/>
    <w:rsid w:val="00042976"/>
    <w:rsid w:val="005B7972"/>
    <w:rsid w:val="006F7E35"/>
    <w:rsid w:val="00713071"/>
    <w:rsid w:val="00775250"/>
    <w:rsid w:val="009A4776"/>
    <w:rsid w:val="00B31801"/>
    <w:rsid w:val="00F4296A"/>
    <w:rsid w:val="00FB11FD"/>
    <w:rsid w:val="00FC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71307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13071"/>
    <w:pPr>
      <w:widowControl w:val="0"/>
      <w:shd w:val="clear" w:color="auto" w:fill="FFFFFF"/>
      <w:spacing w:before="600" w:after="240" w:line="286" w:lineRule="exact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3">
    <w:name w:val="List Paragraph"/>
    <w:basedOn w:val="a"/>
    <w:uiPriority w:val="34"/>
    <w:qFormat/>
    <w:rsid w:val="006F7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71307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13071"/>
    <w:pPr>
      <w:widowControl w:val="0"/>
      <w:shd w:val="clear" w:color="auto" w:fill="FFFFFF"/>
      <w:spacing w:before="600" w:after="240" w:line="286" w:lineRule="exact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3">
    <w:name w:val="List Paragraph"/>
    <w:basedOn w:val="a"/>
    <w:uiPriority w:val="34"/>
    <w:qFormat/>
    <w:rsid w:val="006F7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Reshetar</dc:creator>
  <cp:keywords/>
  <dc:description/>
  <cp:lastModifiedBy>Reshetar</cp:lastModifiedBy>
  <cp:revision>8</cp:revision>
  <cp:lastPrinted>2019-12-28T07:04:00Z</cp:lastPrinted>
  <dcterms:created xsi:type="dcterms:W3CDTF">2019-12-24T13:00:00Z</dcterms:created>
  <dcterms:modified xsi:type="dcterms:W3CDTF">2019-12-28T07:04:00Z</dcterms:modified>
</cp:coreProperties>
</file>