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F9" w:rsidRPr="002F2B52" w:rsidRDefault="006E7C36" w:rsidP="00AA5605">
      <w:pPr>
        <w:rPr>
          <w:lang w:val="uk-UA"/>
        </w:rPr>
      </w:pPr>
      <w:r>
        <w:rPr>
          <w:rFonts w:eastAsia="SimSun"/>
          <w:lang w:val="uk-UA" w:eastAsia="uk-UA"/>
        </w:rPr>
        <w:t xml:space="preserve">             </w:t>
      </w:r>
      <w:bookmarkStart w:id="0" w:name="_GoBack"/>
      <w:bookmarkEnd w:id="0"/>
      <w:r w:rsidR="00D679B2">
        <w:rPr>
          <w:rFonts w:eastAsia="SimSun"/>
          <w:lang w:val="uk-UA" w:eastAsia="uk-UA"/>
        </w:rPr>
        <w:t xml:space="preserve">                                                       </w:t>
      </w:r>
      <w:r w:rsidR="00CF300A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6829466" r:id="rId6"/>
        </w:object>
      </w:r>
      <w:r w:rsidR="00D679B2">
        <w:rPr>
          <w:rFonts w:eastAsia="SimSun"/>
          <w:lang w:val="uk-UA" w:eastAsia="uk-UA"/>
        </w:rPr>
        <w:t xml:space="preserve">                                             </w:t>
      </w:r>
    </w:p>
    <w:p w:rsidR="007448F9" w:rsidRDefault="007448F9" w:rsidP="009463D7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7448F9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ED136F" w:rsidRPr="009463D7" w:rsidRDefault="00ED136F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К О Н А В Ч И Й   К О М І Т Е Т</w:t>
      </w:r>
    </w:p>
    <w:p w:rsidR="007448F9" w:rsidRDefault="002D0A0E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</w:t>
      </w:r>
      <w:r w:rsidR="007448F9">
        <w:rPr>
          <w:b/>
          <w:sz w:val="28"/>
          <w:lang w:val="uk-UA"/>
        </w:rPr>
        <w:t>РІШЕННЯ</w:t>
      </w:r>
      <w:r w:rsidR="007448F9">
        <w:rPr>
          <w:b/>
          <w:sz w:val="28"/>
          <w:lang w:val="uk-UA"/>
        </w:rPr>
        <w:tab/>
      </w:r>
    </w:p>
    <w:p w:rsidR="007448F9" w:rsidRDefault="007448F9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D679B2">
        <w:rPr>
          <w:sz w:val="28"/>
          <w:szCs w:val="28"/>
          <w:lang w:val="uk-UA"/>
        </w:rPr>
        <w:t>17</w:t>
      </w:r>
      <w:r w:rsidR="002F2B52">
        <w:rPr>
          <w:sz w:val="28"/>
          <w:szCs w:val="28"/>
          <w:lang w:val="uk-UA"/>
        </w:rPr>
        <w:t xml:space="preserve"> грудня</w:t>
      </w:r>
      <w:r w:rsidRPr="00A47F0F">
        <w:rPr>
          <w:sz w:val="28"/>
          <w:szCs w:val="28"/>
          <w:lang w:val="uk-UA"/>
        </w:rPr>
        <w:t xml:space="preserve"> 2018 року №</w:t>
      </w:r>
      <w:r w:rsidR="002D0A0E">
        <w:rPr>
          <w:sz w:val="28"/>
          <w:szCs w:val="28"/>
          <w:lang w:val="uk-UA"/>
        </w:rPr>
        <w:t xml:space="preserve"> </w:t>
      </w:r>
      <w:r w:rsidR="00CF300A">
        <w:rPr>
          <w:sz w:val="28"/>
          <w:szCs w:val="28"/>
          <w:lang w:val="uk-UA"/>
        </w:rPr>
        <w:t>304</w:t>
      </w:r>
    </w:p>
    <w:p w:rsidR="007448F9" w:rsidRPr="002D0A0E" w:rsidRDefault="007448F9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2D0A0E">
        <w:rPr>
          <w:lang w:val="uk-UA"/>
        </w:rPr>
        <w:t>м. Тячів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ED136F" w:rsidRDefault="007448F9" w:rsidP="000D38BD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876217">
        <w:rPr>
          <w:sz w:val="28"/>
          <w:szCs w:val="28"/>
          <w:lang w:val="uk-UA"/>
        </w:rPr>
        <w:t xml:space="preserve"> </w:t>
      </w:r>
      <w:r w:rsidR="00ED136F">
        <w:rPr>
          <w:sz w:val="28"/>
          <w:szCs w:val="28"/>
          <w:lang w:val="uk-UA"/>
        </w:rPr>
        <w:t>внесення на розгляд сесії міської ради</w:t>
      </w:r>
    </w:p>
    <w:p w:rsidR="000D38BD" w:rsidRDefault="00ED136F" w:rsidP="000D38BD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D38BD">
        <w:rPr>
          <w:sz w:val="28"/>
          <w:szCs w:val="28"/>
          <w:lang w:val="uk-UA"/>
        </w:rPr>
        <w:t>мін</w:t>
      </w:r>
      <w:r>
        <w:rPr>
          <w:sz w:val="28"/>
          <w:szCs w:val="28"/>
          <w:lang w:val="uk-UA"/>
        </w:rPr>
        <w:t xml:space="preserve"> та</w:t>
      </w:r>
      <w:r w:rsidR="00876217">
        <w:rPr>
          <w:sz w:val="28"/>
          <w:szCs w:val="28"/>
          <w:lang w:val="uk-UA"/>
        </w:rPr>
        <w:t xml:space="preserve"> </w:t>
      </w:r>
      <w:r w:rsidR="000D38BD">
        <w:rPr>
          <w:sz w:val="28"/>
          <w:szCs w:val="28"/>
          <w:lang w:val="uk-UA"/>
        </w:rPr>
        <w:t>доповнен</w:t>
      </w:r>
      <w:r>
        <w:rPr>
          <w:sz w:val="28"/>
          <w:szCs w:val="28"/>
          <w:lang w:val="uk-UA"/>
        </w:rPr>
        <w:t>ь</w:t>
      </w:r>
      <w:r w:rsidR="000D38BD">
        <w:rPr>
          <w:sz w:val="28"/>
          <w:szCs w:val="28"/>
          <w:lang w:val="uk-UA"/>
        </w:rPr>
        <w:t xml:space="preserve"> </w:t>
      </w:r>
      <w:r w:rsidR="00FD3CE0">
        <w:rPr>
          <w:sz w:val="28"/>
          <w:szCs w:val="28"/>
          <w:lang w:val="uk-UA"/>
        </w:rPr>
        <w:t>до</w:t>
      </w:r>
      <w:r w:rsidR="00E1053B">
        <w:rPr>
          <w:sz w:val="28"/>
          <w:szCs w:val="28"/>
          <w:lang w:val="uk-UA"/>
        </w:rPr>
        <w:t xml:space="preserve"> </w:t>
      </w:r>
      <w:r w:rsidR="000D38BD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 культурно -</w:t>
      </w:r>
    </w:p>
    <w:p w:rsidR="00ED136F" w:rsidRDefault="000D38BD" w:rsidP="00E1053B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видовищних та масових </w:t>
      </w:r>
      <w:r w:rsidR="00876217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="0079265F">
        <w:rPr>
          <w:sz w:val="28"/>
          <w:szCs w:val="28"/>
          <w:lang w:val="uk-UA"/>
        </w:rPr>
        <w:t>у місті Тячів</w:t>
      </w:r>
    </w:p>
    <w:p w:rsidR="00ED136F" w:rsidRDefault="0079265F" w:rsidP="00E1053B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E1053B">
        <w:rPr>
          <w:sz w:val="28"/>
          <w:szCs w:val="28"/>
          <w:lang w:val="uk-UA"/>
        </w:rPr>
        <w:t xml:space="preserve"> </w:t>
      </w:r>
      <w:r w:rsidR="000D38BD">
        <w:rPr>
          <w:sz w:val="28"/>
          <w:szCs w:val="28"/>
          <w:lang w:val="uk-UA"/>
        </w:rPr>
        <w:t>селах об’єднаної територіальної</w:t>
      </w:r>
      <w:r w:rsidR="00E1053B">
        <w:rPr>
          <w:sz w:val="28"/>
          <w:szCs w:val="28"/>
          <w:lang w:val="uk-UA"/>
        </w:rPr>
        <w:t xml:space="preserve"> </w:t>
      </w:r>
      <w:r w:rsidR="000D38BD">
        <w:rPr>
          <w:sz w:val="28"/>
          <w:szCs w:val="28"/>
          <w:lang w:val="uk-UA"/>
        </w:rPr>
        <w:t>громади</w:t>
      </w:r>
      <w:r w:rsidR="00876217">
        <w:rPr>
          <w:sz w:val="28"/>
          <w:szCs w:val="28"/>
          <w:lang w:val="uk-UA"/>
        </w:rPr>
        <w:t xml:space="preserve"> </w:t>
      </w:r>
    </w:p>
    <w:p w:rsidR="000D38BD" w:rsidRDefault="000D38BD" w:rsidP="00E1053B">
      <w:pPr>
        <w:tabs>
          <w:tab w:val="left" w:pos="3969"/>
          <w:tab w:val="center" w:pos="4320"/>
          <w:tab w:val="left" w:pos="5245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2018</w:t>
      </w:r>
      <w:r w:rsidR="00ED1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ED1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2020 роки</w:t>
      </w:r>
    </w:p>
    <w:p w:rsidR="007448F9" w:rsidRPr="00A47F0F" w:rsidRDefault="007448F9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Pr="00A47F0F" w:rsidRDefault="000D38BD" w:rsidP="000D38BD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 32, 34 Закону України «Про місцеве самоврядування в Україні» та з метою створення сприятливих умов для розвитку творчих здібностей осіб з інвалідністю, які проживають на території Тячівської міської об’єднаної територіальної громади</w:t>
      </w:r>
    </w:p>
    <w:p w:rsidR="002D0A0E" w:rsidRDefault="0092539D" w:rsidP="00E322E5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0D38BD">
        <w:rPr>
          <w:b/>
          <w:sz w:val="28"/>
          <w:szCs w:val="28"/>
          <w:lang w:val="uk-UA"/>
        </w:rPr>
        <w:t>в и р і ш и л а</w:t>
      </w:r>
      <w:r w:rsidR="007448F9" w:rsidRPr="00A47F0F">
        <w:rPr>
          <w:b/>
          <w:sz w:val="28"/>
          <w:szCs w:val="28"/>
          <w:lang w:val="uk-UA"/>
        </w:rPr>
        <w:t>:</w:t>
      </w:r>
    </w:p>
    <w:p w:rsidR="001C416C" w:rsidRDefault="002D0A0E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0D38BD">
        <w:rPr>
          <w:sz w:val="28"/>
          <w:szCs w:val="28"/>
          <w:lang w:val="uk-UA"/>
        </w:rPr>
        <w:t>Внести</w:t>
      </w:r>
      <w:proofErr w:type="spellEnd"/>
      <w:r w:rsidR="00ED136F">
        <w:rPr>
          <w:sz w:val="28"/>
          <w:szCs w:val="28"/>
          <w:lang w:val="uk-UA"/>
        </w:rPr>
        <w:t xml:space="preserve"> на розгляд сесії міської ради</w:t>
      </w:r>
      <w:r w:rsidR="000D38BD">
        <w:rPr>
          <w:sz w:val="28"/>
          <w:szCs w:val="28"/>
          <w:lang w:val="uk-UA"/>
        </w:rPr>
        <w:t xml:space="preserve"> зміни та доповнення до Програми культурно-видовищних та</w:t>
      </w:r>
      <w:r w:rsidR="0079265F">
        <w:rPr>
          <w:sz w:val="28"/>
          <w:szCs w:val="28"/>
          <w:lang w:val="uk-UA"/>
        </w:rPr>
        <w:t xml:space="preserve"> масових заходів у місті Тячів та</w:t>
      </w:r>
      <w:r w:rsidR="000D38BD">
        <w:rPr>
          <w:sz w:val="28"/>
          <w:szCs w:val="28"/>
          <w:lang w:val="uk-UA"/>
        </w:rPr>
        <w:t xml:space="preserve"> селах об’єднаної територіальної громади</w:t>
      </w:r>
      <w:r w:rsidR="00E14411">
        <w:rPr>
          <w:sz w:val="28"/>
          <w:szCs w:val="28"/>
          <w:lang w:val="uk-UA"/>
        </w:rPr>
        <w:t xml:space="preserve"> на 2018-2020 роки</w:t>
      </w:r>
      <w:r w:rsidR="0079265F">
        <w:rPr>
          <w:sz w:val="28"/>
          <w:szCs w:val="28"/>
          <w:lang w:val="uk-UA"/>
        </w:rPr>
        <w:t>, а саме:</w:t>
      </w:r>
    </w:p>
    <w:p w:rsidR="0079265F" w:rsidRDefault="0079265F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Розділ ІІ «Мета і основні завдання Програми» доповнити підпунктами: </w:t>
      </w:r>
    </w:p>
    <w:p w:rsidR="00E322E5" w:rsidRDefault="0079265F" w:rsidP="00CF300A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«сприяння розвитку творчих </w:t>
      </w:r>
      <w:r w:rsidR="00E322E5">
        <w:rPr>
          <w:sz w:val="28"/>
          <w:szCs w:val="28"/>
          <w:lang w:val="uk-UA"/>
        </w:rPr>
        <w:t xml:space="preserve">навиків </w:t>
      </w:r>
      <w:r>
        <w:rPr>
          <w:sz w:val="28"/>
          <w:szCs w:val="28"/>
          <w:lang w:val="uk-UA"/>
        </w:rPr>
        <w:t>осіб з інвалідністю</w:t>
      </w:r>
      <w:r w:rsidR="00E322E5">
        <w:rPr>
          <w:sz w:val="28"/>
          <w:szCs w:val="28"/>
          <w:lang w:val="uk-UA"/>
        </w:rPr>
        <w:t xml:space="preserve"> в роботі з натурою (зображення пейзажу)»; </w:t>
      </w:r>
    </w:p>
    <w:p w:rsidR="0079265F" w:rsidRDefault="0079265F" w:rsidP="00CF300A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«проведення творчих заходів для осіб з інвалідністю, які проживають на території Тячівської міської об’єднаної територіальної громади».</w:t>
      </w:r>
    </w:p>
    <w:p w:rsidR="0079265F" w:rsidRDefault="0079265F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CF300A">
        <w:rPr>
          <w:sz w:val="28"/>
          <w:szCs w:val="28"/>
          <w:lang w:val="uk-UA"/>
        </w:rPr>
        <w:t>У р</w:t>
      </w:r>
      <w:r>
        <w:rPr>
          <w:sz w:val="28"/>
          <w:szCs w:val="28"/>
          <w:lang w:val="uk-UA"/>
        </w:rPr>
        <w:t>озділ</w:t>
      </w:r>
      <w:r w:rsidR="00CF300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ІІІ «Очікуваний результат виконання Програми» частину речення «…відкривати нові таланти серед молоді, дітей,</w:t>
      </w:r>
      <w:r w:rsidR="00CF300A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» доповнити сло</w:t>
      </w:r>
      <w:r w:rsidR="00CF300A">
        <w:rPr>
          <w:sz w:val="28"/>
          <w:szCs w:val="28"/>
          <w:lang w:val="uk-UA"/>
        </w:rPr>
        <w:t>вами «осіб з інвалідністю…</w:t>
      </w:r>
      <w:r>
        <w:rPr>
          <w:sz w:val="28"/>
          <w:szCs w:val="28"/>
          <w:lang w:val="uk-UA"/>
        </w:rPr>
        <w:t>», а далі за текстом.</w:t>
      </w:r>
      <w:r w:rsidR="00E322E5" w:rsidRPr="00E322E5">
        <w:rPr>
          <w:sz w:val="28"/>
          <w:szCs w:val="28"/>
          <w:lang w:val="uk-UA"/>
        </w:rPr>
        <w:t xml:space="preserve"> </w:t>
      </w:r>
    </w:p>
    <w:p w:rsidR="000A7785" w:rsidRDefault="0079265F" w:rsidP="00E322E5">
      <w:pPr>
        <w:tabs>
          <w:tab w:val="center" w:pos="4320"/>
          <w:tab w:val="left" w:pos="5220"/>
          <w:tab w:val="left" w:pos="5580"/>
        </w:tabs>
        <w:ind w:left="-36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CF300A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одаток до Програми «Перелік культурно-видовищних та масових заходів, які заплановано проводити Тячівською міською радою у 2018-2020 роках» </w:t>
      </w:r>
      <w:r w:rsidR="00CF300A">
        <w:rPr>
          <w:sz w:val="28"/>
          <w:szCs w:val="28"/>
          <w:lang w:val="uk-UA"/>
        </w:rPr>
        <w:t>доповнити такими</w:t>
      </w:r>
      <w:r w:rsidR="000A7785">
        <w:rPr>
          <w:sz w:val="28"/>
          <w:szCs w:val="28"/>
          <w:lang w:val="uk-UA"/>
        </w:rPr>
        <w:t xml:space="preserve"> заход</w:t>
      </w:r>
      <w:r w:rsidR="00CF300A">
        <w:rPr>
          <w:sz w:val="28"/>
          <w:szCs w:val="28"/>
          <w:lang w:val="uk-UA"/>
        </w:rPr>
        <w:t>ами</w:t>
      </w:r>
      <w:r w:rsidR="00F675A5">
        <w:rPr>
          <w:sz w:val="28"/>
          <w:szCs w:val="28"/>
          <w:lang w:val="uk-UA"/>
        </w:rPr>
        <w:t>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7"/>
        <w:gridCol w:w="1597"/>
        <w:gridCol w:w="1512"/>
        <w:gridCol w:w="3369"/>
      </w:tblGrid>
      <w:tr w:rsidR="005F534F" w:rsidRPr="005F534F" w:rsidTr="000018C8">
        <w:tc>
          <w:tcPr>
            <w:tcW w:w="3817" w:type="dxa"/>
            <w:shd w:val="clear" w:color="auto" w:fill="auto"/>
          </w:tcPr>
          <w:p w:rsidR="000A7785" w:rsidRPr="005F534F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597" w:type="dxa"/>
            <w:shd w:val="clear" w:color="auto" w:fill="auto"/>
          </w:tcPr>
          <w:p w:rsidR="000A7785" w:rsidRPr="005F534F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1055" w:type="dxa"/>
            <w:shd w:val="clear" w:color="auto" w:fill="auto"/>
          </w:tcPr>
          <w:p w:rsidR="00CF300A" w:rsidRDefault="00CF300A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орієнтовна</w:t>
            </w:r>
          </w:p>
          <w:p w:rsidR="000A7785" w:rsidRPr="005F534F" w:rsidRDefault="00CF300A" w:rsidP="00CF300A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0A7785" w:rsidRPr="005F534F">
              <w:rPr>
                <w:sz w:val="28"/>
                <w:szCs w:val="28"/>
                <w:lang w:val="uk-UA"/>
              </w:rPr>
              <w:t>ума грн.</w:t>
            </w:r>
          </w:p>
        </w:tc>
        <w:tc>
          <w:tcPr>
            <w:tcW w:w="3596" w:type="dxa"/>
            <w:shd w:val="clear" w:color="auto" w:fill="auto"/>
          </w:tcPr>
          <w:p w:rsidR="000A7785" w:rsidRPr="005F534F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5F534F" w:rsidRPr="006E7C36" w:rsidTr="000018C8">
        <w:tc>
          <w:tcPr>
            <w:tcW w:w="3817" w:type="dxa"/>
            <w:shd w:val="clear" w:color="auto" w:fill="auto"/>
          </w:tcPr>
          <w:p w:rsidR="000A7785" w:rsidRPr="006E7C36" w:rsidRDefault="00CF300A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  <w:r w:rsidRPr="006E7C36">
              <w:rPr>
                <w:b/>
                <w:sz w:val="28"/>
                <w:szCs w:val="28"/>
                <w:lang w:val="uk-UA"/>
              </w:rPr>
              <w:t xml:space="preserve">Конкурс </w:t>
            </w:r>
            <w:r w:rsidR="000A7785" w:rsidRPr="006E7C36">
              <w:rPr>
                <w:b/>
                <w:sz w:val="28"/>
                <w:szCs w:val="28"/>
                <w:lang w:val="uk-UA"/>
              </w:rPr>
              <w:t>з образотворчого мистецтва серед осіб з інвалідністю «Весна у рідному місті»: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-</w:t>
            </w:r>
            <w:r w:rsidR="00E322E5" w:rsidRPr="006E7C36">
              <w:rPr>
                <w:sz w:val="28"/>
                <w:szCs w:val="28"/>
                <w:lang w:val="uk-UA"/>
              </w:rPr>
              <w:t xml:space="preserve"> </w:t>
            </w:r>
            <w:r w:rsidRPr="006E7C36">
              <w:rPr>
                <w:sz w:val="28"/>
                <w:szCs w:val="28"/>
                <w:lang w:val="uk-UA"/>
              </w:rPr>
              <w:t>придбання мольбертів, фарб, ватманів;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 xml:space="preserve">-придбання </w:t>
            </w:r>
            <w:r w:rsidR="00B9532C" w:rsidRPr="006E7C36">
              <w:rPr>
                <w:sz w:val="28"/>
                <w:szCs w:val="28"/>
                <w:lang w:val="uk-UA"/>
              </w:rPr>
              <w:t xml:space="preserve">пам’ятних </w:t>
            </w:r>
            <w:r w:rsidRPr="006E7C36">
              <w:rPr>
                <w:sz w:val="28"/>
                <w:szCs w:val="28"/>
                <w:lang w:val="uk-UA"/>
              </w:rPr>
              <w:t>подарунків;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lastRenderedPageBreak/>
              <w:t>-фото та відео послуги;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-поліграфічна продукція (запрошення, грамоти, подяки).</w:t>
            </w:r>
          </w:p>
        </w:tc>
        <w:tc>
          <w:tcPr>
            <w:tcW w:w="1597" w:type="dxa"/>
            <w:shd w:val="clear" w:color="auto" w:fill="auto"/>
          </w:tcPr>
          <w:p w:rsidR="00BE0E1C" w:rsidRPr="006E7C36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lastRenderedPageBreak/>
              <w:t xml:space="preserve">травень </w:t>
            </w:r>
          </w:p>
          <w:p w:rsidR="000A7785" w:rsidRPr="006E7C36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55" w:type="dxa"/>
            <w:shd w:val="clear" w:color="auto" w:fill="auto"/>
          </w:tcPr>
          <w:p w:rsidR="000A7785" w:rsidRPr="006E7C36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10000</w:t>
            </w:r>
          </w:p>
        </w:tc>
        <w:tc>
          <w:tcPr>
            <w:tcW w:w="3596" w:type="dxa"/>
            <w:shd w:val="clear" w:color="auto" w:fill="auto"/>
          </w:tcPr>
          <w:p w:rsidR="000A7785" w:rsidRPr="006E7C36" w:rsidRDefault="000A7785" w:rsidP="00E322E5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 xml:space="preserve">Сприяння розвитку </w:t>
            </w:r>
            <w:r w:rsidR="00E322E5" w:rsidRPr="006E7C36">
              <w:rPr>
                <w:sz w:val="28"/>
                <w:szCs w:val="28"/>
                <w:lang w:val="uk-UA"/>
              </w:rPr>
              <w:t xml:space="preserve">творчих </w:t>
            </w:r>
            <w:r w:rsidR="00CF300A" w:rsidRPr="006E7C36">
              <w:rPr>
                <w:sz w:val="28"/>
                <w:szCs w:val="28"/>
                <w:lang w:val="uk-UA"/>
              </w:rPr>
              <w:t xml:space="preserve">здібностей та </w:t>
            </w:r>
            <w:r w:rsidR="00E322E5" w:rsidRPr="006E7C36">
              <w:rPr>
                <w:sz w:val="28"/>
                <w:szCs w:val="28"/>
                <w:lang w:val="uk-UA"/>
              </w:rPr>
              <w:t>навиків у роботі з натурою (зображення пейзажу), виявлення серед учасників обдарованої молоді</w:t>
            </w:r>
          </w:p>
        </w:tc>
      </w:tr>
      <w:tr w:rsidR="000018C8" w:rsidRPr="005F534F" w:rsidTr="000018C8">
        <w:tc>
          <w:tcPr>
            <w:tcW w:w="3817" w:type="dxa"/>
            <w:shd w:val="clear" w:color="auto" w:fill="auto"/>
          </w:tcPr>
          <w:p w:rsidR="000018C8" w:rsidRPr="009141C7" w:rsidRDefault="000018C8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b/>
                <w:sz w:val="26"/>
                <w:szCs w:val="26"/>
                <w:lang w:val="uk-UA"/>
              </w:rPr>
            </w:pPr>
            <w:r w:rsidRPr="009141C7">
              <w:rPr>
                <w:b/>
                <w:sz w:val="26"/>
                <w:szCs w:val="26"/>
                <w:lang w:val="uk-UA"/>
              </w:rPr>
              <w:lastRenderedPageBreak/>
              <w:t>Пісенний фестиваль  «</w:t>
            </w:r>
            <w:proofErr w:type="spellStart"/>
            <w:r w:rsidRPr="009141C7">
              <w:rPr>
                <w:b/>
                <w:sz w:val="26"/>
                <w:szCs w:val="26"/>
                <w:lang w:val="uk-UA"/>
              </w:rPr>
              <w:t>Нересен</w:t>
            </w:r>
            <w:proofErr w:type="spellEnd"/>
            <w:r w:rsidRPr="009141C7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141C7">
              <w:rPr>
                <w:b/>
                <w:sz w:val="26"/>
                <w:szCs w:val="26"/>
                <w:lang w:val="uk-UA"/>
              </w:rPr>
              <w:t>скликає</w:t>
            </w:r>
            <w:proofErr w:type="spellEnd"/>
            <w:r w:rsidRPr="009141C7">
              <w:rPr>
                <w:b/>
                <w:sz w:val="26"/>
                <w:szCs w:val="26"/>
                <w:lang w:val="uk-UA"/>
              </w:rPr>
              <w:t xml:space="preserve"> друзів»</w:t>
            </w:r>
          </w:p>
          <w:p w:rsidR="00D87105" w:rsidRPr="005F534F" w:rsidRDefault="00D8710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- забезпечення проживання та харчування учасників </w:t>
            </w:r>
            <w:r>
              <w:rPr>
                <w:sz w:val="28"/>
                <w:szCs w:val="28"/>
                <w:lang w:val="uk-UA"/>
              </w:rPr>
              <w:t>фестивалю;</w:t>
            </w:r>
          </w:p>
          <w:p w:rsidR="000018C8" w:rsidRDefault="00D8710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освітлення та музичне оформлення с</w:t>
            </w:r>
            <w:r w:rsidRPr="005F534F">
              <w:rPr>
                <w:sz w:val="28"/>
                <w:szCs w:val="28"/>
                <w:lang w:val="uk-UA"/>
              </w:rPr>
              <w:t>цени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87105" w:rsidRDefault="00D8710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фото - та </w:t>
            </w:r>
            <w:proofErr w:type="spellStart"/>
            <w:r>
              <w:rPr>
                <w:sz w:val="28"/>
                <w:szCs w:val="28"/>
                <w:lang w:val="uk-UA"/>
              </w:rPr>
              <w:t>відеопослуги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D87105" w:rsidRDefault="00D8710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послуги ведучих фестивалю;</w:t>
            </w:r>
          </w:p>
          <w:p w:rsidR="00B9532C" w:rsidRDefault="00B9532C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поліграфічна продукція          (дипломи, подяки);</w:t>
            </w:r>
          </w:p>
          <w:p w:rsidR="00D87105" w:rsidRDefault="00B9532C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придбання кубків;</w:t>
            </w:r>
          </w:p>
          <w:p w:rsidR="00B9532C" w:rsidRDefault="00B9532C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придбання пам’ятних подарунків.</w:t>
            </w:r>
          </w:p>
          <w:p w:rsidR="00D87105" w:rsidRPr="000018C8" w:rsidRDefault="00D8710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97" w:type="dxa"/>
            <w:shd w:val="clear" w:color="auto" w:fill="auto"/>
          </w:tcPr>
          <w:p w:rsidR="000018C8" w:rsidRPr="005F534F" w:rsidRDefault="000018C8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055" w:type="dxa"/>
            <w:shd w:val="clear" w:color="auto" w:fill="auto"/>
          </w:tcPr>
          <w:p w:rsidR="000018C8" w:rsidRPr="005F534F" w:rsidRDefault="00B9532C" w:rsidP="00B9532C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018C8">
              <w:rPr>
                <w:sz w:val="28"/>
                <w:szCs w:val="28"/>
                <w:lang w:val="uk-UA"/>
              </w:rPr>
              <w:t>0000</w:t>
            </w:r>
          </w:p>
        </w:tc>
        <w:tc>
          <w:tcPr>
            <w:tcW w:w="3596" w:type="dxa"/>
            <w:shd w:val="clear" w:color="auto" w:fill="auto"/>
          </w:tcPr>
          <w:p w:rsidR="000018C8" w:rsidRPr="005F534F" w:rsidRDefault="000018C8" w:rsidP="000018C8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Виявлення серед учасників  талановитої та обдарованої молоді (осіб з інвалідністю) у вокальному жанрі</w:t>
            </w:r>
          </w:p>
        </w:tc>
      </w:tr>
      <w:tr w:rsidR="005F534F" w:rsidRPr="00CF300A" w:rsidTr="000018C8">
        <w:tc>
          <w:tcPr>
            <w:tcW w:w="3817" w:type="dxa"/>
            <w:shd w:val="clear" w:color="auto" w:fill="auto"/>
          </w:tcPr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  <w:r w:rsidRPr="006E7C36">
              <w:rPr>
                <w:b/>
                <w:sz w:val="28"/>
                <w:szCs w:val="28"/>
                <w:lang w:val="uk-UA"/>
              </w:rPr>
              <w:t>Благодійна акція за участ</w:t>
            </w:r>
            <w:r w:rsidR="009141C7" w:rsidRPr="006E7C36">
              <w:rPr>
                <w:b/>
                <w:sz w:val="28"/>
                <w:szCs w:val="28"/>
                <w:lang w:val="uk-UA"/>
              </w:rPr>
              <w:t>ю</w:t>
            </w:r>
            <w:r w:rsidRPr="006E7C36">
              <w:rPr>
                <w:b/>
                <w:sz w:val="28"/>
                <w:szCs w:val="28"/>
                <w:lang w:val="uk-UA"/>
              </w:rPr>
              <w:t xml:space="preserve"> осіб з інвалідністю «День добра»: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 xml:space="preserve">-придбання матеріалів для виготовлення </w:t>
            </w:r>
            <w:r w:rsidR="002A1443" w:rsidRPr="006E7C36">
              <w:rPr>
                <w:sz w:val="28"/>
                <w:szCs w:val="28"/>
                <w:lang w:val="uk-UA"/>
              </w:rPr>
              <w:t xml:space="preserve">ручних </w:t>
            </w:r>
            <w:r w:rsidRPr="006E7C36">
              <w:rPr>
                <w:sz w:val="28"/>
                <w:szCs w:val="28"/>
                <w:lang w:val="uk-UA"/>
              </w:rPr>
              <w:t>виробів</w:t>
            </w:r>
            <w:r w:rsidR="002A1443" w:rsidRPr="006E7C36">
              <w:rPr>
                <w:sz w:val="28"/>
                <w:szCs w:val="28"/>
                <w:lang w:val="uk-UA"/>
              </w:rPr>
              <w:t xml:space="preserve"> (воскових свічок, м’яких іграшок, ляльок-</w:t>
            </w:r>
            <w:proofErr w:type="spellStart"/>
            <w:r w:rsidR="002A1443" w:rsidRPr="006E7C36">
              <w:rPr>
                <w:sz w:val="28"/>
                <w:szCs w:val="28"/>
                <w:lang w:val="uk-UA"/>
              </w:rPr>
              <w:t>мотанок</w:t>
            </w:r>
            <w:proofErr w:type="spellEnd"/>
            <w:r w:rsidR="002A1443" w:rsidRPr="006E7C36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2A1443" w:rsidRPr="006E7C36">
              <w:rPr>
                <w:sz w:val="28"/>
                <w:szCs w:val="28"/>
                <w:lang w:val="uk-UA"/>
              </w:rPr>
              <w:t>ор</w:t>
            </w:r>
            <w:r w:rsidR="009141C7" w:rsidRPr="006E7C36">
              <w:rPr>
                <w:sz w:val="28"/>
                <w:szCs w:val="28"/>
                <w:lang w:val="uk-UA"/>
              </w:rPr>
              <w:t>и</w:t>
            </w:r>
            <w:r w:rsidR="002A1443" w:rsidRPr="006E7C36">
              <w:rPr>
                <w:sz w:val="28"/>
                <w:szCs w:val="28"/>
                <w:lang w:val="uk-UA"/>
              </w:rPr>
              <w:t>гам</w:t>
            </w:r>
            <w:r w:rsidR="000018C8" w:rsidRPr="006E7C36">
              <w:rPr>
                <w:sz w:val="28"/>
                <w:szCs w:val="28"/>
                <w:lang w:val="uk-UA"/>
              </w:rPr>
              <w:t>і</w:t>
            </w:r>
            <w:proofErr w:type="spellEnd"/>
            <w:r w:rsidR="002A1443" w:rsidRPr="006E7C36">
              <w:rPr>
                <w:sz w:val="28"/>
                <w:szCs w:val="28"/>
                <w:lang w:val="uk-UA"/>
              </w:rPr>
              <w:t xml:space="preserve"> тощо)</w:t>
            </w:r>
            <w:r w:rsidRPr="006E7C36">
              <w:rPr>
                <w:sz w:val="28"/>
                <w:szCs w:val="28"/>
                <w:lang w:val="uk-UA"/>
              </w:rPr>
              <w:t>;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-фото та відео послуги;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-поліграфічна продукція (запрошення, грамоти, подяки);</w:t>
            </w:r>
          </w:p>
          <w:p w:rsidR="000A7785" w:rsidRPr="006E7C36" w:rsidRDefault="000A7785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- обмін виготовленими виробами.</w:t>
            </w:r>
          </w:p>
        </w:tc>
        <w:tc>
          <w:tcPr>
            <w:tcW w:w="1597" w:type="dxa"/>
            <w:shd w:val="clear" w:color="auto" w:fill="auto"/>
          </w:tcPr>
          <w:p w:rsidR="00BE0E1C" w:rsidRPr="006E7C36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 xml:space="preserve">листопад </w:t>
            </w:r>
          </w:p>
          <w:p w:rsidR="000A7785" w:rsidRPr="006E7C36" w:rsidRDefault="000A7785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55" w:type="dxa"/>
            <w:shd w:val="clear" w:color="auto" w:fill="auto"/>
          </w:tcPr>
          <w:p w:rsidR="000A7785" w:rsidRPr="006E7C36" w:rsidRDefault="00582067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5000</w:t>
            </w:r>
          </w:p>
        </w:tc>
        <w:tc>
          <w:tcPr>
            <w:tcW w:w="3596" w:type="dxa"/>
            <w:shd w:val="clear" w:color="auto" w:fill="auto"/>
          </w:tcPr>
          <w:p w:rsidR="000A7785" w:rsidRPr="006E7C36" w:rsidRDefault="002A1443" w:rsidP="000018C8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6E7C36">
              <w:rPr>
                <w:sz w:val="28"/>
                <w:szCs w:val="28"/>
                <w:lang w:val="uk-UA"/>
              </w:rPr>
              <w:t>Сприяння підтримці осіб з інвалідністю, залучення до здійснення добрих справ, розширення можливостей розвитку творчості</w:t>
            </w:r>
            <w:r w:rsidR="000018C8" w:rsidRPr="006E7C36">
              <w:rPr>
                <w:sz w:val="28"/>
                <w:szCs w:val="28"/>
                <w:lang w:val="uk-UA"/>
              </w:rPr>
              <w:t>, виховання в юного покоління доброти, взаємоповаги, естетичних смаків, культури спілкування</w:t>
            </w:r>
          </w:p>
        </w:tc>
      </w:tr>
      <w:tr w:rsidR="005F534F" w:rsidRPr="005F534F" w:rsidTr="000018C8">
        <w:tc>
          <w:tcPr>
            <w:tcW w:w="3817" w:type="dxa"/>
            <w:shd w:val="clear" w:color="auto" w:fill="auto"/>
          </w:tcPr>
          <w:p w:rsidR="00FD3CE0" w:rsidRPr="000018C8" w:rsidRDefault="00FD3CE0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  <w:r w:rsidRPr="000018C8">
              <w:rPr>
                <w:b/>
                <w:sz w:val="28"/>
                <w:szCs w:val="28"/>
                <w:lang w:val="uk-UA"/>
              </w:rPr>
              <w:t>Етно</w:t>
            </w:r>
            <w:r w:rsidR="000018C8" w:rsidRPr="000018C8">
              <w:rPr>
                <w:b/>
                <w:sz w:val="28"/>
                <w:szCs w:val="28"/>
                <w:lang w:val="uk-UA"/>
              </w:rPr>
              <w:t>-</w:t>
            </w:r>
            <w:r w:rsidRPr="000018C8">
              <w:rPr>
                <w:b/>
                <w:sz w:val="28"/>
                <w:szCs w:val="28"/>
                <w:lang w:val="uk-UA"/>
              </w:rPr>
              <w:t>фестиваль народної музики та творчості «Тячів-</w:t>
            </w:r>
            <w:proofErr w:type="spellStart"/>
            <w:r w:rsidRPr="000018C8">
              <w:rPr>
                <w:b/>
                <w:sz w:val="28"/>
                <w:szCs w:val="28"/>
                <w:lang w:val="uk-UA"/>
              </w:rPr>
              <w:t>фест</w:t>
            </w:r>
            <w:proofErr w:type="spellEnd"/>
            <w:r w:rsidRPr="000018C8">
              <w:rPr>
                <w:b/>
                <w:sz w:val="28"/>
                <w:szCs w:val="28"/>
                <w:lang w:val="uk-UA"/>
              </w:rPr>
              <w:t>»</w:t>
            </w:r>
            <w:r w:rsidR="00E1053B" w:rsidRPr="000018C8">
              <w:rPr>
                <w:b/>
                <w:sz w:val="28"/>
                <w:szCs w:val="28"/>
                <w:lang w:val="uk-UA"/>
              </w:rPr>
              <w:t>: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- виставка художніх робіт у галереї ім. Ш. </w:t>
            </w:r>
            <w:proofErr w:type="spellStart"/>
            <w:r w:rsidRPr="005F534F">
              <w:rPr>
                <w:sz w:val="28"/>
                <w:szCs w:val="28"/>
                <w:lang w:val="uk-UA"/>
              </w:rPr>
              <w:t>Голлоші</w:t>
            </w:r>
            <w:proofErr w:type="spellEnd"/>
            <w:r w:rsidRPr="005F534F">
              <w:rPr>
                <w:sz w:val="28"/>
                <w:szCs w:val="28"/>
                <w:lang w:val="uk-UA"/>
              </w:rPr>
              <w:t>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- пленер і виставки майстрів </w:t>
            </w:r>
            <w:proofErr w:type="spellStart"/>
            <w:r w:rsidRPr="005F534F">
              <w:rPr>
                <w:sz w:val="28"/>
                <w:szCs w:val="28"/>
                <w:lang w:val="uk-UA"/>
              </w:rPr>
              <w:t>ужитково</w:t>
            </w:r>
            <w:proofErr w:type="spellEnd"/>
            <w:r w:rsidRPr="005F534F">
              <w:rPr>
                <w:sz w:val="28"/>
                <w:szCs w:val="28"/>
                <w:lang w:val="uk-UA"/>
              </w:rPr>
              <w:t>-декоративного мистецтва (гончарство, ковальство, художні картини тощо);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майстер-класи по рукоділлю, плетінню</w:t>
            </w:r>
            <w:r w:rsidR="000018C8">
              <w:rPr>
                <w:sz w:val="28"/>
                <w:szCs w:val="28"/>
                <w:lang w:val="uk-UA"/>
              </w:rPr>
              <w:t xml:space="preserve"> бісером</w:t>
            </w:r>
            <w:r w:rsidRPr="005F534F">
              <w:rPr>
                <w:sz w:val="28"/>
                <w:szCs w:val="28"/>
                <w:lang w:val="uk-UA"/>
              </w:rPr>
              <w:t>, вишиванню;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lastRenderedPageBreak/>
              <w:t>- конкурс-дегустація страв національної кухні;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екскурсії до історичних культових споруд;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виступи аматорів народного мистецтва регіональних рівнів;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-гала-концерт за участі народних фольклорних гурті;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забезпечення проживання та харчування делегацій міст-побратимів, учасників концертної та гала-концертної програм;</w:t>
            </w:r>
          </w:p>
          <w:p w:rsidR="00E1053B" w:rsidRPr="005F534F" w:rsidRDefault="00E1053B" w:rsidP="006E7C36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- озвучення та монтаж сцени.</w:t>
            </w:r>
          </w:p>
        </w:tc>
        <w:tc>
          <w:tcPr>
            <w:tcW w:w="1597" w:type="dxa"/>
            <w:shd w:val="clear" w:color="auto" w:fill="auto"/>
          </w:tcPr>
          <w:p w:rsidR="00BE0E1C" w:rsidRPr="005F534F" w:rsidRDefault="00FD3CE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lastRenderedPageBreak/>
              <w:t xml:space="preserve">травень </w:t>
            </w:r>
          </w:p>
          <w:p w:rsidR="00FD3CE0" w:rsidRPr="005F534F" w:rsidRDefault="00FD3CE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55" w:type="dxa"/>
            <w:shd w:val="clear" w:color="auto" w:fill="auto"/>
          </w:tcPr>
          <w:p w:rsidR="00FD3CE0" w:rsidRPr="005F534F" w:rsidRDefault="00FD3CE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>400000</w:t>
            </w:r>
          </w:p>
        </w:tc>
        <w:tc>
          <w:tcPr>
            <w:tcW w:w="3596" w:type="dxa"/>
            <w:shd w:val="clear" w:color="auto" w:fill="auto"/>
          </w:tcPr>
          <w:p w:rsidR="00FD3CE0" w:rsidRPr="005F534F" w:rsidRDefault="00FD3CE0" w:rsidP="005F534F">
            <w:pPr>
              <w:tabs>
                <w:tab w:val="center" w:pos="4320"/>
                <w:tab w:val="left" w:pos="5220"/>
                <w:tab w:val="left" w:pos="5580"/>
              </w:tabs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5F534F">
              <w:rPr>
                <w:sz w:val="28"/>
                <w:szCs w:val="28"/>
                <w:lang w:val="uk-UA"/>
              </w:rPr>
              <w:t xml:space="preserve">Популяризація та збереження національних </w:t>
            </w:r>
            <w:r w:rsidR="00E1053B" w:rsidRPr="005F534F">
              <w:rPr>
                <w:sz w:val="28"/>
                <w:szCs w:val="28"/>
                <w:lang w:val="uk-UA"/>
              </w:rPr>
              <w:t>культурно-мистецьких цінностей, обміном досвідом</w:t>
            </w:r>
            <w:r w:rsidR="00E14411" w:rsidRPr="005F534F">
              <w:rPr>
                <w:sz w:val="28"/>
                <w:szCs w:val="28"/>
                <w:lang w:val="uk-UA"/>
              </w:rPr>
              <w:t>, ознайомлення з культурно-мистецькими надбаннями міст-побратимів</w:t>
            </w:r>
          </w:p>
        </w:tc>
      </w:tr>
    </w:tbl>
    <w:p w:rsidR="006E7C36" w:rsidRDefault="006E7C36" w:rsidP="00ED136F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</w:p>
    <w:p w:rsidR="00F675A5" w:rsidRDefault="00ED136F" w:rsidP="00ED136F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Пропонувати сесії Тячівської міської ради затвердити зазначені у пункті 1 цього рішення зміни і доповнення до Програми культурно-видовищних та масових заходів у місті Тячів та селах об’єднаної територіальної громади на 2018-2020 роки.</w:t>
      </w:r>
    </w:p>
    <w:p w:rsidR="00E14411" w:rsidRDefault="00ED136F" w:rsidP="00ED136F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14411">
        <w:rPr>
          <w:sz w:val="28"/>
          <w:szCs w:val="28"/>
          <w:lang w:val="uk-UA"/>
        </w:rPr>
        <w:t>. Фінансування Програми культурно-видовищних та масових заходів у місті Тячів та селах об’єднаної територіальної громади на 2018-2020 роки (із внесеними змінами та доповненнями) проводити за рахунок коштів, запланованих у міському бюджеті на відповідний бюджетний рік.</w:t>
      </w:r>
    </w:p>
    <w:p w:rsidR="007448F9" w:rsidRPr="00A47F0F" w:rsidRDefault="00ED136F" w:rsidP="00ED136F">
      <w:pPr>
        <w:tabs>
          <w:tab w:val="center" w:pos="4680"/>
          <w:tab w:val="left" w:pos="486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D0A0E">
        <w:rPr>
          <w:sz w:val="28"/>
          <w:szCs w:val="28"/>
          <w:lang w:val="uk-UA"/>
        </w:rPr>
        <w:t xml:space="preserve">. </w:t>
      </w:r>
      <w:r w:rsidR="007448F9" w:rsidRPr="00A47F0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керуючу справами (секретаря) виконкому міської ради Решетар О.В..</w:t>
      </w:r>
    </w:p>
    <w:p w:rsidR="007448F9" w:rsidRPr="00A47F0F" w:rsidRDefault="007448F9" w:rsidP="00AA5605">
      <w:pPr>
        <w:tabs>
          <w:tab w:val="center" w:pos="4680"/>
          <w:tab w:val="left" w:pos="4860"/>
        </w:tabs>
        <w:ind w:firstLine="786"/>
        <w:jc w:val="both"/>
        <w:rPr>
          <w:sz w:val="28"/>
          <w:szCs w:val="28"/>
          <w:lang w:val="uk-UA"/>
        </w:rPr>
      </w:pPr>
    </w:p>
    <w:p w:rsidR="007448F9" w:rsidRPr="00A47F0F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448F9" w:rsidRDefault="007448F9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A47F0F">
        <w:rPr>
          <w:sz w:val="28"/>
          <w:szCs w:val="28"/>
          <w:lang w:val="uk-UA"/>
        </w:rPr>
        <w:t>І.І. Ковач</w:t>
      </w: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2F2B52" w:rsidP="005F534F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sectPr w:rsidR="002F2B52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0730"/>
    <w:multiLevelType w:val="hybridMultilevel"/>
    <w:tmpl w:val="F4D42E60"/>
    <w:lvl w:ilvl="0" w:tplc="45E4BD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F3CD6"/>
    <w:multiLevelType w:val="hybridMultilevel"/>
    <w:tmpl w:val="3E2A5650"/>
    <w:lvl w:ilvl="0" w:tplc="B8D085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6B04CE4"/>
    <w:multiLevelType w:val="hybridMultilevel"/>
    <w:tmpl w:val="B0C86AF4"/>
    <w:lvl w:ilvl="0" w:tplc="D0944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07C75"/>
    <w:multiLevelType w:val="hybridMultilevel"/>
    <w:tmpl w:val="716E1E80"/>
    <w:lvl w:ilvl="0" w:tplc="AE58D622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1F4682A"/>
    <w:multiLevelType w:val="hybridMultilevel"/>
    <w:tmpl w:val="E9564380"/>
    <w:lvl w:ilvl="0" w:tplc="F9F0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18C8"/>
    <w:rsid w:val="0000331D"/>
    <w:rsid w:val="00014AE3"/>
    <w:rsid w:val="000352FC"/>
    <w:rsid w:val="00062A1C"/>
    <w:rsid w:val="00064A8A"/>
    <w:rsid w:val="0007578D"/>
    <w:rsid w:val="000A7785"/>
    <w:rsid w:val="000B21DA"/>
    <w:rsid w:val="000D38BD"/>
    <w:rsid w:val="000F0F7E"/>
    <w:rsid w:val="001C416C"/>
    <w:rsid w:val="001E6562"/>
    <w:rsid w:val="001F1538"/>
    <w:rsid w:val="002115B2"/>
    <w:rsid w:val="00222B5A"/>
    <w:rsid w:val="00233B36"/>
    <w:rsid w:val="002A1443"/>
    <w:rsid w:val="002D0A0E"/>
    <w:rsid w:val="002F2B52"/>
    <w:rsid w:val="0033191A"/>
    <w:rsid w:val="00354558"/>
    <w:rsid w:val="003C59FE"/>
    <w:rsid w:val="004757AA"/>
    <w:rsid w:val="00492E92"/>
    <w:rsid w:val="004A381B"/>
    <w:rsid w:val="004C3B6C"/>
    <w:rsid w:val="004E57F4"/>
    <w:rsid w:val="004E722D"/>
    <w:rsid w:val="00513F6E"/>
    <w:rsid w:val="00543EC9"/>
    <w:rsid w:val="005559AC"/>
    <w:rsid w:val="00582067"/>
    <w:rsid w:val="0059266B"/>
    <w:rsid w:val="005F534F"/>
    <w:rsid w:val="005F7400"/>
    <w:rsid w:val="00634593"/>
    <w:rsid w:val="00644CEA"/>
    <w:rsid w:val="006450D8"/>
    <w:rsid w:val="006556EE"/>
    <w:rsid w:val="00663194"/>
    <w:rsid w:val="006662C8"/>
    <w:rsid w:val="00671751"/>
    <w:rsid w:val="006C05B9"/>
    <w:rsid w:val="006D0C67"/>
    <w:rsid w:val="006E7C36"/>
    <w:rsid w:val="00730100"/>
    <w:rsid w:val="007448F9"/>
    <w:rsid w:val="0079265F"/>
    <w:rsid w:val="007973E8"/>
    <w:rsid w:val="007A4D98"/>
    <w:rsid w:val="007C4A8A"/>
    <w:rsid w:val="007D0E05"/>
    <w:rsid w:val="007E3FA1"/>
    <w:rsid w:val="00834122"/>
    <w:rsid w:val="00845FFE"/>
    <w:rsid w:val="00874C34"/>
    <w:rsid w:val="00876217"/>
    <w:rsid w:val="008A4827"/>
    <w:rsid w:val="008F0210"/>
    <w:rsid w:val="009141C7"/>
    <w:rsid w:val="0092381E"/>
    <w:rsid w:val="0092539D"/>
    <w:rsid w:val="009463D7"/>
    <w:rsid w:val="00A26C1B"/>
    <w:rsid w:val="00A44493"/>
    <w:rsid w:val="00A47F0F"/>
    <w:rsid w:val="00A56634"/>
    <w:rsid w:val="00A8293E"/>
    <w:rsid w:val="00AA5605"/>
    <w:rsid w:val="00AC0D45"/>
    <w:rsid w:val="00AE35F3"/>
    <w:rsid w:val="00B9532C"/>
    <w:rsid w:val="00BE0E1C"/>
    <w:rsid w:val="00C375B0"/>
    <w:rsid w:val="00C62578"/>
    <w:rsid w:val="00CA1801"/>
    <w:rsid w:val="00CB402B"/>
    <w:rsid w:val="00CF300A"/>
    <w:rsid w:val="00D026F9"/>
    <w:rsid w:val="00D10CD8"/>
    <w:rsid w:val="00D679B2"/>
    <w:rsid w:val="00D87105"/>
    <w:rsid w:val="00DC3A27"/>
    <w:rsid w:val="00DD5B8A"/>
    <w:rsid w:val="00DE0171"/>
    <w:rsid w:val="00E1053B"/>
    <w:rsid w:val="00E14411"/>
    <w:rsid w:val="00E322E5"/>
    <w:rsid w:val="00E670C6"/>
    <w:rsid w:val="00EB10F7"/>
    <w:rsid w:val="00ED136F"/>
    <w:rsid w:val="00F06D2A"/>
    <w:rsid w:val="00F675A5"/>
    <w:rsid w:val="00FA555E"/>
    <w:rsid w:val="00FB4324"/>
    <w:rsid w:val="00FD3061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E1D375"/>
  <w15:docId w15:val="{4DFC347B-83E4-406F-A97E-68C22542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D0A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D0A0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locked/>
    <w:rsid w:val="00730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41</cp:revision>
  <cp:lastPrinted>2018-12-20T14:14:00Z</cp:lastPrinted>
  <dcterms:created xsi:type="dcterms:W3CDTF">2018-04-19T10:12:00Z</dcterms:created>
  <dcterms:modified xsi:type="dcterms:W3CDTF">2018-12-20T14:45:00Z</dcterms:modified>
</cp:coreProperties>
</file>