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567" w:rsidRDefault="00EA5567" w:rsidP="008C14FC">
      <w:pPr>
        <w:jc w:val="center"/>
        <w:rPr>
          <w:b/>
          <w:sz w:val="32"/>
          <w:szCs w:val="32"/>
        </w:rPr>
      </w:pPr>
      <w:r w:rsidRPr="004757AA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4" o:title=""/>
          </v:shape>
          <o:OLEObject Type="Embed" ProgID="Word.Picture.8" ShapeID="_x0000_i1025" DrawAspect="Content" ObjectID="_1606830313" r:id="rId5"/>
        </w:object>
      </w:r>
    </w:p>
    <w:p w:rsidR="00A57657" w:rsidRPr="000846D0" w:rsidRDefault="00A57657" w:rsidP="008C14FC">
      <w:pPr>
        <w:jc w:val="center"/>
        <w:rPr>
          <w:sz w:val="40"/>
        </w:rPr>
      </w:pPr>
      <w:r>
        <w:rPr>
          <w:b/>
          <w:sz w:val="32"/>
          <w:szCs w:val="32"/>
        </w:rPr>
        <w:t>У К Р А Ї Н А</w:t>
      </w:r>
    </w:p>
    <w:p w:rsidR="00A57657" w:rsidRDefault="00A57657" w:rsidP="008C14FC">
      <w:pPr>
        <w:jc w:val="center"/>
        <w:rPr>
          <w:b/>
          <w:bCs/>
          <w:color w:val="000000"/>
          <w:sz w:val="32"/>
          <w:szCs w:val="32"/>
        </w:rPr>
      </w:pPr>
      <w:proofErr w:type="gramStart"/>
      <w:r>
        <w:rPr>
          <w:b/>
          <w:bCs/>
          <w:color w:val="000000"/>
          <w:sz w:val="32"/>
          <w:szCs w:val="32"/>
        </w:rPr>
        <w:t>ТЯЧІВСЬКА  МІСЬКА</w:t>
      </w:r>
      <w:proofErr w:type="gramEnd"/>
      <w:r>
        <w:rPr>
          <w:b/>
          <w:bCs/>
          <w:color w:val="000000"/>
          <w:sz w:val="32"/>
          <w:szCs w:val="32"/>
        </w:rPr>
        <w:t xml:space="preserve">  РАДА</w:t>
      </w:r>
    </w:p>
    <w:p w:rsidR="00A57657" w:rsidRDefault="00A57657" w:rsidP="008C14FC">
      <w:pPr>
        <w:jc w:val="center"/>
        <w:rPr>
          <w:b/>
          <w:sz w:val="32"/>
          <w:szCs w:val="32"/>
        </w:rPr>
      </w:pPr>
      <w:proofErr w:type="gramStart"/>
      <w:r>
        <w:rPr>
          <w:b/>
          <w:color w:val="000000"/>
          <w:sz w:val="32"/>
          <w:szCs w:val="32"/>
        </w:rPr>
        <w:t>ВИКОНАВЧИЙ  КОМІТЕТ</w:t>
      </w:r>
      <w:proofErr w:type="gramEnd"/>
    </w:p>
    <w:p w:rsidR="00A57657" w:rsidRDefault="00A57657" w:rsidP="008C14F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A57657" w:rsidRPr="00475D8D" w:rsidRDefault="00A57657" w:rsidP="008C14FC">
      <w:pPr>
        <w:ind w:left="600"/>
        <w:jc w:val="center"/>
        <w:rPr>
          <w:b/>
          <w:sz w:val="28"/>
          <w:szCs w:val="28"/>
        </w:rPr>
      </w:pPr>
    </w:p>
    <w:p w:rsidR="00EA5567" w:rsidRDefault="00A57657" w:rsidP="008C14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proofErr w:type="spellStart"/>
      <w:r>
        <w:rPr>
          <w:sz w:val="28"/>
          <w:szCs w:val="28"/>
        </w:rPr>
        <w:t>ід</w:t>
      </w:r>
      <w:proofErr w:type="spellEnd"/>
      <w:r w:rsidR="007065F6">
        <w:rPr>
          <w:sz w:val="28"/>
          <w:szCs w:val="28"/>
          <w:lang w:val="uk-UA"/>
        </w:rPr>
        <w:t xml:space="preserve"> </w:t>
      </w:r>
      <w:r w:rsidR="0000524D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 xml:space="preserve"> </w:t>
      </w:r>
      <w:r w:rsidR="007065F6">
        <w:rPr>
          <w:sz w:val="28"/>
          <w:szCs w:val="28"/>
          <w:lang w:val="uk-UA"/>
        </w:rPr>
        <w:t>грудня</w:t>
      </w:r>
      <w:r>
        <w:rPr>
          <w:sz w:val="28"/>
          <w:szCs w:val="28"/>
          <w:lang w:val="uk-UA"/>
        </w:rPr>
        <w:t xml:space="preserve"> 2018</w:t>
      </w:r>
      <w:r>
        <w:rPr>
          <w:sz w:val="28"/>
          <w:szCs w:val="28"/>
        </w:rPr>
        <w:t xml:space="preserve">  року  №</w:t>
      </w:r>
      <w:r w:rsidR="00FE4E5A">
        <w:rPr>
          <w:sz w:val="28"/>
          <w:szCs w:val="28"/>
          <w:lang w:val="uk-UA"/>
        </w:rPr>
        <w:t xml:space="preserve"> </w:t>
      </w:r>
      <w:r w:rsidR="00EA5567">
        <w:rPr>
          <w:sz w:val="28"/>
          <w:szCs w:val="28"/>
          <w:lang w:val="uk-UA"/>
        </w:rPr>
        <w:t>305</w:t>
      </w:r>
    </w:p>
    <w:p w:rsidR="00A57657" w:rsidRDefault="00A57657" w:rsidP="008C14FC">
      <w:pPr>
        <w:rPr>
          <w:sz w:val="28"/>
          <w:szCs w:val="28"/>
        </w:rPr>
      </w:pPr>
      <w:r w:rsidRPr="00475D8D">
        <w:rPr>
          <w:sz w:val="28"/>
          <w:szCs w:val="28"/>
        </w:rPr>
        <w:t xml:space="preserve">м. </w:t>
      </w:r>
      <w:proofErr w:type="spellStart"/>
      <w:r w:rsidRPr="00475D8D">
        <w:rPr>
          <w:sz w:val="28"/>
          <w:szCs w:val="28"/>
        </w:rPr>
        <w:t>Тячів</w:t>
      </w:r>
      <w:proofErr w:type="spellEnd"/>
    </w:p>
    <w:p w:rsidR="00A57657" w:rsidRPr="00475D8D" w:rsidRDefault="00A57657" w:rsidP="008C14FC">
      <w:pPr>
        <w:rPr>
          <w:sz w:val="28"/>
          <w:szCs w:val="28"/>
        </w:rPr>
      </w:pPr>
    </w:p>
    <w:tbl>
      <w:tblPr>
        <w:tblW w:w="8828" w:type="dxa"/>
        <w:tblLook w:val="01E0" w:firstRow="1" w:lastRow="1" w:firstColumn="1" w:lastColumn="1" w:noHBand="0" w:noVBand="0"/>
      </w:tblPr>
      <w:tblGrid>
        <w:gridCol w:w="4644"/>
        <w:gridCol w:w="4184"/>
      </w:tblGrid>
      <w:tr w:rsidR="00A57657" w:rsidRPr="00337E00" w:rsidTr="00C11970">
        <w:tc>
          <w:tcPr>
            <w:tcW w:w="4644" w:type="dxa"/>
          </w:tcPr>
          <w:p w:rsidR="00A57657" w:rsidRPr="00093CD3" w:rsidRDefault="00A57657" w:rsidP="006454E1">
            <w:pPr>
              <w:suppressAutoHyphens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внесення на розгляд сесії Тячівської міської ради питання «Про затвердження переліку адміністративних </w:t>
            </w:r>
            <w:r w:rsidRPr="00093CD3">
              <w:rPr>
                <w:sz w:val="28"/>
                <w:szCs w:val="28"/>
                <w:lang w:val="uk-UA"/>
              </w:rPr>
              <w:t>послуг, які надаються через</w:t>
            </w:r>
            <w:r>
              <w:rPr>
                <w:sz w:val="28"/>
                <w:szCs w:val="28"/>
                <w:lang w:val="uk-UA"/>
              </w:rPr>
              <w:t xml:space="preserve"> відділ</w:t>
            </w:r>
            <w:r w:rsidRPr="00093CD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«Ц</w:t>
            </w:r>
            <w:r w:rsidRPr="00093CD3">
              <w:rPr>
                <w:sz w:val="28"/>
                <w:szCs w:val="28"/>
                <w:lang w:val="uk-UA"/>
              </w:rPr>
              <w:t xml:space="preserve">ентр надання адміністративних послуг </w:t>
            </w:r>
            <w:r>
              <w:rPr>
                <w:sz w:val="28"/>
                <w:szCs w:val="28"/>
                <w:lang w:val="uk-UA"/>
              </w:rPr>
              <w:t>Тячівської міської ради» у новій редакції».</w:t>
            </w:r>
          </w:p>
        </w:tc>
        <w:tc>
          <w:tcPr>
            <w:tcW w:w="4184" w:type="dxa"/>
          </w:tcPr>
          <w:p w:rsidR="00A57657" w:rsidRPr="00093CD3" w:rsidRDefault="00A57657" w:rsidP="00093CD3">
            <w:pPr>
              <w:suppressAutoHyphens/>
              <w:rPr>
                <w:sz w:val="28"/>
                <w:szCs w:val="28"/>
                <w:lang w:val="uk-UA"/>
              </w:rPr>
            </w:pPr>
          </w:p>
        </w:tc>
      </w:tr>
    </w:tbl>
    <w:p w:rsidR="00A57657" w:rsidRPr="003F3088" w:rsidRDefault="00A57657" w:rsidP="008C14FC">
      <w:pPr>
        <w:widowControl w:val="0"/>
        <w:autoSpaceDE w:val="0"/>
        <w:ind w:firstLine="1080"/>
        <w:rPr>
          <w:bCs/>
          <w:sz w:val="28"/>
          <w:szCs w:val="28"/>
        </w:rPr>
      </w:pPr>
    </w:p>
    <w:p w:rsidR="00A57657" w:rsidRPr="009E16CF" w:rsidRDefault="00A57657" w:rsidP="009E16CF">
      <w:pPr>
        <w:widowControl w:val="0"/>
        <w:autoSpaceDE w:val="0"/>
        <w:ind w:firstLine="108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Відповідно до статей 30, 52 Закону України «Про місцеве самоврядування в Україні», статті 12 Закону України «Про адміністративні послуги», керуючись розпорядженням Кабінету Міністрів України                від 16.05.2014 року № 523-р «Деякі питання надання адміністративних послуг органів виконавчої влади через центри надання адміністративних послуг», беручи до уваги </w:t>
      </w:r>
      <w:r w:rsidR="007B0154">
        <w:rPr>
          <w:bCs/>
          <w:sz w:val="28"/>
          <w:szCs w:val="28"/>
          <w:lang w:val="uk-UA"/>
        </w:rPr>
        <w:t xml:space="preserve">пункт 2 </w:t>
      </w:r>
      <w:r>
        <w:rPr>
          <w:bCs/>
          <w:sz w:val="28"/>
          <w:szCs w:val="28"/>
          <w:lang w:val="uk-UA"/>
        </w:rPr>
        <w:t>рішення</w:t>
      </w:r>
      <w:r w:rsidR="007B0154">
        <w:rPr>
          <w:bCs/>
          <w:sz w:val="28"/>
          <w:szCs w:val="28"/>
          <w:lang w:val="uk-UA"/>
        </w:rPr>
        <w:t xml:space="preserve"> вісімнадцятої сесії сьомого скликання Тячівської міської ради від 21.09.2017 року №1850 «Про затвердження Переліку адміністративних послуг, які надаються через відділ «Центр надання адміністративних послуг Тячівської міської ради»</w:t>
      </w:r>
      <w:r w:rsidR="00EA5567">
        <w:rPr>
          <w:bCs/>
          <w:sz w:val="28"/>
          <w:szCs w:val="28"/>
          <w:lang w:val="uk-UA"/>
        </w:rPr>
        <w:t>,</w:t>
      </w:r>
      <w:r w:rsidR="007B0154">
        <w:rPr>
          <w:bCs/>
          <w:sz w:val="28"/>
          <w:szCs w:val="28"/>
          <w:lang w:val="uk-UA"/>
        </w:rPr>
        <w:t xml:space="preserve"> рішення </w:t>
      </w:r>
      <w:r>
        <w:rPr>
          <w:bCs/>
          <w:sz w:val="28"/>
          <w:szCs w:val="28"/>
          <w:lang w:val="uk-UA"/>
        </w:rPr>
        <w:t xml:space="preserve"> виконкому Тячівської міської ради</w:t>
      </w:r>
      <w:r w:rsidR="00EA5567">
        <w:rPr>
          <w:bCs/>
          <w:sz w:val="28"/>
          <w:szCs w:val="28"/>
          <w:lang w:val="uk-UA"/>
        </w:rPr>
        <w:t xml:space="preserve">: </w:t>
      </w:r>
      <w:r w:rsidR="00EA5567">
        <w:rPr>
          <w:bCs/>
          <w:sz w:val="28"/>
          <w:szCs w:val="28"/>
          <w:lang w:val="uk-UA"/>
        </w:rPr>
        <w:t xml:space="preserve">№123 </w:t>
      </w:r>
      <w:r w:rsidR="00EA5567">
        <w:rPr>
          <w:bCs/>
          <w:sz w:val="28"/>
          <w:szCs w:val="28"/>
          <w:lang w:val="uk-UA"/>
        </w:rPr>
        <w:t>від</w:t>
      </w:r>
      <w:r>
        <w:rPr>
          <w:bCs/>
          <w:sz w:val="28"/>
          <w:szCs w:val="28"/>
          <w:lang w:val="uk-UA"/>
        </w:rPr>
        <w:t xml:space="preserve"> </w:t>
      </w:r>
      <w:r w:rsidR="007065F6">
        <w:rPr>
          <w:bCs/>
          <w:sz w:val="28"/>
          <w:szCs w:val="28"/>
          <w:lang w:val="uk-UA"/>
        </w:rPr>
        <w:t>10</w:t>
      </w:r>
      <w:r>
        <w:rPr>
          <w:bCs/>
          <w:sz w:val="28"/>
          <w:szCs w:val="28"/>
          <w:lang w:val="uk-UA"/>
        </w:rPr>
        <w:t>.</w:t>
      </w:r>
      <w:r w:rsidR="007065F6">
        <w:rPr>
          <w:bCs/>
          <w:sz w:val="28"/>
          <w:szCs w:val="28"/>
          <w:lang w:val="uk-UA"/>
        </w:rPr>
        <w:t>05</w:t>
      </w:r>
      <w:r>
        <w:rPr>
          <w:bCs/>
          <w:sz w:val="28"/>
          <w:szCs w:val="28"/>
          <w:lang w:val="uk-UA"/>
        </w:rPr>
        <w:t>.201</w:t>
      </w:r>
      <w:r w:rsidR="007065F6">
        <w:rPr>
          <w:bCs/>
          <w:sz w:val="28"/>
          <w:szCs w:val="28"/>
          <w:lang w:val="uk-UA"/>
        </w:rPr>
        <w:t>8</w:t>
      </w:r>
      <w:r>
        <w:rPr>
          <w:bCs/>
          <w:sz w:val="28"/>
          <w:szCs w:val="28"/>
          <w:lang w:val="uk-UA"/>
        </w:rPr>
        <w:t xml:space="preserve"> року «Про </w:t>
      </w:r>
      <w:r w:rsidR="007065F6">
        <w:rPr>
          <w:bCs/>
          <w:sz w:val="28"/>
          <w:szCs w:val="28"/>
          <w:lang w:val="uk-UA"/>
        </w:rPr>
        <w:t>внесення змін до Переліку адміністративних послуг, які надаються через відділ «Центр надання адміністративних послуг Тячівської міської ради</w:t>
      </w:r>
      <w:r>
        <w:rPr>
          <w:bCs/>
          <w:sz w:val="28"/>
          <w:szCs w:val="28"/>
          <w:lang w:val="uk-UA"/>
        </w:rPr>
        <w:t>»</w:t>
      </w:r>
      <w:r w:rsidR="007065F6">
        <w:rPr>
          <w:bCs/>
          <w:sz w:val="28"/>
          <w:szCs w:val="28"/>
          <w:lang w:val="uk-UA"/>
        </w:rPr>
        <w:t xml:space="preserve"> відділом містобудування та архітектури Тячівської міської ради»</w:t>
      </w:r>
      <w:r>
        <w:rPr>
          <w:bCs/>
          <w:sz w:val="28"/>
          <w:szCs w:val="28"/>
          <w:lang w:val="uk-UA"/>
        </w:rPr>
        <w:t xml:space="preserve">, </w:t>
      </w:r>
      <w:r w:rsidR="00EA5567">
        <w:rPr>
          <w:bCs/>
          <w:sz w:val="28"/>
          <w:szCs w:val="28"/>
          <w:lang w:val="uk-UA"/>
        </w:rPr>
        <w:t xml:space="preserve">№294 </w:t>
      </w:r>
      <w:r w:rsidR="00EA5567">
        <w:rPr>
          <w:bCs/>
          <w:sz w:val="28"/>
          <w:szCs w:val="28"/>
          <w:lang w:val="uk-UA"/>
        </w:rPr>
        <w:t xml:space="preserve">від </w:t>
      </w:r>
      <w:r w:rsidR="007065F6">
        <w:rPr>
          <w:bCs/>
          <w:sz w:val="28"/>
          <w:szCs w:val="28"/>
          <w:lang w:val="uk-UA"/>
        </w:rPr>
        <w:t>22.11.2018</w:t>
      </w:r>
      <w:r>
        <w:rPr>
          <w:bCs/>
          <w:sz w:val="28"/>
          <w:szCs w:val="28"/>
          <w:lang w:val="uk-UA"/>
        </w:rPr>
        <w:t xml:space="preserve"> року «</w:t>
      </w:r>
      <w:r w:rsidR="007065F6">
        <w:rPr>
          <w:bCs/>
          <w:sz w:val="28"/>
          <w:szCs w:val="28"/>
          <w:lang w:val="uk-UA"/>
        </w:rPr>
        <w:t>Про внесення змін до Переліку адміністративних послуг, які надаються через відділ «Центр надання адміністративних послуг Тячівської міської ради» відділом містобудування та архітектури Тячівської міської ради»</w:t>
      </w:r>
      <w:r>
        <w:rPr>
          <w:bCs/>
          <w:sz w:val="28"/>
          <w:szCs w:val="28"/>
          <w:lang w:val="uk-UA"/>
        </w:rPr>
        <w:t>, виконавчий комітет Тячівської міської ради</w:t>
      </w:r>
    </w:p>
    <w:p w:rsidR="00A57657" w:rsidRPr="00C82748" w:rsidRDefault="00A57657" w:rsidP="009E16CF">
      <w:pPr>
        <w:jc w:val="center"/>
        <w:rPr>
          <w:bCs/>
          <w:sz w:val="28"/>
          <w:szCs w:val="28"/>
          <w:lang w:val="uk-UA"/>
        </w:rPr>
      </w:pPr>
      <w:r w:rsidRPr="00C82748">
        <w:rPr>
          <w:b/>
          <w:bCs/>
          <w:sz w:val="28"/>
          <w:szCs w:val="28"/>
          <w:lang w:val="uk-UA"/>
        </w:rPr>
        <w:t>в и р і ш и в</w:t>
      </w:r>
      <w:r w:rsidRPr="00C82748">
        <w:rPr>
          <w:bCs/>
          <w:sz w:val="28"/>
          <w:szCs w:val="28"/>
          <w:lang w:val="uk-UA"/>
        </w:rPr>
        <w:t xml:space="preserve"> :</w:t>
      </w:r>
    </w:p>
    <w:p w:rsidR="00A57657" w:rsidRDefault="00A57657" w:rsidP="006454E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Pr="006454E1"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Внести</w:t>
      </w:r>
      <w:proofErr w:type="spellEnd"/>
      <w:r>
        <w:rPr>
          <w:bCs/>
          <w:sz w:val="28"/>
          <w:szCs w:val="28"/>
          <w:lang w:val="uk-UA"/>
        </w:rPr>
        <w:t xml:space="preserve"> на розгляд чергової сесії Тячівської міської ради питання «Про затвердження переліку адміністративних послуг, які надаються через відділ «Центр надання адміністративних послуг Тячівської міської ради» </w:t>
      </w:r>
      <w:r w:rsidR="00EA5567">
        <w:rPr>
          <w:bCs/>
          <w:sz w:val="28"/>
          <w:szCs w:val="28"/>
          <w:lang w:val="uk-UA"/>
        </w:rPr>
        <w:t xml:space="preserve">зі </w:t>
      </w:r>
      <w:r>
        <w:rPr>
          <w:bCs/>
          <w:sz w:val="28"/>
          <w:szCs w:val="28"/>
          <w:lang w:val="uk-UA"/>
        </w:rPr>
        <w:t>змін</w:t>
      </w:r>
      <w:r w:rsidR="00EA5567">
        <w:rPr>
          <w:bCs/>
          <w:sz w:val="28"/>
          <w:szCs w:val="28"/>
          <w:lang w:val="uk-UA"/>
        </w:rPr>
        <w:t>ами</w:t>
      </w:r>
      <w:r>
        <w:rPr>
          <w:bCs/>
          <w:sz w:val="28"/>
          <w:szCs w:val="28"/>
          <w:lang w:val="uk-UA"/>
        </w:rPr>
        <w:t xml:space="preserve"> та доповнення</w:t>
      </w:r>
      <w:r w:rsidR="00EA5567">
        <w:rPr>
          <w:bCs/>
          <w:sz w:val="28"/>
          <w:szCs w:val="28"/>
          <w:lang w:val="uk-UA"/>
        </w:rPr>
        <w:t>ми</w:t>
      </w:r>
      <w:r>
        <w:rPr>
          <w:bCs/>
          <w:sz w:val="28"/>
          <w:szCs w:val="28"/>
          <w:lang w:val="uk-UA"/>
        </w:rPr>
        <w:t>, внесен</w:t>
      </w:r>
      <w:r w:rsidR="00EA5567">
        <w:rPr>
          <w:bCs/>
          <w:sz w:val="28"/>
          <w:szCs w:val="28"/>
          <w:lang w:val="uk-UA"/>
        </w:rPr>
        <w:t>ими</w:t>
      </w:r>
      <w:r>
        <w:rPr>
          <w:bCs/>
          <w:sz w:val="28"/>
          <w:szCs w:val="28"/>
          <w:lang w:val="uk-UA"/>
        </w:rPr>
        <w:t xml:space="preserve"> рішеннями виконкому Тячівської міської ради </w:t>
      </w:r>
      <w:r w:rsidR="00EA5567">
        <w:rPr>
          <w:bCs/>
          <w:sz w:val="28"/>
          <w:szCs w:val="28"/>
          <w:lang w:val="uk-UA"/>
        </w:rPr>
        <w:t xml:space="preserve">№123 </w:t>
      </w:r>
      <w:r>
        <w:rPr>
          <w:bCs/>
          <w:sz w:val="28"/>
          <w:szCs w:val="28"/>
          <w:lang w:val="uk-UA"/>
        </w:rPr>
        <w:t xml:space="preserve">від </w:t>
      </w:r>
      <w:r w:rsidR="004E5D06">
        <w:rPr>
          <w:bCs/>
          <w:sz w:val="28"/>
          <w:szCs w:val="28"/>
          <w:lang w:val="uk-UA"/>
        </w:rPr>
        <w:t xml:space="preserve">10.05.2018 </w:t>
      </w:r>
      <w:r>
        <w:rPr>
          <w:bCs/>
          <w:sz w:val="28"/>
          <w:szCs w:val="28"/>
          <w:lang w:val="uk-UA"/>
        </w:rPr>
        <w:t xml:space="preserve">року </w:t>
      </w:r>
      <w:r w:rsidR="004E5D06">
        <w:rPr>
          <w:bCs/>
          <w:sz w:val="28"/>
          <w:szCs w:val="28"/>
          <w:lang w:val="uk-UA"/>
        </w:rPr>
        <w:t xml:space="preserve">та </w:t>
      </w:r>
      <w:r w:rsidR="00EA5567">
        <w:rPr>
          <w:bCs/>
          <w:sz w:val="28"/>
          <w:szCs w:val="28"/>
          <w:lang w:val="uk-UA"/>
        </w:rPr>
        <w:t>№294</w:t>
      </w:r>
      <w:r w:rsidR="00EA5567">
        <w:rPr>
          <w:bCs/>
          <w:sz w:val="28"/>
          <w:szCs w:val="28"/>
          <w:lang w:val="uk-UA"/>
        </w:rPr>
        <w:t xml:space="preserve"> від </w:t>
      </w:r>
      <w:r w:rsidR="004E5D06">
        <w:rPr>
          <w:bCs/>
          <w:sz w:val="28"/>
          <w:szCs w:val="28"/>
          <w:lang w:val="uk-UA"/>
        </w:rPr>
        <w:t>22</w:t>
      </w:r>
      <w:r>
        <w:rPr>
          <w:bCs/>
          <w:sz w:val="28"/>
          <w:szCs w:val="28"/>
          <w:lang w:val="uk-UA"/>
        </w:rPr>
        <w:t>.1</w:t>
      </w:r>
      <w:r w:rsidR="004E5D06">
        <w:rPr>
          <w:bCs/>
          <w:sz w:val="28"/>
          <w:szCs w:val="28"/>
          <w:lang w:val="uk-UA"/>
        </w:rPr>
        <w:t>1</w:t>
      </w:r>
      <w:r>
        <w:rPr>
          <w:bCs/>
          <w:sz w:val="28"/>
          <w:szCs w:val="28"/>
          <w:lang w:val="uk-UA"/>
        </w:rPr>
        <w:t>.201</w:t>
      </w:r>
      <w:r w:rsidR="004E5D06">
        <w:rPr>
          <w:bCs/>
          <w:sz w:val="28"/>
          <w:szCs w:val="28"/>
          <w:lang w:val="uk-UA"/>
        </w:rPr>
        <w:t>8</w:t>
      </w:r>
      <w:r>
        <w:rPr>
          <w:bCs/>
          <w:sz w:val="28"/>
          <w:szCs w:val="28"/>
          <w:lang w:val="uk-UA"/>
        </w:rPr>
        <w:t xml:space="preserve"> року.</w:t>
      </w:r>
    </w:p>
    <w:p w:rsidR="00A57657" w:rsidRDefault="00A57657" w:rsidP="006454E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 Пропонувати сесії Тячівської міської ради:</w:t>
      </w:r>
    </w:p>
    <w:p w:rsidR="00A57657" w:rsidRDefault="00A57657" w:rsidP="006454E1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2.1. Затвердити п</w:t>
      </w:r>
      <w:r>
        <w:rPr>
          <w:sz w:val="28"/>
          <w:szCs w:val="28"/>
          <w:lang w:val="uk-UA"/>
        </w:rPr>
        <w:t xml:space="preserve">ерелік адміністративних </w:t>
      </w:r>
      <w:r w:rsidRPr="00093CD3">
        <w:rPr>
          <w:sz w:val="28"/>
          <w:szCs w:val="28"/>
          <w:lang w:val="uk-UA"/>
        </w:rPr>
        <w:t>послуг, які надаються через</w:t>
      </w:r>
      <w:r>
        <w:rPr>
          <w:sz w:val="28"/>
          <w:szCs w:val="28"/>
          <w:lang w:val="uk-UA"/>
        </w:rPr>
        <w:t xml:space="preserve"> відділ</w:t>
      </w:r>
      <w:r w:rsidRPr="00093C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«Ц</w:t>
      </w:r>
      <w:r w:rsidRPr="00093CD3">
        <w:rPr>
          <w:sz w:val="28"/>
          <w:szCs w:val="28"/>
          <w:lang w:val="uk-UA"/>
        </w:rPr>
        <w:t xml:space="preserve">ентр надання адміністративних послуг </w:t>
      </w:r>
      <w:r>
        <w:rPr>
          <w:sz w:val="28"/>
          <w:szCs w:val="28"/>
          <w:lang w:val="uk-UA"/>
        </w:rPr>
        <w:t>Тячівської міської ради» у новій редакції (додається).</w:t>
      </w:r>
    </w:p>
    <w:p w:rsidR="00A57657" w:rsidRDefault="004E5D06" w:rsidP="006454E1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2.2. Вважати таким, що втратило</w:t>
      </w:r>
      <w:r w:rsidR="00A57657">
        <w:rPr>
          <w:bCs/>
          <w:sz w:val="28"/>
          <w:szCs w:val="28"/>
          <w:lang w:val="uk-UA"/>
        </w:rPr>
        <w:t xml:space="preserve"> чинність </w:t>
      </w:r>
      <w:r>
        <w:rPr>
          <w:bCs/>
          <w:sz w:val="28"/>
          <w:szCs w:val="28"/>
          <w:lang w:val="uk-UA"/>
        </w:rPr>
        <w:t xml:space="preserve">рішення двадцять третьої (позачергової) сесії сьомого скликання (перше пленарне засідання) Тячівської міської ради </w:t>
      </w:r>
      <w:r w:rsidR="00A57657">
        <w:rPr>
          <w:bCs/>
          <w:sz w:val="28"/>
          <w:szCs w:val="28"/>
          <w:lang w:val="uk-UA"/>
        </w:rPr>
        <w:t xml:space="preserve">від </w:t>
      </w:r>
      <w:r>
        <w:rPr>
          <w:bCs/>
          <w:sz w:val="28"/>
          <w:szCs w:val="28"/>
          <w:lang w:val="uk-UA"/>
        </w:rPr>
        <w:t>29.03</w:t>
      </w:r>
      <w:r w:rsidR="00A57657">
        <w:rPr>
          <w:bCs/>
          <w:sz w:val="28"/>
          <w:szCs w:val="28"/>
          <w:lang w:val="uk-UA"/>
        </w:rPr>
        <w:t>.201</w:t>
      </w:r>
      <w:r>
        <w:rPr>
          <w:bCs/>
          <w:sz w:val="28"/>
          <w:szCs w:val="28"/>
          <w:lang w:val="uk-UA"/>
        </w:rPr>
        <w:t>8</w:t>
      </w:r>
      <w:r w:rsidR="00A57657">
        <w:rPr>
          <w:bCs/>
          <w:sz w:val="28"/>
          <w:szCs w:val="28"/>
          <w:lang w:val="uk-UA"/>
        </w:rPr>
        <w:t xml:space="preserve"> року № </w:t>
      </w:r>
      <w:r>
        <w:rPr>
          <w:bCs/>
          <w:sz w:val="28"/>
          <w:szCs w:val="28"/>
          <w:lang w:val="uk-UA"/>
        </w:rPr>
        <w:t>2362</w:t>
      </w:r>
      <w:r w:rsidR="00A57657">
        <w:rPr>
          <w:bCs/>
          <w:sz w:val="28"/>
          <w:szCs w:val="28"/>
          <w:lang w:val="uk-UA"/>
        </w:rPr>
        <w:t xml:space="preserve"> «Про затвердження </w:t>
      </w:r>
      <w:r w:rsidR="00A57657">
        <w:rPr>
          <w:sz w:val="28"/>
          <w:szCs w:val="28"/>
          <w:lang w:val="uk-UA"/>
        </w:rPr>
        <w:t xml:space="preserve">Переліку адміністративних </w:t>
      </w:r>
      <w:r w:rsidR="00A57657" w:rsidRPr="00093CD3">
        <w:rPr>
          <w:sz w:val="28"/>
          <w:szCs w:val="28"/>
          <w:lang w:val="uk-UA"/>
        </w:rPr>
        <w:t>послуг, які надаються через</w:t>
      </w:r>
      <w:r w:rsidR="00A57657">
        <w:rPr>
          <w:sz w:val="28"/>
          <w:szCs w:val="28"/>
          <w:lang w:val="uk-UA"/>
        </w:rPr>
        <w:t xml:space="preserve"> відділ</w:t>
      </w:r>
      <w:r w:rsidR="00A57657" w:rsidRPr="00093CD3">
        <w:rPr>
          <w:sz w:val="28"/>
          <w:szCs w:val="28"/>
          <w:lang w:val="uk-UA"/>
        </w:rPr>
        <w:t xml:space="preserve"> </w:t>
      </w:r>
      <w:r w:rsidR="00A57657">
        <w:rPr>
          <w:sz w:val="28"/>
          <w:szCs w:val="28"/>
          <w:lang w:val="uk-UA"/>
        </w:rPr>
        <w:t>«Ц</w:t>
      </w:r>
      <w:r w:rsidR="00A57657" w:rsidRPr="00093CD3">
        <w:rPr>
          <w:sz w:val="28"/>
          <w:szCs w:val="28"/>
          <w:lang w:val="uk-UA"/>
        </w:rPr>
        <w:t xml:space="preserve">ентр надання адміністративних послуг </w:t>
      </w:r>
      <w:r w:rsidR="00A57657">
        <w:rPr>
          <w:sz w:val="28"/>
          <w:szCs w:val="28"/>
          <w:lang w:val="uk-UA"/>
        </w:rPr>
        <w:t>Тячівської міської ради»</w:t>
      </w:r>
      <w:r>
        <w:rPr>
          <w:sz w:val="28"/>
          <w:szCs w:val="28"/>
          <w:lang w:val="uk-UA"/>
        </w:rPr>
        <w:t xml:space="preserve"> у новій редакції»</w:t>
      </w:r>
      <w:r w:rsidR="00A57657">
        <w:rPr>
          <w:sz w:val="28"/>
          <w:szCs w:val="28"/>
          <w:lang w:val="uk-UA"/>
        </w:rPr>
        <w:t>.</w:t>
      </w:r>
    </w:p>
    <w:p w:rsidR="00A57657" w:rsidRPr="006454E1" w:rsidRDefault="00A57657" w:rsidP="006454E1">
      <w:pPr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Оприлюднити рішення сесії Тячівської міської ради «Про затвердження переліку адміністративних послуг, які надаються через відділ «Центр надання адміністративних послуг Тячівської міської ради» у новій редакції»  на офіційному сайті міської ради у встановлені законодавством терміни.</w:t>
      </w:r>
    </w:p>
    <w:p w:rsidR="00A57657" w:rsidRPr="00D472A6" w:rsidRDefault="00A57657" w:rsidP="008C14F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3. </w:t>
      </w:r>
      <w:r w:rsidRPr="00D472A6">
        <w:rPr>
          <w:bCs/>
          <w:sz w:val="28"/>
          <w:szCs w:val="28"/>
        </w:rPr>
        <w:t xml:space="preserve">Контроль за </w:t>
      </w:r>
      <w:proofErr w:type="spellStart"/>
      <w:r w:rsidRPr="00D472A6">
        <w:rPr>
          <w:bCs/>
          <w:sz w:val="28"/>
          <w:szCs w:val="28"/>
        </w:rPr>
        <w:t>виконання</w:t>
      </w:r>
      <w:proofErr w:type="spellEnd"/>
      <w:r w:rsidRPr="009C2988">
        <w:rPr>
          <w:bCs/>
          <w:sz w:val="28"/>
          <w:szCs w:val="28"/>
        </w:rPr>
        <w:t xml:space="preserve"> </w:t>
      </w:r>
      <w:proofErr w:type="spellStart"/>
      <w:r w:rsidRPr="00D472A6">
        <w:rPr>
          <w:bCs/>
          <w:sz w:val="28"/>
          <w:szCs w:val="28"/>
        </w:rPr>
        <w:t>цього</w:t>
      </w:r>
      <w:proofErr w:type="spellEnd"/>
      <w:r w:rsidRPr="009C2988">
        <w:rPr>
          <w:bCs/>
          <w:sz w:val="28"/>
          <w:szCs w:val="28"/>
        </w:rPr>
        <w:t xml:space="preserve"> </w:t>
      </w:r>
      <w:proofErr w:type="spellStart"/>
      <w:r w:rsidRPr="00D472A6">
        <w:rPr>
          <w:bCs/>
          <w:sz w:val="28"/>
          <w:szCs w:val="28"/>
        </w:rPr>
        <w:t>рішення</w:t>
      </w:r>
      <w:proofErr w:type="spellEnd"/>
      <w:r w:rsidRPr="009C2988">
        <w:rPr>
          <w:bCs/>
          <w:sz w:val="28"/>
          <w:szCs w:val="28"/>
        </w:rPr>
        <w:t xml:space="preserve"> </w:t>
      </w:r>
      <w:proofErr w:type="spellStart"/>
      <w:r w:rsidRPr="00D472A6">
        <w:rPr>
          <w:bCs/>
          <w:sz w:val="28"/>
          <w:szCs w:val="28"/>
        </w:rPr>
        <w:t>покласти</w:t>
      </w:r>
      <w:proofErr w:type="spellEnd"/>
      <w:r w:rsidRPr="00D472A6">
        <w:rPr>
          <w:bCs/>
          <w:sz w:val="28"/>
          <w:szCs w:val="28"/>
        </w:rPr>
        <w:t xml:space="preserve"> на </w:t>
      </w:r>
      <w:r w:rsidRPr="00D472A6">
        <w:rPr>
          <w:bCs/>
          <w:sz w:val="28"/>
          <w:szCs w:val="28"/>
          <w:lang w:val="uk-UA"/>
        </w:rPr>
        <w:t>керуючу справами (секретаря) виконкому Тячівської міської ради Решетар О.В.</w:t>
      </w:r>
    </w:p>
    <w:p w:rsidR="00A57657" w:rsidRPr="00F80B56" w:rsidRDefault="00A57657" w:rsidP="008C14FC"/>
    <w:p w:rsidR="00A57657" w:rsidRPr="00F80B56" w:rsidRDefault="00A57657" w:rsidP="008C14FC"/>
    <w:p w:rsidR="00A57657" w:rsidRDefault="004E5D06" w:rsidP="008C14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proofErr w:type="spellStart"/>
      <w:r w:rsidR="00A57657" w:rsidRPr="00F80B56">
        <w:rPr>
          <w:sz w:val="28"/>
          <w:szCs w:val="28"/>
        </w:rPr>
        <w:t>іськ</w:t>
      </w:r>
      <w:r>
        <w:rPr>
          <w:sz w:val="28"/>
          <w:szCs w:val="28"/>
          <w:lang w:val="uk-UA"/>
        </w:rPr>
        <w:t>ий</w:t>
      </w:r>
      <w:proofErr w:type="spellEnd"/>
      <w:r w:rsidR="00A57657" w:rsidRPr="00F80B56">
        <w:rPr>
          <w:sz w:val="28"/>
          <w:szCs w:val="28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A57657" w:rsidRPr="00F80B56">
        <w:rPr>
          <w:sz w:val="28"/>
          <w:szCs w:val="28"/>
        </w:rPr>
        <w:t xml:space="preserve">                                                                     </w:t>
      </w:r>
      <w:r w:rsidR="00EA5567">
        <w:rPr>
          <w:sz w:val="28"/>
          <w:szCs w:val="28"/>
          <w:lang w:val="uk-UA"/>
        </w:rPr>
        <w:t xml:space="preserve">               </w:t>
      </w:r>
      <w:r w:rsidR="00A57657" w:rsidRPr="00F80B56">
        <w:rPr>
          <w:sz w:val="28"/>
          <w:szCs w:val="28"/>
        </w:rPr>
        <w:t xml:space="preserve">    І.</w:t>
      </w:r>
      <w:r>
        <w:rPr>
          <w:sz w:val="28"/>
          <w:szCs w:val="28"/>
          <w:lang w:val="uk-UA"/>
        </w:rPr>
        <w:t>І. Ковач</w:t>
      </w:r>
    </w:p>
    <w:p w:rsidR="00A57657" w:rsidRDefault="00A57657" w:rsidP="008C14FC">
      <w:pPr>
        <w:rPr>
          <w:sz w:val="28"/>
          <w:szCs w:val="28"/>
          <w:lang w:val="uk-UA"/>
        </w:rPr>
      </w:pPr>
    </w:p>
    <w:p w:rsidR="00A57657" w:rsidRDefault="00A57657" w:rsidP="008C14FC">
      <w:pPr>
        <w:rPr>
          <w:sz w:val="28"/>
          <w:szCs w:val="28"/>
          <w:lang w:val="uk-UA"/>
        </w:rPr>
      </w:pPr>
    </w:p>
    <w:p w:rsidR="00A57657" w:rsidRDefault="00A57657" w:rsidP="008C14FC">
      <w:pPr>
        <w:rPr>
          <w:sz w:val="28"/>
          <w:szCs w:val="28"/>
          <w:lang w:val="uk-UA"/>
        </w:rPr>
      </w:pPr>
    </w:p>
    <w:p w:rsidR="00A57657" w:rsidRDefault="00A57657" w:rsidP="008C14FC">
      <w:pPr>
        <w:rPr>
          <w:sz w:val="28"/>
          <w:szCs w:val="28"/>
          <w:lang w:val="uk-UA"/>
        </w:rPr>
      </w:pPr>
    </w:p>
    <w:p w:rsidR="00A57657" w:rsidRDefault="00A57657" w:rsidP="008C14FC">
      <w:pPr>
        <w:rPr>
          <w:sz w:val="28"/>
          <w:szCs w:val="28"/>
          <w:lang w:val="uk-UA"/>
        </w:rPr>
      </w:pPr>
    </w:p>
    <w:p w:rsidR="00A57657" w:rsidRDefault="00A57657" w:rsidP="008C14FC">
      <w:pPr>
        <w:rPr>
          <w:sz w:val="28"/>
          <w:szCs w:val="28"/>
          <w:lang w:val="uk-UA"/>
        </w:rPr>
      </w:pPr>
    </w:p>
    <w:p w:rsidR="00A57657" w:rsidRDefault="00A57657" w:rsidP="008C14FC">
      <w:pPr>
        <w:rPr>
          <w:sz w:val="28"/>
          <w:szCs w:val="28"/>
          <w:lang w:val="uk-UA"/>
        </w:rPr>
      </w:pPr>
    </w:p>
    <w:p w:rsidR="00A57657" w:rsidRDefault="00A57657" w:rsidP="008C14FC">
      <w:pPr>
        <w:rPr>
          <w:sz w:val="28"/>
          <w:szCs w:val="28"/>
          <w:lang w:val="uk-UA"/>
        </w:rPr>
      </w:pPr>
    </w:p>
    <w:p w:rsidR="00A57657" w:rsidRDefault="00A57657" w:rsidP="008C14FC">
      <w:pPr>
        <w:rPr>
          <w:sz w:val="28"/>
          <w:szCs w:val="28"/>
          <w:lang w:val="uk-UA"/>
        </w:rPr>
      </w:pPr>
    </w:p>
    <w:p w:rsidR="00A57657" w:rsidRDefault="00A57657" w:rsidP="008C14FC">
      <w:pPr>
        <w:rPr>
          <w:sz w:val="28"/>
          <w:szCs w:val="28"/>
          <w:lang w:val="uk-UA"/>
        </w:rPr>
      </w:pPr>
    </w:p>
    <w:p w:rsidR="00A57657" w:rsidRDefault="00A57657" w:rsidP="008C14FC">
      <w:pPr>
        <w:rPr>
          <w:sz w:val="28"/>
          <w:szCs w:val="28"/>
          <w:lang w:val="uk-UA"/>
        </w:rPr>
      </w:pPr>
    </w:p>
    <w:p w:rsidR="00A57657" w:rsidRDefault="00A57657" w:rsidP="008C14FC">
      <w:pPr>
        <w:rPr>
          <w:sz w:val="28"/>
          <w:szCs w:val="28"/>
          <w:lang w:val="uk-UA"/>
        </w:rPr>
      </w:pPr>
    </w:p>
    <w:p w:rsidR="00A57657" w:rsidRDefault="00A57657" w:rsidP="008C14FC">
      <w:pPr>
        <w:rPr>
          <w:sz w:val="28"/>
          <w:szCs w:val="28"/>
          <w:lang w:val="uk-UA"/>
        </w:rPr>
      </w:pPr>
    </w:p>
    <w:p w:rsidR="00A57657" w:rsidRDefault="00A57657" w:rsidP="008C14FC">
      <w:pPr>
        <w:rPr>
          <w:sz w:val="28"/>
          <w:szCs w:val="28"/>
          <w:lang w:val="uk-UA"/>
        </w:rPr>
      </w:pPr>
    </w:p>
    <w:p w:rsidR="00A57657" w:rsidRDefault="00A57657" w:rsidP="008C14FC">
      <w:pPr>
        <w:rPr>
          <w:sz w:val="28"/>
          <w:szCs w:val="28"/>
          <w:lang w:val="uk-UA"/>
        </w:rPr>
      </w:pPr>
    </w:p>
    <w:p w:rsidR="00A57657" w:rsidRDefault="00A57657" w:rsidP="008C14FC">
      <w:pPr>
        <w:rPr>
          <w:sz w:val="28"/>
          <w:szCs w:val="28"/>
          <w:lang w:val="uk-UA"/>
        </w:rPr>
      </w:pPr>
    </w:p>
    <w:p w:rsidR="00A57657" w:rsidRDefault="00A57657" w:rsidP="008C14FC">
      <w:pPr>
        <w:rPr>
          <w:sz w:val="28"/>
          <w:szCs w:val="28"/>
          <w:lang w:val="uk-UA"/>
        </w:rPr>
      </w:pPr>
    </w:p>
    <w:p w:rsidR="00A57657" w:rsidRDefault="00A57657" w:rsidP="008C14FC">
      <w:pPr>
        <w:rPr>
          <w:sz w:val="28"/>
          <w:szCs w:val="28"/>
          <w:lang w:val="uk-UA"/>
        </w:rPr>
      </w:pPr>
    </w:p>
    <w:p w:rsidR="00A57657" w:rsidRDefault="00A57657" w:rsidP="008C14FC">
      <w:pPr>
        <w:rPr>
          <w:sz w:val="28"/>
          <w:szCs w:val="28"/>
          <w:lang w:val="uk-UA"/>
        </w:rPr>
      </w:pPr>
    </w:p>
    <w:p w:rsidR="00A57657" w:rsidRDefault="00A57657" w:rsidP="008C14FC">
      <w:pPr>
        <w:rPr>
          <w:sz w:val="28"/>
          <w:szCs w:val="28"/>
          <w:lang w:val="uk-UA"/>
        </w:rPr>
      </w:pPr>
    </w:p>
    <w:p w:rsidR="00A57657" w:rsidRDefault="00A57657" w:rsidP="008C14FC">
      <w:pPr>
        <w:rPr>
          <w:sz w:val="28"/>
          <w:szCs w:val="28"/>
          <w:lang w:val="uk-UA"/>
        </w:rPr>
      </w:pPr>
    </w:p>
    <w:p w:rsidR="00A57657" w:rsidRDefault="00A57657" w:rsidP="008C14FC">
      <w:pPr>
        <w:rPr>
          <w:sz w:val="28"/>
          <w:szCs w:val="28"/>
          <w:lang w:val="uk-UA"/>
        </w:rPr>
      </w:pPr>
    </w:p>
    <w:p w:rsidR="00A57657" w:rsidRDefault="00A57657" w:rsidP="008C14FC">
      <w:pPr>
        <w:rPr>
          <w:sz w:val="28"/>
          <w:szCs w:val="28"/>
          <w:lang w:val="uk-UA"/>
        </w:rPr>
      </w:pPr>
    </w:p>
    <w:p w:rsidR="00A57657" w:rsidRDefault="00A57657" w:rsidP="008C14FC">
      <w:pPr>
        <w:rPr>
          <w:sz w:val="28"/>
          <w:szCs w:val="28"/>
          <w:lang w:val="uk-UA"/>
        </w:rPr>
      </w:pPr>
    </w:p>
    <w:p w:rsidR="00A57657" w:rsidRDefault="00A57657" w:rsidP="008C14FC">
      <w:pPr>
        <w:rPr>
          <w:sz w:val="28"/>
          <w:szCs w:val="28"/>
          <w:lang w:val="uk-UA"/>
        </w:rPr>
      </w:pPr>
    </w:p>
    <w:p w:rsidR="00A57657" w:rsidRDefault="00A57657" w:rsidP="008C14FC">
      <w:pPr>
        <w:rPr>
          <w:sz w:val="28"/>
          <w:szCs w:val="28"/>
          <w:lang w:val="uk-UA"/>
        </w:rPr>
      </w:pPr>
    </w:p>
    <w:p w:rsidR="004112E1" w:rsidRDefault="004112E1" w:rsidP="008C14FC">
      <w:pPr>
        <w:rPr>
          <w:sz w:val="28"/>
          <w:szCs w:val="28"/>
          <w:lang w:val="uk-UA"/>
        </w:rPr>
      </w:pPr>
    </w:p>
    <w:p w:rsidR="004112E1" w:rsidRDefault="004112E1" w:rsidP="008C14FC">
      <w:pPr>
        <w:rPr>
          <w:sz w:val="28"/>
          <w:szCs w:val="28"/>
          <w:lang w:val="uk-UA"/>
        </w:rPr>
      </w:pPr>
    </w:p>
    <w:p w:rsidR="004112E1" w:rsidRDefault="004112E1" w:rsidP="008C14FC">
      <w:pPr>
        <w:rPr>
          <w:sz w:val="28"/>
          <w:szCs w:val="28"/>
          <w:lang w:val="uk-UA"/>
        </w:rPr>
      </w:pPr>
    </w:p>
    <w:tbl>
      <w:tblPr>
        <w:tblW w:w="5004" w:type="pct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362"/>
      </w:tblGrid>
      <w:tr w:rsidR="00A57657" w:rsidRPr="007B0154" w:rsidTr="00EB51B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A57657" w:rsidRDefault="00FE4E5A" w:rsidP="00EB51B7">
            <w:pPr>
              <w:ind w:left="6483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Д</w:t>
            </w:r>
            <w:r w:rsidR="00A57657" w:rsidRPr="00052DE0">
              <w:rPr>
                <w:lang w:val="uk-UA"/>
              </w:rPr>
              <w:t>одаток</w:t>
            </w:r>
            <w:r w:rsidR="00A57657" w:rsidRPr="00357682">
              <w:t> </w:t>
            </w:r>
            <w:r w:rsidR="00A57657" w:rsidRPr="00052DE0">
              <w:rPr>
                <w:lang w:val="uk-UA"/>
              </w:rPr>
              <w:br/>
              <w:t xml:space="preserve">до </w:t>
            </w:r>
            <w:r>
              <w:rPr>
                <w:lang w:val="uk-UA"/>
              </w:rPr>
              <w:t xml:space="preserve"> </w:t>
            </w:r>
            <w:r w:rsidR="00A57657" w:rsidRPr="00052DE0">
              <w:rPr>
                <w:lang w:val="uk-UA"/>
              </w:rPr>
              <w:t>р</w:t>
            </w:r>
            <w:r w:rsidR="00A57657">
              <w:rPr>
                <w:lang w:val="uk-UA"/>
              </w:rPr>
              <w:t xml:space="preserve">ішення </w:t>
            </w:r>
            <w:r>
              <w:rPr>
                <w:lang w:val="uk-UA"/>
              </w:rPr>
              <w:t xml:space="preserve"> </w:t>
            </w:r>
            <w:r w:rsidR="00A57657">
              <w:rPr>
                <w:lang w:val="uk-UA"/>
              </w:rPr>
              <w:t xml:space="preserve">виконкому </w:t>
            </w:r>
          </w:p>
          <w:p w:rsidR="00A57657" w:rsidRPr="00052DE0" w:rsidRDefault="00A57657" w:rsidP="00EA5567">
            <w:pPr>
              <w:ind w:left="6483" w:right="429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Тячівської</w:t>
            </w:r>
            <w:r w:rsidR="00FE4E5A">
              <w:rPr>
                <w:lang w:val="uk-UA"/>
              </w:rPr>
              <w:t xml:space="preserve"> </w:t>
            </w:r>
            <w:r>
              <w:rPr>
                <w:lang w:val="uk-UA"/>
              </w:rPr>
              <w:t>міської</w:t>
            </w:r>
            <w:r w:rsidR="00FE4E5A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ради</w:t>
            </w:r>
            <w:r w:rsidRPr="00052DE0">
              <w:rPr>
                <w:lang w:val="uk-UA"/>
              </w:rPr>
              <w:br/>
            </w:r>
            <w:r w:rsidR="00FE4E5A">
              <w:rPr>
                <w:lang w:val="uk-UA"/>
              </w:rPr>
              <w:t xml:space="preserve"> </w:t>
            </w:r>
            <w:r w:rsidR="00EA5567">
              <w:rPr>
                <w:lang w:val="uk-UA"/>
              </w:rPr>
              <w:t>від 17</w:t>
            </w:r>
            <w:r w:rsidR="004E5D06">
              <w:rPr>
                <w:lang w:val="uk-UA"/>
              </w:rPr>
              <w:t>.12</w:t>
            </w:r>
            <w:r w:rsidR="00FE4E5A">
              <w:rPr>
                <w:lang w:val="uk-UA"/>
              </w:rPr>
              <w:t>.</w:t>
            </w:r>
            <w:r>
              <w:rPr>
                <w:lang w:val="uk-UA"/>
              </w:rPr>
              <w:t>2018</w:t>
            </w:r>
            <w:r w:rsidR="00FE4E5A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№ </w:t>
            </w:r>
            <w:r w:rsidR="00EA5567">
              <w:rPr>
                <w:lang w:val="uk-UA"/>
              </w:rPr>
              <w:t>305</w:t>
            </w:r>
          </w:p>
        </w:tc>
      </w:tr>
    </w:tbl>
    <w:p w:rsidR="00A57657" w:rsidRDefault="00A57657" w:rsidP="00810CBB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0" w:name="n28"/>
      <w:bookmarkEnd w:id="0"/>
    </w:p>
    <w:p w:rsidR="00A57657" w:rsidRPr="00791911" w:rsidRDefault="00A57657" w:rsidP="00AC0042">
      <w:pPr>
        <w:shd w:val="clear" w:color="auto" w:fill="FFFFFF"/>
        <w:ind w:left="450" w:right="450"/>
        <w:jc w:val="center"/>
        <w:textAlignment w:val="baseline"/>
        <w:rPr>
          <w:color w:val="000000"/>
          <w:sz w:val="28"/>
          <w:szCs w:val="28"/>
          <w:lang w:val="uk-UA"/>
        </w:rPr>
      </w:pPr>
      <w:r w:rsidRPr="00791911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ПЕРЕЛІК</w:t>
      </w:r>
      <w:r w:rsidRPr="00791911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791911">
        <w:rPr>
          <w:color w:val="000000"/>
          <w:sz w:val="28"/>
          <w:szCs w:val="28"/>
          <w:lang w:val="uk-UA"/>
        </w:rPr>
        <w:br/>
      </w:r>
      <w:r w:rsidRPr="00791911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адміністративних послуг,</w:t>
      </w:r>
      <w:r w:rsidR="00FE4E5A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791911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які надаються через центр  надання адміністративних послуг (ЦНАП) апарату виконкому Тячівської міської ради</w:t>
      </w:r>
    </w:p>
    <w:tbl>
      <w:tblPr>
        <w:tblpPr w:leftFromText="180" w:rightFromText="180" w:vertAnchor="text" w:tblpX="-252" w:tblpY="1"/>
        <w:tblOverlap w:val="never"/>
        <w:tblW w:w="51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8"/>
        <w:gridCol w:w="3445"/>
        <w:gridCol w:w="3604"/>
        <w:gridCol w:w="2239"/>
      </w:tblGrid>
      <w:tr w:rsidR="00A57657" w:rsidRPr="005523CF" w:rsidTr="00101373">
        <w:trPr>
          <w:trHeight w:val="15"/>
        </w:trPr>
        <w:tc>
          <w:tcPr>
            <w:tcW w:w="312" w:type="pct"/>
            <w:vAlign w:val="center"/>
          </w:tcPr>
          <w:p w:rsidR="00A57657" w:rsidRPr="002A5C18" w:rsidRDefault="00A57657" w:rsidP="00101373">
            <w:pPr>
              <w:jc w:val="center"/>
              <w:textAlignment w:val="baseline"/>
              <w:rPr>
                <w:b/>
                <w:lang w:val="uk-UA"/>
              </w:rPr>
            </w:pPr>
            <w:bookmarkStart w:id="1" w:name="n29"/>
            <w:bookmarkEnd w:id="1"/>
            <w:r w:rsidRPr="002A5C18">
              <w:rPr>
                <w:b/>
                <w:lang w:val="uk-UA"/>
              </w:rPr>
              <w:t>№ п/п</w:t>
            </w:r>
          </w:p>
        </w:tc>
        <w:tc>
          <w:tcPr>
            <w:tcW w:w="1739" w:type="pct"/>
            <w:vAlign w:val="center"/>
          </w:tcPr>
          <w:p w:rsidR="00A57657" w:rsidRPr="002A5C18" w:rsidRDefault="00A57657" w:rsidP="00101373">
            <w:pPr>
              <w:jc w:val="center"/>
              <w:textAlignment w:val="baseline"/>
              <w:rPr>
                <w:b/>
              </w:rPr>
            </w:pPr>
            <w:proofErr w:type="spellStart"/>
            <w:r w:rsidRPr="002A5C18">
              <w:rPr>
                <w:b/>
                <w:lang w:val="uk-UA"/>
              </w:rPr>
              <w:t>Найменува</w:t>
            </w:r>
            <w:r w:rsidRPr="002A5C18">
              <w:rPr>
                <w:b/>
              </w:rPr>
              <w:t>ння</w:t>
            </w:r>
            <w:proofErr w:type="spellEnd"/>
            <w:r w:rsidRPr="002A5C18">
              <w:rPr>
                <w:b/>
                <w:lang w:val="en-US"/>
              </w:rPr>
              <w:t xml:space="preserve"> </w:t>
            </w:r>
            <w:proofErr w:type="spellStart"/>
            <w:r w:rsidRPr="002A5C18">
              <w:rPr>
                <w:b/>
              </w:rPr>
              <w:t>адміністративної</w:t>
            </w:r>
            <w:proofErr w:type="spellEnd"/>
            <w:r w:rsidRPr="002A5C18">
              <w:rPr>
                <w:b/>
                <w:lang w:val="en-US"/>
              </w:rPr>
              <w:t xml:space="preserve"> </w:t>
            </w:r>
            <w:proofErr w:type="spellStart"/>
            <w:r w:rsidRPr="002A5C18">
              <w:rPr>
                <w:b/>
              </w:rPr>
              <w:t>послуги</w:t>
            </w:r>
            <w:proofErr w:type="spellEnd"/>
          </w:p>
        </w:tc>
        <w:tc>
          <w:tcPr>
            <w:tcW w:w="1819" w:type="pct"/>
            <w:vAlign w:val="center"/>
          </w:tcPr>
          <w:p w:rsidR="00A57657" w:rsidRPr="002A5C18" w:rsidRDefault="00A57657" w:rsidP="00101373">
            <w:pPr>
              <w:jc w:val="center"/>
              <w:textAlignment w:val="baseline"/>
              <w:rPr>
                <w:b/>
              </w:rPr>
            </w:pPr>
            <w:proofErr w:type="spellStart"/>
            <w:r w:rsidRPr="002A5C18">
              <w:rPr>
                <w:b/>
              </w:rPr>
              <w:t>Правові</w:t>
            </w:r>
            <w:proofErr w:type="spellEnd"/>
            <w:r w:rsidRPr="009C2988">
              <w:rPr>
                <w:b/>
              </w:rPr>
              <w:t xml:space="preserve"> </w:t>
            </w:r>
            <w:proofErr w:type="spellStart"/>
            <w:r w:rsidRPr="002A5C18">
              <w:rPr>
                <w:b/>
              </w:rPr>
              <w:t>підстави</w:t>
            </w:r>
            <w:proofErr w:type="spellEnd"/>
            <w:r w:rsidRPr="002A5C18">
              <w:rPr>
                <w:b/>
              </w:rPr>
              <w:t xml:space="preserve"> для </w:t>
            </w:r>
            <w:proofErr w:type="spellStart"/>
            <w:r w:rsidRPr="002A5C18">
              <w:rPr>
                <w:b/>
              </w:rPr>
              <w:t>надання</w:t>
            </w:r>
            <w:proofErr w:type="spellEnd"/>
            <w:r w:rsidRPr="009C2988">
              <w:rPr>
                <w:b/>
              </w:rPr>
              <w:t xml:space="preserve"> </w:t>
            </w:r>
            <w:proofErr w:type="spellStart"/>
            <w:r w:rsidRPr="002A5C18">
              <w:rPr>
                <w:b/>
              </w:rPr>
              <w:t>адміністративної</w:t>
            </w:r>
            <w:proofErr w:type="spellEnd"/>
            <w:r w:rsidRPr="009C2988">
              <w:rPr>
                <w:b/>
              </w:rPr>
              <w:t xml:space="preserve"> </w:t>
            </w:r>
            <w:proofErr w:type="spellStart"/>
            <w:r w:rsidRPr="002A5C18">
              <w:rPr>
                <w:b/>
              </w:rPr>
              <w:t>послуги</w:t>
            </w:r>
            <w:proofErr w:type="spellEnd"/>
          </w:p>
        </w:tc>
        <w:tc>
          <w:tcPr>
            <w:tcW w:w="1130" w:type="pct"/>
            <w:vAlign w:val="center"/>
          </w:tcPr>
          <w:p w:rsidR="00A57657" w:rsidRPr="002A5C18" w:rsidRDefault="00A57657" w:rsidP="00101373">
            <w:pPr>
              <w:jc w:val="center"/>
              <w:textAlignment w:val="baseline"/>
              <w:rPr>
                <w:b/>
                <w:lang w:val="uk-UA"/>
              </w:rPr>
            </w:pPr>
            <w:r w:rsidRPr="002A5C18">
              <w:rPr>
                <w:b/>
                <w:lang w:val="uk-UA"/>
              </w:rPr>
              <w:t>Суб’єкти надання адміністративних послуг</w:t>
            </w:r>
          </w:p>
        </w:tc>
      </w:tr>
      <w:tr w:rsidR="00A57657" w:rsidRPr="00EA5567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101373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1</w:t>
            </w:r>
          </w:p>
        </w:tc>
        <w:tc>
          <w:tcPr>
            <w:tcW w:w="1739" w:type="pct"/>
          </w:tcPr>
          <w:p w:rsidR="00A57657" w:rsidRPr="00380AAB" w:rsidRDefault="00A57657" w:rsidP="00101373">
            <w:pPr>
              <w:textAlignment w:val="baseline"/>
            </w:pPr>
            <w:r w:rsidRPr="00380AAB">
              <w:rPr>
                <w:lang w:val="uk-UA"/>
              </w:rPr>
              <w:t xml:space="preserve"> </w:t>
            </w:r>
            <w:proofErr w:type="spellStart"/>
            <w:r w:rsidRPr="00380AAB">
              <w:t>Державна</w:t>
            </w:r>
            <w:proofErr w:type="spellEnd"/>
            <w:r w:rsidRPr="00380AAB">
              <w:rPr>
                <w:lang w:val="uk-UA"/>
              </w:rPr>
              <w:t xml:space="preserve"> </w:t>
            </w:r>
            <w:proofErr w:type="spellStart"/>
            <w:r w:rsidRPr="00380AAB">
              <w:t>реєстрація</w:t>
            </w:r>
            <w:proofErr w:type="spellEnd"/>
            <w:r w:rsidRPr="00380AAB">
              <w:t> </w:t>
            </w:r>
            <w:r w:rsidRPr="00380AAB">
              <w:br/>
              <w:t xml:space="preserve">права </w:t>
            </w:r>
            <w:proofErr w:type="spellStart"/>
            <w:r w:rsidRPr="00380AAB">
              <w:t>власності</w:t>
            </w:r>
            <w:proofErr w:type="spellEnd"/>
            <w:r w:rsidRPr="00380AAB">
              <w:t xml:space="preserve"> на </w:t>
            </w:r>
            <w:proofErr w:type="spellStart"/>
            <w:r w:rsidRPr="00380AAB">
              <w:t>нерухоме</w:t>
            </w:r>
            <w:proofErr w:type="spellEnd"/>
            <w:r w:rsidRPr="00380AAB">
              <w:rPr>
                <w:lang w:val="uk-UA"/>
              </w:rPr>
              <w:t xml:space="preserve"> </w:t>
            </w:r>
            <w:proofErr w:type="spellStart"/>
            <w:r w:rsidRPr="00380AAB">
              <w:t>майно</w:t>
            </w:r>
            <w:proofErr w:type="spellEnd"/>
            <w:r w:rsidRPr="00380AAB">
              <w:t> </w:t>
            </w:r>
          </w:p>
        </w:tc>
        <w:tc>
          <w:tcPr>
            <w:tcW w:w="1819" w:type="pct"/>
          </w:tcPr>
          <w:p w:rsidR="00A57657" w:rsidRPr="00380AAB" w:rsidRDefault="00954CC1" w:rsidP="00101373">
            <w:pPr>
              <w:textAlignment w:val="baseline"/>
              <w:rPr>
                <w:bdr w:val="none" w:sz="0" w:space="0" w:color="auto" w:frame="1"/>
                <w:lang w:val="uk-UA"/>
              </w:rPr>
            </w:pPr>
            <w:hyperlink r:id="rId6" w:tgtFrame="_blank" w:history="1">
              <w:r w:rsidR="00A57657" w:rsidRPr="00380AAB">
                <w:rPr>
                  <w:bdr w:val="none" w:sz="0" w:space="0" w:color="auto" w:frame="1"/>
                </w:rPr>
                <w:t xml:space="preserve">Закон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України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 xml:space="preserve"> “Про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державну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реєстрацію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речових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 xml:space="preserve"> прав на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нерухомемайно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 xml:space="preserve"> та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їх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обтяжень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>”</w:t>
              </w:r>
            </w:hyperlink>
          </w:p>
          <w:p w:rsidR="00A57657" w:rsidRPr="00380AAB" w:rsidRDefault="00A57657" w:rsidP="00101373">
            <w:pPr>
              <w:textAlignment w:val="baseline"/>
              <w:rPr>
                <w:bdr w:val="none" w:sz="0" w:space="0" w:color="auto" w:frame="1"/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Постанова КМУ від 25.12.2015 року №1127</w:t>
            </w:r>
          </w:p>
          <w:p w:rsidR="00A57657" w:rsidRPr="00380AAB" w:rsidRDefault="00A57657" w:rsidP="00101373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 xml:space="preserve">Розпорядження КМУ від 16.05.2014 року № 523-р </w:t>
            </w:r>
          </w:p>
        </w:tc>
        <w:tc>
          <w:tcPr>
            <w:tcW w:w="1130" w:type="pct"/>
          </w:tcPr>
          <w:p w:rsidR="00A57657" w:rsidRPr="00380AAB" w:rsidRDefault="00A57657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57657" w:rsidRPr="00EA5567" w:rsidTr="00101373">
        <w:trPr>
          <w:trHeight w:val="15"/>
        </w:trPr>
        <w:tc>
          <w:tcPr>
            <w:tcW w:w="312" w:type="pct"/>
            <w:tcBorders>
              <w:bottom w:val="nil"/>
            </w:tcBorders>
          </w:tcPr>
          <w:p w:rsidR="00A57657" w:rsidRPr="00380AAB" w:rsidRDefault="00A57657" w:rsidP="00101373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2</w:t>
            </w:r>
          </w:p>
        </w:tc>
        <w:tc>
          <w:tcPr>
            <w:tcW w:w="1739" w:type="pct"/>
            <w:tcBorders>
              <w:bottom w:val="nil"/>
            </w:tcBorders>
          </w:tcPr>
          <w:p w:rsidR="00A57657" w:rsidRPr="00380AAB" w:rsidRDefault="00A57657" w:rsidP="00101373">
            <w:pPr>
              <w:textAlignment w:val="baseline"/>
            </w:pPr>
            <w:proofErr w:type="spellStart"/>
            <w:r w:rsidRPr="00380AAB">
              <w:t>Державна</w:t>
            </w:r>
            <w:proofErr w:type="spellEnd"/>
            <w:r w:rsidRPr="00380AAB">
              <w:rPr>
                <w:lang w:val="uk-UA"/>
              </w:rPr>
              <w:t xml:space="preserve"> </w:t>
            </w:r>
            <w:proofErr w:type="spellStart"/>
            <w:r w:rsidRPr="00380AAB">
              <w:t>реєстрація</w:t>
            </w:r>
            <w:proofErr w:type="spellEnd"/>
            <w:r w:rsidRPr="00380AAB">
              <w:t> </w:t>
            </w:r>
            <w:r w:rsidRPr="00380AAB">
              <w:rPr>
                <w:lang w:val="uk-UA"/>
              </w:rPr>
              <w:t xml:space="preserve">іншого речового права </w:t>
            </w:r>
            <w:r w:rsidRPr="00380AAB">
              <w:t xml:space="preserve"> на </w:t>
            </w:r>
            <w:proofErr w:type="spellStart"/>
            <w:r w:rsidRPr="00380AAB">
              <w:t>нерухоме</w:t>
            </w:r>
            <w:proofErr w:type="spellEnd"/>
            <w:r w:rsidRPr="00380AAB">
              <w:rPr>
                <w:lang w:val="uk-UA"/>
              </w:rPr>
              <w:t xml:space="preserve"> </w:t>
            </w:r>
            <w:proofErr w:type="spellStart"/>
            <w:r w:rsidRPr="00380AAB">
              <w:t>майно</w:t>
            </w:r>
            <w:proofErr w:type="spellEnd"/>
            <w:r w:rsidRPr="00380AAB">
              <w:rPr>
                <w:lang w:val="uk-UA"/>
              </w:rPr>
              <w:t xml:space="preserve"> </w:t>
            </w:r>
            <w:r w:rsidRPr="00380AAB">
              <w:t>(</w:t>
            </w:r>
            <w:proofErr w:type="spellStart"/>
            <w:r w:rsidRPr="00380AAB">
              <w:t>крім</w:t>
            </w:r>
            <w:proofErr w:type="spellEnd"/>
            <w:r w:rsidRPr="00380AAB">
              <w:rPr>
                <w:lang w:val="uk-UA"/>
              </w:rPr>
              <w:t xml:space="preserve"> </w:t>
            </w:r>
            <w:proofErr w:type="spellStart"/>
            <w:r w:rsidRPr="00380AAB">
              <w:t>державної</w:t>
            </w:r>
            <w:proofErr w:type="spellEnd"/>
            <w:r w:rsidRPr="00380AAB">
              <w:rPr>
                <w:lang w:val="uk-UA"/>
              </w:rPr>
              <w:t xml:space="preserve"> </w:t>
            </w:r>
            <w:proofErr w:type="spellStart"/>
            <w:r w:rsidRPr="00380AAB">
              <w:t>реєстраціїі</w:t>
            </w:r>
            <w:proofErr w:type="spellEnd"/>
            <w:r w:rsidRPr="00380AAB">
              <w:rPr>
                <w:lang w:val="uk-UA"/>
              </w:rPr>
              <w:t xml:space="preserve"> і</w:t>
            </w:r>
            <w:r w:rsidRPr="00380AAB">
              <w:t>потеки</w:t>
            </w:r>
            <w:r w:rsidRPr="00380AAB">
              <w:rPr>
                <w:lang w:val="uk-UA"/>
              </w:rPr>
              <w:t xml:space="preserve">, обтяжень </w:t>
            </w:r>
            <w:proofErr w:type="spellStart"/>
            <w:r w:rsidRPr="00380AAB">
              <w:t>нерухомого</w:t>
            </w:r>
            <w:proofErr w:type="spellEnd"/>
            <w:r w:rsidRPr="00380AAB">
              <w:t xml:space="preserve"> майна) </w:t>
            </w:r>
          </w:p>
        </w:tc>
        <w:tc>
          <w:tcPr>
            <w:tcW w:w="1819" w:type="pct"/>
            <w:vMerge w:val="restart"/>
          </w:tcPr>
          <w:p w:rsidR="00A57657" w:rsidRPr="00380AAB" w:rsidRDefault="00954CC1" w:rsidP="00101373">
            <w:pPr>
              <w:textAlignment w:val="baseline"/>
              <w:rPr>
                <w:bdr w:val="none" w:sz="0" w:space="0" w:color="auto" w:frame="1"/>
                <w:lang w:val="uk-UA"/>
              </w:rPr>
            </w:pPr>
            <w:hyperlink r:id="rId7" w:tgtFrame="_blank" w:history="1">
              <w:r w:rsidR="00A57657" w:rsidRPr="00380AAB">
                <w:rPr>
                  <w:bdr w:val="none" w:sz="0" w:space="0" w:color="auto" w:frame="1"/>
                </w:rPr>
                <w:t xml:space="preserve">Закон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України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 xml:space="preserve"> “Про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державну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реєстрацію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речових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 xml:space="preserve"> прав на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нерухомемайно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 xml:space="preserve"> та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їх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обтяжень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>”</w:t>
              </w:r>
            </w:hyperlink>
          </w:p>
          <w:p w:rsidR="00A57657" w:rsidRPr="00380AAB" w:rsidRDefault="00A57657" w:rsidP="00101373">
            <w:pPr>
              <w:textAlignment w:val="baseline"/>
              <w:rPr>
                <w:bdr w:val="none" w:sz="0" w:space="0" w:color="auto" w:frame="1"/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Постанова КМУ від 25.12.2015 року №1127</w:t>
            </w:r>
          </w:p>
          <w:p w:rsidR="00A57657" w:rsidRPr="00380AAB" w:rsidRDefault="00A57657" w:rsidP="00101373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  <w:vMerge w:val="restart"/>
          </w:tcPr>
          <w:p w:rsidR="00A57657" w:rsidRPr="00380AAB" w:rsidRDefault="00A57657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57657" w:rsidRPr="00EA5567" w:rsidTr="00101373">
        <w:trPr>
          <w:trHeight w:val="64"/>
        </w:trPr>
        <w:tc>
          <w:tcPr>
            <w:tcW w:w="312" w:type="pct"/>
            <w:tcBorders>
              <w:top w:val="nil"/>
            </w:tcBorders>
          </w:tcPr>
          <w:p w:rsidR="00A57657" w:rsidRPr="00380AAB" w:rsidRDefault="00A57657" w:rsidP="00101373">
            <w:pPr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739" w:type="pct"/>
            <w:tcBorders>
              <w:top w:val="nil"/>
            </w:tcBorders>
          </w:tcPr>
          <w:p w:rsidR="00A57657" w:rsidRPr="00380AAB" w:rsidRDefault="00A57657" w:rsidP="00101373">
            <w:pPr>
              <w:textAlignment w:val="baseline"/>
              <w:rPr>
                <w:lang w:val="uk-UA"/>
              </w:rPr>
            </w:pPr>
          </w:p>
        </w:tc>
        <w:tc>
          <w:tcPr>
            <w:tcW w:w="1819" w:type="pct"/>
            <w:vMerge/>
          </w:tcPr>
          <w:p w:rsidR="00A57657" w:rsidRPr="00380AAB" w:rsidRDefault="00A57657" w:rsidP="00101373">
            <w:pPr>
              <w:textAlignment w:val="baseline"/>
              <w:rPr>
                <w:lang w:val="uk-UA"/>
              </w:rPr>
            </w:pPr>
          </w:p>
        </w:tc>
        <w:tc>
          <w:tcPr>
            <w:tcW w:w="1130" w:type="pct"/>
            <w:vMerge/>
          </w:tcPr>
          <w:p w:rsidR="00A57657" w:rsidRPr="00380AAB" w:rsidRDefault="00A57657" w:rsidP="00101373">
            <w:pPr>
              <w:textAlignment w:val="baseline"/>
              <w:rPr>
                <w:lang w:val="uk-UA"/>
              </w:rPr>
            </w:pPr>
          </w:p>
        </w:tc>
      </w:tr>
      <w:tr w:rsidR="00A57657" w:rsidRPr="00EA5567" w:rsidTr="00101373">
        <w:trPr>
          <w:trHeight w:val="15"/>
        </w:trPr>
        <w:tc>
          <w:tcPr>
            <w:tcW w:w="312" w:type="pct"/>
            <w:tcBorders>
              <w:top w:val="nil"/>
            </w:tcBorders>
          </w:tcPr>
          <w:p w:rsidR="00A57657" w:rsidRPr="00380AAB" w:rsidRDefault="00A57657" w:rsidP="00101373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3</w:t>
            </w:r>
          </w:p>
        </w:tc>
        <w:tc>
          <w:tcPr>
            <w:tcW w:w="1739" w:type="pct"/>
            <w:tcBorders>
              <w:top w:val="nil"/>
            </w:tcBorders>
          </w:tcPr>
          <w:p w:rsidR="00A57657" w:rsidRPr="00380AAB" w:rsidRDefault="00A57657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Державна реєстрація обтяжень речових прав, </w:t>
            </w:r>
            <w:proofErr w:type="spellStart"/>
            <w:r w:rsidRPr="00380AAB">
              <w:rPr>
                <w:lang w:val="uk-UA"/>
              </w:rPr>
              <w:t>іпотек</w:t>
            </w:r>
            <w:proofErr w:type="spellEnd"/>
          </w:p>
        </w:tc>
        <w:tc>
          <w:tcPr>
            <w:tcW w:w="1819" w:type="pct"/>
          </w:tcPr>
          <w:p w:rsidR="00A57657" w:rsidRPr="00380AAB" w:rsidRDefault="00954CC1" w:rsidP="00101373">
            <w:pPr>
              <w:textAlignment w:val="baseline"/>
              <w:rPr>
                <w:bdr w:val="none" w:sz="0" w:space="0" w:color="auto" w:frame="1"/>
                <w:lang w:val="uk-UA"/>
              </w:rPr>
            </w:pPr>
            <w:hyperlink r:id="rId8" w:tgtFrame="_blank" w:history="1">
              <w:r w:rsidR="00A57657" w:rsidRPr="00380AAB">
                <w:rPr>
                  <w:bdr w:val="none" w:sz="0" w:space="0" w:color="auto" w:frame="1"/>
                </w:rPr>
                <w:t xml:space="preserve">Закон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України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 xml:space="preserve"> “Про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державну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реєстрацію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речових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 xml:space="preserve"> прав на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нерухоме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майно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 xml:space="preserve"> та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їх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обтяжень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>”</w:t>
              </w:r>
            </w:hyperlink>
          </w:p>
          <w:p w:rsidR="00A57657" w:rsidRPr="00380AAB" w:rsidRDefault="00A57657" w:rsidP="00101373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Постанова КМУ від 25.12.2015 року №1127</w:t>
            </w:r>
          </w:p>
        </w:tc>
        <w:tc>
          <w:tcPr>
            <w:tcW w:w="1130" w:type="pct"/>
          </w:tcPr>
          <w:p w:rsidR="00A57657" w:rsidRPr="00380AAB" w:rsidRDefault="00A57657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57657" w:rsidRPr="00EA5567" w:rsidTr="00101373">
        <w:trPr>
          <w:trHeight w:val="15"/>
        </w:trPr>
        <w:tc>
          <w:tcPr>
            <w:tcW w:w="312" w:type="pct"/>
            <w:tcBorders>
              <w:top w:val="nil"/>
            </w:tcBorders>
          </w:tcPr>
          <w:p w:rsidR="00A57657" w:rsidRPr="00380AAB" w:rsidRDefault="00A57657" w:rsidP="00101373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4</w:t>
            </w:r>
          </w:p>
        </w:tc>
        <w:tc>
          <w:tcPr>
            <w:tcW w:w="1739" w:type="pct"/>
            <w:tcBorders>
              <w:top w:val="nil"/>
            </w:tcBorders>
          </w:tcPr>
          <w:p w:rsidR="00A57657" w:rsidRPr="00380AAB" w:rsidRDefault="00A57657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Взяття на облік безхазяйного майна</w:t>
            </w:r>
          </w:p>
        </w:tc>
        <w:tc>
          <w:tcPr>
            <w:tcW w:w="1819" w:type="pct"/>
          </w:tcPr>
          <w:p w:rsidR="00A57657" w:rsidRPr="00380AAB" w:rsidRDefault="00954CC1" w:rsidP="00101373">
            <w:pPr>
              <w:textAlignment w:val="baseline"/>
              <w:rPr>
                <w:bdr w:val="none" w:sz="0" w:space="0" w:color="auto" w:frame="1"/>
                <w:lang w:val="uk-UA"/>
              </w:rPr>
            </w:pPr>
            <w:hyperlink r:id="rId9" w:tgtFrame="_blank" w:history="1">
              <w:r w:rsidR="00A57657" w:rsidRPr="00380AAB">
                <w:rPr>
                  <w:bdr w:val="none" w:sz="0" w:space="0" w:color="auto" w:frame="1"/>
                </w:rPr>
                <w:t xml:space="preserve">Закон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України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 xml:space="preserve"> “Про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державну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реєстрацію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речових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 xml:space="preserve"> прав на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нерухоме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майно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 xml:space="preserve"> та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їх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обтяжень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>”</w:t>
              </w:r>
            </w:hyperlink>
          </w:p>
          <w:p w:rsidR="00A57657" w:rsidRPr="00380AAB" w:rsidRDefault="00A57657" w:rsidP="00101373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Постанова КМУ від 25.12.2015 року №1127</w:t>
            </w:r>
          </w:p>
        </w:tc>
        <w:tc>
          <w:tcPr>
            <w:tcW w:w="1130" w:type="pct"/>
          </w:tcPr>
          <w:p w:rsidR="00A57657" w:rsidRPr="00380AAB" w:rsidRDefault="00A57657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57657" w:rsidRPr="00EA5567" w:rsidTr="00101373">
        <w:trPr>
          <w:trHeight w:val="1068"/>
        </w:trPr>
        <w:tc>
          <w:tcPr>
            <w:tcW w:w="312" w:type="pct"/>
            <w:tcBorders>
              <w:top w:val="nil"/>
            </w:tcBorders>
          </w:tcPr>
          <w:p w:rsidR="00A57657" w:rsidRPr="00380AAB" w:rsidRDefault="00A57657" w:rsidP="00101373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5</w:t>
            </w:r>
          </w:p>
        </w:tc>
        <w:tc>
          <w:tcPr>
            <w:tcW w:w="1739" w:type="pct"/>
            <w:tcBorders>
              <w:top w:val="nil"/>
            </w:tcBorders>
          </w:tcPr>
          <w:p w:rsidR="00A57657" w:rsidRPr="00380AAB" w:rsidRDefault="00A57657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Внесення запису про скасування державної реєстрації прав</w:t>
            </w:r>
          </w:p>
        </w:tc>
        <w:tc>
          <w:tcPr>
            <w:tcW w:w="1819" w:type="pct"/>
          </w:tcPr>
          <w:p w:rsidR="00A57657" w:rsidRPr="00380AAB" w:rsidRDefault="00954CC1" w:rsidP="00101373">
            <w:pPr>
              <w:textAlignment w:val="baseline"/>
              <w:rPr>
                <w:bdr w:val="none" w:sz="0" w:space="0" w:color="auto" w:frame="1"/>
                <w:lang w:val="uk-UA"/>
              </w:rPr>
            </w:pPr>
            <w:hyperlink r:id="rId10" w:tgtFrame="_blank" w:history="1">
              <w:r w:rsidR="00A57657" w:rsidRPr="00380AAB">
                <w:rPr>
                  <w:bdr w:val="none" w:sz="0" w:space="0" w:color="auto" w:frame="1"/>
                </w:rPr>
                <w:t xml:space="preserve">Закон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України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 xml:space="preserve"> “Про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державну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реєстрацію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речових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 xml:space="preserve"> прав на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нерухоме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майно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 xml:space="preserve"> та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їх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обтяжень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>”</w:t>
              </w:r>
            </w:hyperlink>
          </w:p>
          <w:p w:rsidR="00A57657" w:rsidRPr="00380AAB" w:rsidRDefault="00A57657" w:rsidP="00101373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Постанова КМУ від 25.12.2015 року №1127</w:t>
            </w:r>
          </w:p>
        </w:tc>
        <w:tc>
          <w:tcPr>
            <w:tcW w:w="1130" w:type="pct"/>
          </w:tcPr>
          <w:p w:rsidR="00A57657" w:rsidRPr="00380AAB" w:rsidRDefault="00A57657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57657" w:rsidRPr="00EA5567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101373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6</w:t>
            </w:r>
          </w:p>
        </w:tc>
        <w:tc>
          <w:tcPr>
            <w:tcW w:w="1739" w:type="pct"/>
          </w:tcPr>
          <w:p w:rsidR="00A57657" w:rsidRPr="00380AAB" w:rsidRDefault="00A57657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Скасування запису Державного реєстру речових прав на нерухоме майно</w:t>
            </w:r>
          </w:p>
        </w:tc>
        <w:tc>
          <w:tcPr>
            <w:tcW w:w="1819" w:type="pct"/>
          </w:tcPr>
          <w:p w:rsidR="00A57657" w:rsidRPr="00380AAB" w:rsidRDefault="00954CC1" w:rsidP="00101373">
            <w:pPr>
              <w:textAlignment w:val="baseline"/>
              <w:rPr>
                <w:bdr w:val="none" w:sz="0" w:space="0" w:color="auto" w:frame="1"/>
                <w:lang w:val="uk-UA"/>
              </w:rPr>
            </w:pPr>
            <w:hyperlink r:id="rId11" w:tgtFrame="_blank" w:history="1">
              <w:r w:rsidR="00A57657" w:rsidRPr="00380AAB">
                <w:rPr>
                  <w:bdr w:val="none" w:sz="0" w:space="0" w:color="auto" w:frame="1"/>
                </w:rPr>
                <w:t xml:space="preserve">Закон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України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 xml:space="preserve"> “Про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державну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реєстрацію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речових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 xml:space="preserve"> прав на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нерухоме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майно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 xml:space="preserve"> та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їх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обтяжень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>”</w:t>
              </w:r>
            </w:hyperlink>
          </w:p>
          <w:p w:rsidR="00A57657" w:rsidRPr="00380AAB" w:rsidRDefault="00A57657" w:rsidP="00101373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Постанова КМУ від 25.12.2015 року №1127</w:t>
            </w:r>
          </w:p>
        </w:tc>
        <w:tc>
          <w:tcPr>
            <w:tcW w:w="1130" w:type="pct"/>
          </w:tcPr>
          <w:p w:rsidR="00A57657" w:rsidRPr="00380AAB" w:rsidRDefault="00A57657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57657" w:rsidRPr="00EA5567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101373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7</w:t>
            </w:r>
          </w:p>
        </w:tc>
        <w:tc>
          <w:tcPr>
            <w:tcW w:w="1739" w:type="pct"/>
          </w:tcPr>
          <w:p w:rsidR="00A57657" w:rsidRPr="00380AAB" w:rsidRDefault="00A57657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Внесення змін до записів до Державного реєстру речових прав на нерухоме майно у зв’язку із зміною відомостей про нерухоме майно, право власності та суб’єкта цього права, інші речові права та </w:t>
            </w:r>
            <w:r w:rsidRPr="00380AAB">
              <w:rPr>
                <w:lang w:val="uk-UA"/>
              </w:rPr>
              <w:lastRenderedPageBreak/>
              <w:t>суб’єкта цих прав, обтяження прав на нерухоме майно та суб’єкта цих прав, що містяться у Державному реєстрі речових прав на нерухоме майно, які не пов’язані з проведенням державної реєстрації прав</w:t>
            </w:r>
          </w:p>
        </w:tc>
        <w:tc>
          <w:tcPr>
            <w:tcW w:w="1819" w:type="pct"/>
          </w:tcPr>
          <w:p w:rsidR="00A57657" w:rsidRPr="00380AAB" w:rsidRDefault="00954CC1" w:rsidP="00101373">
            <w:pPr>
              <w:textAlignment w:val="baseline"/>
              <w:rPr>
                <w:bdr w:val="none" w:sz="0" w:space="0" w:color="auto" w:frame="1"/>
                <w:lang w:val="uk-UA"/>
              </w:rPr>
            </w:pPr>
            <w:hyperlink r:id="rId12" w:tgtFrame="_blank" w:history="1">
              <w:r w:rsidR="00A57657" w:rsidRPr="00380AAB">
                <w:rPr>
                  <w:bdr w:val="none" w:sz="0" w:space="0" w:color="auto" w:frame="1"/>
                </w:rPr>
                <w:t xml:space="preserve">Закон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України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 xml:space="preserve"> “Про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державну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реєстрацію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речових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 xml:space="preserve"> прав на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нерухоме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майно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 xml:space="preserve"> та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їх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обтяжень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>”</w:t>
              </w:r>
            </w:hyperlink>
          </w:p>
          <w:p w:rsidR="00A57657" w:rsidRPr="00380AAB" w:rsidRDefault="00A57657" w:rsidP="00101373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Постанова КМУ від 25.12.2015 року №1127</w:t>
            </w:r>
          </w:p>
        </w:tc>
        <w:tc>
          <w:tcPr>
            <w:tcW w:w="1130" w:type="pct"/>
          </w:tcPr>
          <w:p w:rsidR="00A57657" w:rsidRPr="00380AAB" w:rsidRDefault="00A57657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57657" w:rsidRPr="00EA5567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101373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lastRenderedPageBreak/>
              <w:t>8</w:t>
            </w:r>
          </w:p>
        </w:tc>
        <w:tc>
          <w:tcPr>
            <w:tcW w:w="1739" w:type="pct"/>
          </w:tcPr>
          <w:p w:rsidR="00A57657" w:rsidRPr="00380AAB" w:rsidRDefault="00A57657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Внесення змін до записів до Державного реєстру речових прав на нерухоме майно у зв’язку з допущенням технічної помилки не з вини державного реєстратора прав на нерухоме майно  </w:t>
            </w:r>
          </w:p>
        </w:tc>
        <w:tc>
          <w:tcPr>
            <w:tcW w:w="1819" w:type="pct"/>
          </w:tcPr>
          <w:p w:rsidR="00A57657" w:rsidRPr="00380AAB" w:rsidRDefault="00954CC1" w:rsidP="00101373">
            <w:pPr>
              <w:textAlignment w:val="baseline"/>
              <w:rPr>
                <w:bdr w:val="none" w:sz="0" w:space="0" w:color="auto" w:frame="1"/>
                <w:lang w:val="uk-UA"/>
              </w:rPr>
            </w:pPr>
            <w:hyperlink r:id="rId13" w:tgtFrame="_blank" w:history="1">
              <w:r w:rsidR="00A57657" w:rsidRPr="00380AAB">
                <w:rPr>
                  <w:bdr w:val="none" w:sz="0" w:space="0" w:color="auto" w:frame="1"/>
                </w:rPr>
                <w:t xml:space="preserve">Закон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України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 xml:space="preserve"> “Про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державну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реєстрацію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речових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 xml:space="preserve"> прав на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нерухоме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майно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 xml:space="preserve"> та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їх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обтяжень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>”</w:t>
              </w:r>
            </w:hyperlink>
          </w:p>
          <w:p w:rsidR="00A57657" w:rsidRPr="00380AAB" w:rsidRDefault="00A57657" w:rsidP="00101373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Постанова КМУ від 25.12.2015 року №1127</w:t>
            </w:r>
          </w:p>
        </w:tc>
        <w:tc>
          <w:tcPr>
            <w:tcW w:w="1130" w:type="pct"/>
          </w:tcPr>
          <w:p w:rsidR="00A57657" w:rsidRPr="00380AAB" w:rsidRDefault="00A57657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57657" w:rsidRPr="00EA5567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101373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9</w:t>
            </w:r>
          </w:p>
        </w:tc>
        <w:tc>
          <w:tcPr>
            <w:tcW w:w="1739" w:type="pct"/>
          </w:tcPr>
          <w:p w:rsidR="00A57657" w:rsidRPr="00380AAB" w:rsidRDefault="00A57657" w:rsidP="00101373">
            <w:pPr>
              <w:textAlignment w:val="baseline"/>
            </w:pPr>
            <w:r w:rsidRPr="00380AAB">
              <w:rPr>
                <w:lang w:val="uk-UA"/>
              </w:rPr>
              <w:t xml:space="preserve">Внесення змін до записів до Державного реєстру речових прав на нерухоме майно у зв’язку з допущенням технічної помилки  з вини державного реєстратора прав на нерухоме майно  </w:t>
            </w:r>
          </w:p>
        </w:tc>
        <w:tc>
          <w:tcPr>
            <w:tcW w:w="1819" w:type="pct"/>
          </w:tcPr>
          <w:p w:rsidR="00A57657" w:rsidRPr="00380AAB" w:rsidRDefault="00954CC1" w:rsidP="00101373">
            <w:pPr>
              <w:textAlignment w:val="baseline"/>
              <w:rPr>
                <w:bdr w:val="none" w:sz="0" w:space="0" w:color="auto" w:frame="1"/>
                <w:lang w:val="uk-UA"/>
              </w:rPr>
            </w:pPr>
            <w:hyperlink r:id="rId14" w:tgtFrame="_blank" w:history="1">
              <w:r w:rsidR="00A57657" w:rsidRPr="00380AAB">
                <w:rPr>
                  <w:bdr w:val="none" w:sz="0" w:space="0" w:color="auto" w:frame="1"/>
                </w:rPr>
                <w:t xml:space="preserve">Закон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України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 xml:space="preserve"> “Про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державну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реєстрацію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речових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 xml:space="preserve"> прав на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нерухоме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майно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 xml:space="preserve"> та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їх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обтяжень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>”</w:t>
              </w:r>
            </w:hyperlink>
          </w:p>
          <w:p w:rsidR="00A57657" w:rsidRPr="00380AAB" w:rsidRDefault="00A57657" w:rsidP="00101373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Постанова КМУ від 25.12.2015 року №1127</w:t>
            </w:r>
          </w:p>
        </w:tc>
        <w:tc>
          <w:tcPr>
            <w:tcW w:w="1130" w:type="pct"/>
          </w:tcPr>
          <w:p w:rsidR="00A57657" w:rsidRPr="00380AAB" w:rsidRDefault="00A57657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57657" w:rsidRPr="00EA5567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101373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10</w:t>
            </w:r>
          </w:p>
        </w:tc>
        <w:tc>
          <w:tcPr>
            <w:tcW w:w="1739" w:type="pct"/>
          </w:tcPr>
          <w:p w:rsidR="00A57657" w:rsidRPr="00380AAB" w:rsidRDefault="00A57657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Видача інформаційної довідки та виписки з Державного реєстру речових прав на нерухоме майно</w:t>
            </w:r>
          </w:p>
        </w:tc>
        <w:tc>
          <w:tcPr>
            <w:tcW w:w="1819" w:type="pct"/>
          </w:tcPr>
          <w:p w:rsidR="00A57657" w:rsidRPr="00380AAB" w:rsidRDefault="00954CC1" w:rsidP="00101373">
            <w:pPr>
              <w:textAlignment w:val="baseline"/>
              <w:rPr>
                <w:bdr w:val="none" w:sz="0" w:space="0" w:color="auto" w:frame="1"/>
                <w:lang w:val="uk-UA"/>
              </w:rPr>
            </w:pPr>
            <w:hyperlink r:id="rId15" w:tgtFrame="_blank" w:history="1">
              <w:r w:rsidR="00A57657" w:rsidRPr="00380AAB">
                <w:rPr>
                  <w:bdr w:val="none" w:sz="0" w:space="0" w:color="auto" w:frame="1"/>
                </w:rPr>
                <w:t xml:space="preserve">Закон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України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 xml:space="preserve"> “Про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державну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реєстрацію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речових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 xml:space="preserve"> прав на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нерухомемайно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 xml:space="preserve"> та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їх</w:t>
              </w:r>
              <w:proofErr w:type="spellEnd"/>
              <w:r w:rsidR="00A57657" w:rsidRPr="00380AAB">
                <w:rPr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обтяжень</w:t>
              </w:r>
              <w:proofErr w:type="spellEnd"/>
              <w:r w:rsidR="00A57657" w:rsidRPr="00380AAB">
                <w:rPr>
                  <w:bdr w:val="none" w:sz="0" w:space="0" w:color="auto" w:frame="1"/>
                </w:rPr>
                <w:t>”</w:t>
              </w:r>
            </w:hyperlink>
          </w:p>
          <w:p w:rsidR="00A57657" w:rsidRPr="00380AAB" w:rsidRDefault="00A57657" w:rsidP="00101373">
            <w:pPr>
              <w:textAlignment w:val="baseline"/>
              <w:rPr>
                <w:bdr w:val="none" w:sz="0" w:space="0" w:color="auto" w:frame="1"/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Постанова КМУ від 25.12.2015 року №1127</w:t>
            </w:r>
          </w:p>
          <w:p w:rsidR="00A57657" w:rsidRPr="00380AAB" w:rsidRDefault="00A57657" w:rsidP="00101373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57657" w:rsidRPr="00380AAB" w:rsidRDefault="00A57657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57657" w:rsidRPr="00EA5567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101373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11</w:t>
            </w:r>
          </w:p>
        </w:tc>
        <w:tc>
          <w:tcPr>
            <w:tcW w:w="1739" w:type="pct"/>
          </w:tcPr>
          <w:p w:rsidR="00A57657" w:rsidRPr="00380AAB" w:rsidRDefault="00A57657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Державна реєстрація фізичної особи-підприємця</w:t>
            </w:r>
          </w:p>
        </w:tc>
        <w:tc>
          <w:tcPr>
            <w:tcW w:w="1819" w:type="pct"/>
          </w:tcPr>
          <w:p w:rsidR="00A57657" w:rsidRDefault="00A57657" w:rsidP="00101373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Наказ Міністерства Юстиції України №359/5 від 09.02.2016 р. «Про затвердження Порядку державної реєстрації юридичних осіб-підприємців та громадських формувань, що не мають статусу юридичної особи»</w:t>
            </w:r>
          </w:p>
          <w:p w:rsidR="00A57657" w:rsidRPr="00380AAB" w:rsidRDefault="00A57657" w:rsidP="00101373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Закон України «Про державну реєстрацію юридичних осіб, фізичних осіб-підприємців та громадських формувань»</w:t>
            </w:r>
          </w:p>
        </w:tc>
        <w:tc>
          <w:tcPr>
            <w:tcW w:w="1130" w:type="pct"/>
          </w:tcPr>
          <w:p w:rsidR="00A57657" w:rsidRPr="00380AAB" w:rsidRDefault="00A57657" w:rsidP="00101373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57657" w:rsidRPr="00EA5567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3B1F7D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12</w:t>
            </w:r>
          </w:p>
        </w:tc>
        <w:tc>
          <w:tcPr>
            <w:tcW w:w="1739" w:type="pct"/>
          </w:tcPr>
          <w:p w:rsidR="00A57657" w:rsidRPr="00380AAB" w:rsidRDefault="00A57657" w:rsidP="003B1F7D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Державна реєстрація змін до відомостей про фізичну особу-підприємця</w:t>
            </w:r>
          </w:p>
        </w:tc>
        <w:tc>
          <w:tcPr>
            <w:tcW w:w="1819" w:type="pct"/>
          </w:tcPr>
          <w:p w:rsidR="00A57657" w:rsidRDefault="00A57657" w:rsidP="003B1F7D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Наказ Міністерства Юстиції України №359/5 від 09.02.2016 р. «Про затвердження Порядку державної реєстрації юридичних осіб-підприємців та громадських формувань, що не мають статусу юридичної особи»</w:t>
            </w:r>
          </w:p>
          <w:p w:rsidR="00A57657" w:rsidRPr="00380AAB" w:rsidRDefault="00A57657" w:rsidP="003B1F7D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Закон України «Про державну реєстрацію юридичних осіб, фізичних осіб-підприємців та громадських формувань»</w:t>
            </w:r>
          </w:p>
        </w:tc>
        <w:tc>
          <w:tcPr>
            <w:tcW w:w="1130" w:type="pct"/>
          </w:tcPr>
          <w:p w:rsidR="00A57657" w:rsidRPr="00380AAB" w:rsidRDefault="00A57657" w:rsidP="003B1F7D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57657" w:rsidRPr="00EA5567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3B1F7D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13</w:t>
            </w:r>
          </w:p>
        </w:tc>
        <w:tc>
          <w:tcPr>
            <w:tcW w:w="1739" w:type="pct"/>
          </w:tcPr>
          <w:p w:rsidR="00A57657" w:rsidRPr="00380AAB" w:rsidRDefault="00A57657" w:rsidP="003B1F7D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Державна реєстрація припинення підприємницької діяльності фізичної особи-</w:t>
            </w:r>
            <w:r w:rsidRPr="00380AAB">
              <w:rPr>
                <w:lang w:val="uk-UA"/>
              </w:rPr>
              <w:lastRenderedPageBreak/>
              <w:t>підприємця</w:t>
            </w:r>
          </w:p>
        </w:tc>
        <w:tc>
          <w:tcPr>
            <w:tcW w:w="1819" w:type="pct"/>
          </w:tcPr>
          <w:p w:rsidR="00A57657" w:rsidRDefault="00A57657" w:rsidP="003B1F7D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Наказ Міністерства Юстиції України №359/5 від 09.02.2016 р. «Про затвердження Порядку </w:t>
            </w:r>
            <w:r>
              <w:rPr>
                <w:lang w:val="uk-UA"/>
              </w:rPr>
              <w:lastRenderedPageBreak/>
              <w:t>державної реєстрації юридичних осіб-підприємців та громадських формувань, що не мають статусу юридичної особи»</w:t>
            </w:r>
          </w:p>
          <w:p w:rsidR="00A57657" w:rsidRPr="00380AAB" w:rsidRDefault="00A57657" w:rsidP="003B1F7D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Закон України «Про державну реєстрацію юридичних осіб, фізичних осіб-підприємців та громадських формувань»</w:t>
            </w:r>
          </w:p>
        </w:tc>
        <w:tc>
          <w:tcPr>
            <w:tcW w:w="1130" w:type="pct"/>
          </w:tcPr>
          <w:p w:rsidR="00A57657" w:rsidRPr="00380AAB" w:rsidRDefault="00A57657" w:rsidP="003B1F7D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lastRenderedPageBreak/>
              <w:t xml:space="preserve">Відділ державної реєстрації Тячівської міської </w:t>
            </w:r>
            <w:r w:rsidRPr="00380AAB">
              <w:rPr>
                <w:lang w:val="uk-UA"/>
              </w:rPr>
              <w:lastRenderedPageBreak/>
              <w:t>ради</w:t>
            </w:r>
          </w:p>
        </w:tc>
      </w:tr>
      <w:tr w:rsidR="00A57657" w:rsidRPr="00EA5567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3B1F7D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lastRenderedPageBreak/>
              <w:t>14</w:t>
            </w:r>
          </w:p>
        </w:tc>
        <w:tc>
          <w:tcPr>
            <w:tcW w:w="1739" w:type="pct"/>
          </w:tcPr>
          <w:p w:rsidR="00A57657" w:rsidRPr="00380AAB" w:rsidRDefault="00A57657" w:rsidP="003B1F7D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Видача витягу з Єдиного державного реєстру юридичних осіб, фізичних осіб-підприємців та громадських формувань</w:t>
            </w:r>
          </w:p>
        </w:tc>
        <w:tc>
          <w:tcPr>
            <w:tcW w:w="1819" w:type="pct"/>
          </w:tcPr>
          <w:p w:rsidR="00A57657" w:rsidRDefault="00A57657" w:rsidP="003B1F7D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Наказ Міністерства Юстиції України №359/5 від 09.02.2016 р. «Про затвердження Порядку державної реєстрації юридичних осіб-підприємців та громадських формувань, що не мають статусу юридичної особи»</w:t>
            </w:r>
          </w:p>
          <w:p w:rsidR="00A57657" w:rsidRPr="00380AAB" w:rsidRDefault="00A57657" w:rsidP="003B1F7D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Закон України «Про державну реєстрацію юридичних осіб, фізичних осіб-підприємців та громадських формувань»</w:t>
            </w:r>
          </w:p>
        </w:tc>
        <w:tc>
          <w:tcPr>
            <w:tcW w:w="1130" w:type="pct"/>
          </w:tcPr>
          <w:p w:rsidR="00A57657" w:rsidRPr="00380AAB" w:rsidRDefault="00A57657" w:rsidP="003B1F7D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57657" w:rsidRPr="00EA5567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3B1F7D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15</w:t>
            </w:r>
          </w:p>
        </w:tc>
        <w:tc>
          <w:tcPr>
            <w:tcW w:w="1739" w:type="pct"/>
          </w:tcPr>
          <w:p w:rsidR="00A57657" w:rsidRPr="00380AAB" w:rsidRDefault="00A57657" w:rsidP="003B1F7D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Державна реєстрація включення відомостей про фізичну особу-підприємця, зареєстровано до 01.07.2004 року</w:t>
            </w:r>
          </w:p>
        </w:tc>
        <w:tc>
          <w:tcPr>
            <w:tcW w:w="1819" w:type="pct"/>
          </w:tcPr>
          <w:p w:rsidR="00A57657" w:rsidRDefault="00A57657" w:rsidP="003B1F7D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Наказ Міністерства Юстиції України №359/5 від 09.02.2016 р. «Про затвердження Порядку державної реєстрації юридичних осіб-підприємців та громадських формувань, що не мають статусу юридичної особи»</w:t>
            </w:r>
          </w:p>
          <w:p w:rsidR="00A57657" w:rsidRPr="00380AAB" w:rsidRDefault="00A57657" w:rsidP="003B1F7D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Закон України «Про державну реєстрацію юридичних осіб, фізичних осіб-підприємців та громадських формувань»</w:t>
            </w:r>
          </w:p>
        </w:tc>
        <w:tc>
          <w:tcPr>
            <w:tcW w:w="1130" w:type="pct"/>
          </w:tcPr>
          <w:p w:rsidR="00A57657" w:rsidRPr="00380AAB" w:rsidRDefault="00A57657" w:rsidP="003B1F7D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57657" w:rsidRPr="00EA5567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613989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16</w:t>
            </w:r>
          </w:p>
        </w:tc>
        <w:tc>
          <w:tcPr>
            <w:tcW w:w="1739" w:type="pct"/>
          </w:tcPr>
          <w:p w:rsidR="00A57657" w:rsidRPr="00380AAB" w:rsidRDefault="00A57657" w:rsidP="00613989">
            <w:pPr>
              <w:textAlignment w:val="baseline"/>
            </w:pPr>
            <w:proofErr w:type="spellStart"/>
            <w:r w:rsidRPr="00380AAB">
              <w:t>Реєстрація</w:t>
            </w:r>
            <w:proofErr w:type="spellEnd"/>
            <w:r w:rsidRPr="00380AAB">
              <w:rPr>
                <w:lang w:val="uk-UA"/>
              </w:rPr>
              <w:t xml:space="preserve"> </w:t>
            </w:r>
            <w:proofErr w:type="spellStart"/>
            <w:r w:rsidRPr="00380AAB">
              <w:t>місця</w:t>
            </w:r>
            <w:proofErr w:type="spellEnd"/>
            <w:r w:rsidRPr="00380AAB">
              <w:rPr>
                <w:lang w:val="uk-UA"/>
              </w:rPr>
              <w:t xml:space="preserve"> </w:t>
            </w:r>
            <w:proofErr w:type="spellStart"/>
            <w:r w:rsidRPr="00380AAB">
              <w:t>проживання</w:t>
            </w:r>
            <w:proofErr w:type="spellEnd"/>
            <w:r w:rsidRPr="00380AAB">
              <w:t>/</w:t>
            </w:r>
            <w:r w:rsidRPr="00380AAB">
              <w:rPr>
                <w:lang w:val="uk-UA"/>
              </w:rPr>
              <w:t xml:space="preserve"> перебування</w:t>
            </w:r>
            <w:r w:rsidRPr="00380AAB">
              <w:t xml:space="preserve"> особи</w:t>
            </w:r>
          </w:p>
        </w:tc>
        <w:tc>
          <w:tcPr>
            <w:tcW w:w="1819" w:type="pct"/>
          </w:tcPr>
          <w:p w:rsidR="00A57657" w:rsidRPr="00380AAB" w:rsidRDefault="00954CC1" w:rsidP="00613989">
            <w:pPr>
              <w:textAlignment w:val="baseline"/>
              <w:rPr>
                <w:lang w:val="uk-UA"/>
              </w:rPr>
            </w:pPr>
            <w:hyperlink r:id="rId16" w:tgtFrame="_blank" w:history="1">
              <w:r w:rsidR="00A57657" w:rsidRPr="00380AAB">
                <w:rPr>
                  <w:bdr w:val="none" w:sz="0" w:space="0" w:color="auto" w:frame="1"/>
                </w:rPr>
                <w:t xml:space="preserve">Закон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України</w:t>
              </w:r>
              <w:proofErr w:type="spellEnd"/>
            </w:hyperlink>
            <w:r w:rsidR="00A57657" w:rsidRPr="00380AAB">
              <w:t xml:space="preserve"> “Про свободу </w:t>
            </w:r>
            <w:proofErr w:type="spellStart"/>
            <w:r w:rsidR="00A57657" w:rsidRPr="00380AAB">
              <w:t>пересування</w:t>
            </w:r>
            <w:proofErr w:type="spellEnd"/>
            <w:r w:rsidR="00A57657" w:rsidRPr="00380AAB">
              <w:t xml:space="preserve"> та </w:t>
            </w:r>
            <w:proofErr w:type="spellStart"/>
            <w:r w:rsidR="00A57657" w:rsidRPr="00380AAB">
              <w:t>вільний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вибір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місця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проживання</w:t>
            </w:r>
            <w:proofErr w:type="spellEnd"/>
            <w:r w:rsidR="00A57657" w:rsidRPr="00380AAB">
              <w:t xml:space="preserve"> в </w:t>
            </w:r>
            <w:proofErr w:type="spellStart"/>
            <w:r w:rsidR="00A57657" w:rsidRPr="00380AAB">
              <w:t>Україні</w:t>
            </w:r>
            <w:proofErr w:type="spellEnd"/>
            <w:r w:rsidR="00A57657" w:rsidRPr="00380AAB">
              <w:t>”</w:t>
            </w:r>
          </w:p>
          <w:p w:rsidR="00A57657" w:rsidRPr="00380AAB" w:rsidRDefault="00A57657" w:rsidP="00613989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57657" w:rsidRPr="00380AAB" w:rsidRDefault="00A57657" w:rsidP="00613989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57657" w:rsidRPr="00EA5567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613989">
            <w:pPr>
              <w:jc w:val="center"/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17</w:t>
            </w:r>
          </w:p>
        </w:tc>
        <w:tc>
          <w:tcPr>
            <w:tcW w:w="1739" w:type="pct"/>
          </w:tcPr>
          <w:p w:rsidR="00A57657" w:rsidRPr="00380AAB" w:rsidRDefault="00A57657" w:rsidP="00613989">
            <w:pPr>
              <w:textAlignment w:val="baseline"/>
            </w:pPr>
            <w:proofErr w:type="spellStart"/>
            <w:r w:rsidRPr="00380AAB">
              <w:t>Зняття</w:t>
            </w:r>
            <w:proofErr w:type="spellEnd"/>
            <w:r w:rsidRPr="00380AAB">
              <w:t xml:space="preserve"> з </w:t>
            </w:r>
            <w:proofErr w:type="spellStart"/>
            <w:r w:rsidRPr="00380AAB">
              <w:t>реєстрації</w:t>
            </w:r>
            <w:proofErr w:type="spellEnd"/>
            <w:r w:rsidRPr="00380AAB">
              <w:rPr>
                <w:lang w:val="uk-UA"/>
              </w:rPr>
              <w:t xml:space="preserve"> </w:t>
            </w:r>
            <w:proofErr w:type="spellStart"/>
            <w:r w:rsidRPr="00380AAB">
              <w:t>місця</w:t>
            </w:r>
            <w:proofErr w:type="spellEnd"/>
            <w:r w:rsidRPr="00380AAB">
              <w:rPr>
                <w:lang w:val="uk-UA"/>
              </w:rPr>
              <w:t xml:space="preserve"> </w:t>
            </w:r>
            <w:proofErr w:type="spellStart"/>
            <w:r w:rsidRPr="00380AAB">
              <w:t>проживання</w:t>
            </w:r>
            <w:proofErr w:type="spellEnd"/>
            <w:r w:rsidRPr="00380AAB">
              <w:rPr>
                <w:lang w:val="uk-UA"/>
              </w:rPr>
              <w:t>/перебування</w:t>
            </w:r>
            <w:r w:rsidRPr="00380AAB">
              <w:t xml:space="preserve"> особи</w:t>
            </w:r>
          </w:p>
        </w:tc>
        <w:tc>
          <w:tcPr>
            <w:tcW w:w="1819" w:type="pct"/>
          </w:tcPr>
          <w:p w:rsidR="00A57657" w:rsidRPr="00380AAB" w:rsidRDefault="00954CC1" w:rsidP="00613989">
            <w:pPr>
              <w:textAlignment w:val="baseline"/>
              <w:rPr>
                <w:lang w:val="uk-UA"/>
              </w:rPr>
            </w:pPr>
            <w:hyperlink r:id="rId17" w:tgtFrame="_blank" w:history="1">
              <w:r w:rsidR="00A57657" w:rsidRPr="00380AAB">
                <w:rPr>
                  <w:bdr w:val="none" w:sz="0" w:space="0" w:color="auto" w:frame="1"/>
                </w:rPr>
                <w:t xml:space="preserve">Закон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України</w:t>
              </w:r>
              <w:proofErr w:type="spellEnd"/>
            </w:hyperlink>
            <w:r w:rsidR="00A57657" w:rsidRPr="00380AAB">
              <w:t xml:space="preserve"> “Про свободу </w:t>
            </w:r>
            <w:proofErr w:type="spellStart"/>
            <w:r w:rsidR="00A57657" w:rsidRPr="00380AAB">
              <w:t>пересування</w:t>
            </w:r>
            <w:proofErr w:type="spellEnd"/>
            <w:r w:rsidR="00A57657" w:rsidRPr="00380AAB">
              <w:t xml:space="preserve"> та </w:t>
            </w:r>
            <w:proofErr w:type="spellStart"/>
            <w:r w:rsidR="00A57657" w:rsidRPr="00380AAB">
              <w:t>вільний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вибір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місця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проживання</w:t>
            </w:r>
            <w:proofErr w:type="spellEnd"/>
            <w:r w:rsidR="00A57657" w:rsidRPr="00380AAB">
              <w:t xml:space="preserve"> в </w:t>
            </w:r>
            <w:proofErr w:type="spellStart"/>
            <w:r w:rsidR="00A57657" w:rsidRPr="00380AAB">
              <w:t>Україні</w:t>
            </w:r>
            <w:proofErr w:type="spellEnd"/>
            <w:r w:rsidR="00A57657" w:rsidRPr="00380AAB">
              <w:t>”</w:t>
            </w:r>
          </w:p>
          <w:p w:rsidR="00A57657" w:rsidRPr="00380AAB" w:rsidRDefault="00A57657" w:rsidP="00613989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57657" w:rsidRPr="00380AAB" w:rsidRDefault="00A57657" w:rsidP="00613989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57657" w:rsidRPr="00EA5567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61398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1739" w:type="pct"/>
          </w:tcPr>
          <w:p w:rsidR="00A57657" w:rsidRPr="00380AAB" w:rsidRDefault="00A57657" w:rsidP="00613989">
            <w:pPr>
              <w:textAlignment w:val="baseline"/>
            </w:pPr>
            <w:proofErr w:type="spellStart"/>
            <w:r w:rsidRPr="00380AAB">
              <w:t>Оформлення</w:t>
            </w:r>
            <w:proofErr w:type="spellEnd"/>
            <w:r w:rsidRPr="00380AAB">
              <w:t xml:space="preserve"> та </w:t>
            </w:r>
            <w:proofErr w:type="spellStart"/>
            <w:r w:rsidRPr="00380AAB">
              <w:t>видача</w:t>
            </w:r>
            <w:proofErr w:type="spellEnd"/>
            <w:r w:rsidRPr="00380AAB">
              <w:rPr>
                <w:lang w:val="uk-UA"/>
              </w:rPr>
              <w:t xml:space="preserve"> </w:t>
            </w:r>
            <w:proofErr w:type="spellStart"/>
            <w:r w:rsidRPr="00380AAB">
              <w:t>довідки</w:t>
            </w:r>
            <w:proofErr w:type="spellEnd"/>
            <w:r w:rsidRPr="00380AAB">
              <w:t xml:space="preserve"> про</w:t>
            </w:r>
            <w:r w:rsidRPr="00380AAB">
              <w:rPr>
                <w:lang w:val="uk-UA"/>
              </w:rPr>
              <w:t xml:space="preserve"> р</w:t>
            </w:r>
            <w:proofErr w:type="spellStart"/>
            <w:r w:rsidRPr="00380AAB">
              <w:t>еєстрацію</w:t>
            </w:r>
            <w:proofErr w:type="spellEnd"/>
            <w:r w:rsidRPr="00380AAB">
              <w:rPr>
                <w:lang w:val="uk-UA"/>
              </w:rPr>
              <w:t xml:space="preserve"> </w:t>
            </w:r>
            <w:proofErr w:type="spellStart"/>
            <w:r w:rsidRPr="00380AAB">
              <w:t>місця</w:t>
            </w:r>
            <w:proofErr w:type="spellEnd"/>
            <w:r w:rsidRPr="00380AAB">
              <w:rPr>
                <w:lang w:val="uk-UA"/>
              </w:rPr>
              <w:t xml:space="preserve"> </w:t>
            </w:r>
            <w:proofErr w:type="spellStart"/>
            <w:r w:rsidRPr="00380AAB">
              <w:t>проживання</w:t>
            </w:r>
            <w:proofErr w:type="spellEnd"/>
            <w:r w:rsidRPr="00380AAB">
              <w:rPr>
                <w:lang w:val="uk-UA"/>
              </w:rPr>
              <w:t xml:space="preserve"> </w:t>
            </w:r>
          </w:p>
        </w:tc>
        <w:tc>
          <w:tcPr>
            <w:tcW w:w="1819" w:type="pct"/>
          </w:tcPr>
          <w:p w:rsidR="00A57657" w:rsidRPr="00380AAB" w:rsidRDefault="00954CC1" w:rsidP="00613989">
            <w:pPr>
              <w:textAlignment w:val="baseline"/>
              <w:rPr>
                <w:lang w:val="uk-UA"/>
              </w:rPr>
            </w:pPr>
            <w:hyperlink r:id="rId18" w:tgtFrame="_blank" w:history="1">
              <w:r w:rsidR="00A57657" w:rsidRPr="00380AAB">
                <w:rPr>
                  <w:bdr w:val="none" w:sz="0" w:space="0" w:color="auto" w:frame="1"/>
                </w:rPr>
                <w:t xml:space="preserve">Закон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України</w:t>
              </w:r>
              <w:proofErr w:type="spellEnd"/>
            </w:hyperlink>
            <w:r w:rsidR="00A57657" w:rsidRPr="00380AAB">
              <w:t xml:space="preserve"> “Про свободу </w:t>
            </w:r>
            <w:proofErr w:type="spellStart"/>
            <w:r w:rsidR="00A57657" w:rsidRPr="00380AAB">
              <w:t>пересування</w:t>
            </w:r>
            <w:proofErr w:type="spellEnd"/>
            <w:r w:rsidR="00A57657" w:rsidRPr="00380AAB">
              <w:t xml:space="preserve"> та </w:t>
            </w:r>
            <w:proofErr w:type="spellStart"/>
            <w:r w:rsidR="00A57657" w:rsidRPr="00380AAB">
              <w:t>вільний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вибір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місця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проживання</w:t>
            </w:r>
            <w:proofErr w:type="spellEnd"/>
            <w:r w:rsidR="00A57657" w:rsidRPr="00380AAB">
              <w:t xml:space="preserve"> в </w:t>
            </w:r>
            <w:proofErr w:type="spellStart"/>
            <w:r w:rsidR="00A57657" w:rsidRPr="00380AAB">
              <w:t>Україні</w:t>
            </w:r>
            <w:proofErr w:type="spellEnd"/>
            <w:r w:rsidR="00A57657" w:rsidRPr="00380AAB">
              <w:t>”</w:t>
            </w:r>
          </w:p>
          <w:p w:rsidR="00A57657" w:rsidRPr="00380AAB" w:rsidRDefault="00A57657" w:rsidP="00613989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57657" w:rsidRPr="00380AAB" w:rsidRDefault="00A57657" w:rsidP="00613989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57657" w:rsidRPr="00EA5567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61398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1739" w:type="pct"/>
          </w:tcPr>
          <w:p w:rsidR="00A57657" w:rsidRPr="00380AAB" w:rsidRDefault="00A57657" w:rsidP="00613989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Внесення змін щодо реєстрації місця проживання зв’язку з перейменуванням вулиці/пере-нумерацією будинку</w:t>
            </w:r>
          </w:p>
        </w:tc>
        <w:tc>
          <w:tcPr>
            <w:tcW w:w="1819" w:type="pct"/>
          </w:tcPr>
          <w:p w:rsidR="00A57657" w:rsidRPr="00380AAB" w:rsidRDefault="00954CC1" w:rsidP="00613989">
            <w:pPr>
              <w:textAlignment w:val="baseline"/>
              <w:rPr>
                <w:lang w:val="uk-UA"/>
              </w:rPr>
            </w:pPr>
            <w:hyperlink r:id="rId19" w:tgtFrame="_blank" w:history="1">
              <w:r w:rsidR="00A57657" w:rsidRPr="00380AAB">
                <w:rPr>
                  <w:bdr w:val="none" w:sz="0" w:space="0" w:color="auto" w:frame="1"/>
                </w:rPr>
                <w:t xml:space="preserve">Закон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України</w:t>
              </w:r>
              <w:proofErr w:type="spellEnd"/>
            </w:hyperlink>
            <w:r w:rsidR="00A57657" w:rsidRPr="00380AAB">
              <w:t xml:space="preserve"> “Про свободу </w:t>
            </w:r>
            <w:proofErr w:type="spellStart"/>
            <w:r w:rsidR="00A57657" w:rsidRPr="00380AAB">
              <w:t>пересування</w:t>
            </w:r>
            <w:proofErr w:type="spellEnd"/>
            <w:r w:rsidR="00A57657" w:rsidRPr="00380AAB">
              <w:t xml:space="preserve"> та </w:t>
            </w:r>
            <w:proofErr w:type="spellStart"/>
            <w:r w:rsidR="00A57657" w:rsidRPr="00380AAB">
              <w:t>вільний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вибір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місця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проживання</w:t>
            </w:r>
            <w:proofErr w:type="spellEnd"/>
            <w:r w:rsidR="00A57657" w:rsidRPr="00380AAB">
              <w:t xml:space="preserve"> в </w:t>
            </w:r>
            <w:proofErr w:type="spellStart"/>
            <w:r w:rsidR="00A57657" w:rsidRPr="00380AAB">
              <w:t>Україні</w:t>
            </w:r>
            <w:proofErr w:type="spellEnd"/>
            <w:r w:rsidR="00A57657" w:rsidRPr="00380AAB">
              <w:t>”</w:t>
            </w:r>
          </w:p>
        </w:tc>
        <w:tc>
          <w:tcPr>
            <w:tcW w:w="1130" w:type="pct"/>
          </w:tcPr>
          <w:p w:rsidR="00A57657" w:rsidRPr="00380AAB" w:rsidRDefault="00A57657" w:rsidP="00613989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57657" w:rsidRPr="00EA5567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3B1F7D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739" w:type="pct"/>
          </w:tcPr>
          <w:p w:rsidR="00A57657" w:rsidRPr="00380AAB" w:rsidRDefault="00A57657" w:rsidP="003B1F7D">
            <w:pPr>
              <w:textAlignment w:val="baseline"/>
              <w:rPr>
                <w:lang w:val="uk-UA"/>
              </w:rPr>
            </w:pPr>
            <w:proofErr w:type="spellStart"/>
            <w:r w:rsidRPr="00380AAB">
              <w:t>Оформлення</w:t>
            </w:r>
            <w:proofErr w:type="spellEnd"/>
            <w:r w:rsidRPr="00380AAB">
              <w:t xml:space="preserve"> та </w:t>
            </w:r>
            <w:proofErr w:type="spellStart"/>
            <w:r w:rsidRPr="00380AAB">
              <w:t>видача</w:t>
            </w:r>
            <w:proofErr w:type="spellEnd"/>
            <w:r w:rsidRPr="00380AAB">
              <w:rPr>
                <w:lang w:val="uk-UA"/>
              </w:rPr>
              <w:t xml:space="preserve"> </w:t>
            </w:r>
            <w:proofErr w:type="spellStart"/>
            <w:r w:rsidRPr="00380AAB">
              <w:t>довідки</w:t>
            </w:r>
            <w:proofErr w:type="spellEnd"/>
            <w:r w:rsidRPr="00380AAB">
              <w:t xml:space="preserve"> про</w:t>
            </w:r>
            <w:r w:rsidRPr="00380AAB">
              <w:rPr>
                <w:lang w:val="uk-UA"/>
              </w:rPr>
              <w:t xml:space="preserve"> зареєстрованих у житловому приміщенні/будинку осіб</w:t>
            </w:r>
          </w:p>
        </w:tc>
        <w:tc>
          <w:tcPr>
            <w:tcW w:w="1819" w:type="pct"/>
          </w:tcPr>
          <w:p w:rsidR="00A57657" w:rsidRPr="00F17B8B" w:rsidRDefault="00A57657" w:rsidP="003B1F7D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>
              <w:t xml:space="preserve"> Закон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місцеве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  <w:r>
              <w:t xml:space="preserve"> в </w:t>
            </w:r>
            <w:proofErr w:type="spellStart"/>
            <w:r>
              <w:t>Україні</w:t>
            </w:r>
            <w:proofErr w:type="spellEnd"/>
            <w:r>
              <w:t xml:space="preserve">» - (ст. 37-1). Закон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адміністративні</w:t>
            </w:r>
            <w:proofErr w:type="spellEnd"/>
            <w:r>
              <w:t xml:space="preserve"> </w:t>
            </w:r>
            <w:proofErr w:type="spellStart"/>
            <w:r>
              <w:t>послуги</w:t>
            </w:r>
            <w:proofErr w:type="spellEnd"/>
            <w:r>
              <w:t xml:space="preserve">». Закон </w:t>
            </w:r>
            <w:proofErr w:type="spellStart"/>
            <w:r>
              <w:lastRenderedPageBreak/>
              <w:t>України</w:t>
            </w:r>
            <w:proofErr w:type="spellEnd"/>
            <w:r>
              <w:t xml:space="preserve"> «Про свободу </w:t>
            </w:r>
            <w:proofErr w:type="spellStart"/>
            <w:r>
              <w:t>пересування</w:t>
            </w:r>
            <w:proofErr w:type="spellEnd"/>
            <w:r>
              <w:t xml:space="preserve"> та </w:t>
            </w:r>
            <w:proofErr w:type="spellStart"/>
            <w:r>
              <w:t>вільний</w:t>
            </w:r>
            <w:proofErr w:type="spellEnd"/>
            <w:r>
              <w:t xml:space="preserve"> </w:t>
            </w:r>
            <w:proofErr w:type="spellStart"/>
            <w:r>
              <w:t>вибір</w:t>
            </w:r>
            <w:proofErr w:type="spellEnd"/>
            <w:r>
              <w:t xml:space="preserve"> </w:t>
            </w:r>
            <w:proofErr w:type="spellStart"/>
            <w:r>
              <w:t>місця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 в </w:t>
            </w:r>
            <w:proofErr w:type="spellStart"/>
            <w:r>
              <w:t>Україні</w:t>
            </w:r>
            <w:proofErr w:type="spellEnd"/>
            <w:r>
              <w:t xml:space="preserve"> (ст. 1,2,3</w:t>
            </w:r>
            <w:proofErr w:type="gramStart"/>
            <w:r>
              <w:t>. .</w:t>
            </w:r>
            <w:proofErr w:type="spellStart"/>
            <w:proofErr w:type="gramEnd"/>
            <w:r>
              <w:t>ст.б.ст</w:t>
            </w:r>
            <w:proofErr w:type="spellEnd"/>
            <w:r>
              <w:t>. 6-1,ст.7.ст. 9,. 10.11</w:t>
            </w:r>
            <w:proofErr w:type="gramStart"/>
            <w:r>
              <w:t>( 1</w:t>
            </w:r>
            <w:proofErr w:type="gramEnd"/>
            <w:r>
              <w:t xml:space="preserve">-2-3). ст. 13,ст. 14, Закон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інформацію</w:t>
            </w:r>
            <w:proofErr w:type="spellEnd"/>
            <w:r>
              <w:t xml:space="preserve">» - ст.5. Закон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захист</w:t>
            </w:r>
            <w:proofErr w:type="spellEnd"/>
            <w:r>
              <w:t xml:space="preserve"> </w:t>
            </w:r>
            <w:proofErr w:type="spellStart"/>
            <w:r>
              <w:t>персональних</w:t>
            </w:r>
            <w:proofErr w:type="spellEnd"/>
            <w:r>
              <w:t xml:space="preserve"> </w:t>
            </w:r>
            <w:proofErr w:type="spellStart"/>
            <w:r>
              <w:t>даних</w:t>
            </w:r>
            <w:proofErr w:type="spellEnd"/>
            <w:r>
              <w:t xml:space="preserve">». Закон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звернення</w:t>
            </w:r>
            <w:proofErr w:type="spellEnd"/>
            <w:r>
              <w:t xml:space="preserve"> </w:t>
            </w:r>
            <w:proofErr w:type="spellStart"/>
            <w:r>
              <w:t>громадян</w:t>
            </w:r>
            <w:proofErr w:type="spellEnd"/>
            <w:r>
              <w:t>»</w:t>
            </w:r>
          </w:p>
        </w:tc>
        <w:tc>
          <w:tcPr>
            <w:tcW w:w="1130" w:type="pct"/>
          </w:tcPr>
          <w:p w:rsidR="00A57657" w:rsidRPr="00F17B8B" w:rsidRDefault="00A57657" w:rsidP="003B1F7D">
            <w:pPr>
              <w:textAlignment w:val="baseline"/>
              <w:rPr>
                <w:lang w:val="uk-UA"/>
              </w:rPr>
            </w:pPr>
            <w:r w:rsidRPr="00F17B8B">
              <w:rPr>
                <w:lang w:val="uk-UA"/>
              </w:rPr>
              <w:lastRenderedPageBreak/>
              <w:t>Відділ державної реєстрації Тячівської міської ради</w:t>
            </w:r>
          </w:p>
        </w:tc>
      </w:tr>
      <w:tr w:rsidR="00A57657" w:rsidRPr="00EA5567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3B1F7D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lastRenderedPageBreak/>
              <w:t>21</w:t>
            </w:r>
          </w:p>
        </w:tc>
        <w:tc>
          <w:tcPr>
            <w:tcW w:w="1739" w:type="pct"/>
          </w:tcPr>
          <w:p w:rsidR="00A57657" w:rsidRPr="00380AAB" w:rsidRDefault="00A57657" w:rsidP="003B1F7D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Оформлення та видача довідки про спільне проживання громадян на день смерті одного з них</w:t>
            </w:r>
          </w:p>
        </w:tc>
        <w:tc>
          <w:tcPr>
            <w:tcW w:w="1819" w:type="pct"/>
          </w:tcPr>
          <w:p w:rsidR="00A57657" w:rsidRPr="00F17B8B" w:rsidRDefault="00A57657" w:rsidP="003B1F7D">
            <w:pPr>
              <w:textAlignment w:val="baseline"/>
              <w:rPr>
                <w:lang w:val="uk-UA"/>
              </w:rPr>
            </w:pPr>
            <w:r>
              <w:t xml:space="preserve">Закон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місцеве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  <w:r>
              <w:t xml:space="preserve"> в </w:t>
            </w:r>
            <w:proofErr w:type="spellStart"/>
            <w:r>
              <w:t>Україні</w:t>
            </w:r>
            <w:proofErr w:type="spellEnd"/>
            <w:r>
              <w:t xml:space="preserve">» - (ст. 37-1). Закон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адміністративні</w:t>
            </w:r>
            <w:proofErr w:type="spellEnd"/>
            <w:r>
              <w:t xml:space="preserve"> </w:t>
            </w:r>
            <w:proofErr w:type="spellStart"/>
            <w:r>
              <w:t>послуги</w:t>
            </w:r>
            <w:proofErr w:type="spellEnd"/>
            <w:r>
              <w:t xml:space="preserve">». Закон </w:t>
            </w:r>
            <w:proofErr w:type="spellStart"/>
            <w:r>
              <w:t>України</w:t>
            </w:r>
            <w:proofErr w:type="spellEnd"/>
            <w:r>
              <w:t xml:space="preserve"> «Про свободу </w:t>
            </w:r>
            <w:proofErr w:type="spellStart"/>
            <w:r>
              <w:t>пересування</w:t>
            </w:r>
            <w:proofErr w:type="spellEnd"/>
            <w:r>
              <w:t xml:space="preserve"> та </w:t>
            </w:r>
            <w:proofErr w:type="spellStart"/>
            <w:r>
              <w:t>вільний</w:t>
            </w:r>
            <w:proofErr w:type="spellEnd"/>
            <w:r>
              <w:t xml:space="preserve"> </w:t>
            </w:r>
            <w:proofErr w:type="spellStart"/>
            <w:r>
              <w:t>вибір</w:t>
            </w:r>
            <w:proofErr w:type="spellEnd"/>
            <w:r>
              <w:t xml:space="preserve"> </w:t>
            </w:r>
            <w:proofErr w:type="spellStart"/>
            <w:r>
              <w:t>місця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 в </w:t>
            </w:r>
            <w:proofErr w:type="spellStart"/>
            <w:r>
              <w:t>Україні</w:t>
            </w:r>
            <w:proofErr w:type="spellEnd"/>
            <w:r>
              <w:t xml:space="preserve"> (ст. 1,</w:t>
            </w:r>
            <w:proofErr w:type="gramStart"/>
            <w:r>
              <w:t>2,3..</w:t>
            </w:r>
            <w:proofErr w:type="gramEnd"/>
            <w:r>
              <w:t xml:space="preserve">ст.6хт.6-1хт.7.ст.9,. 10.11(1-2-3). </w:t>
            </w:r>
            <w:proofErr w:type="spellStart"/>
            <w:r>
              <w:t>ст</w:t>
            </w:r>
            <w:proofErr w:type="spellEnd"/>
            <w:r>
              <w:t xml:space="preserve"> .</w:t>
            </w:r>
            <w:proofErr w:type="gramStart"/>
            <w:r>
              <w:t>13,ст.</w:t>
            </w:r>
            <w:proofErr w:type="gramEnd"/>
            <w:r>
              <w:t xml:space="preserve"> 14, Закон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інформацію</w:t>
            </w:r>
            <w:proofErr w:type="spellEnd"/>
            <w:r>
              <w:t xml:space="preserve">» - ст.5. Закон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захист</w:t>
            </w:r>
            <w:proofErr w:type="spellEnd"/>
            <w:r>
              <w:t xml:space="preserve"> </w:t>
            </w:r>
            <w:proofErr w:type="spellStart"/>
            <w:r>
              <w:t>персональних</w:t>
            </w:r>
            <w:proofErr w:type="spellEnd"/>
            <w:r>
              <w:t xml:space="preserve"> </w:t>
            </w:r>
            <w:proofErr w:type="spellStart"/>
            <w:r>
              <w:t>даних</w:t>
            </w:r>
            <w:proofErr w:type="spellEnd"/>
            <w:r>
              <w:t xml:space="preserve">». Закон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звернення</w:t>
            </w:r>
            <w:proofErr w:type="spellEnd"/>
            <w:r>
              <w:t xml:space="preserve"> </w:t>
            </w:r>
            <w:proofErr w:type="spellStart"/>
            <w:r>
              <w:t>громадян</w:t>
            </w:r>
            <w:proofErr w:type="spellEnd"/>
            <w:r>
              <w:t>»</w:t>
            </w:r>
          </w:p>
        </w:tc>
        <w:tc>
          <w:tcPr>
            <w:tcW w:w="1130" w:type="pct"/>
          </w:tcPr>
          <w:p w:rsidR="00A57657" w:rsidRPr="00F17B8B" w:rsidRDefault="00A57657" w:rsidP="003B1F7D">
            <w:pPr>
              <w:textAlignment w:val="baseline"/>
              <w:rPr>
                <w:lang w:val="uk-UA"/>
              </w:rPr>
            </w:pPr>
            <w:r w:rsidRPr="00F17B8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57657" w:rsidRPr="00EA5567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3B1F7D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1739" w:type="pct"/>
          </w:tcPr>
          <w:p w:rsidR="00A57657" w:rsidRPr="00380AAB" w:rsidRDefault="00A57657" w:rsidP="003B1F7D">
            <w:pPr>
              <w:textAlignment w:val="baseline"/>
              <w:rPr>
                <w:lang w:val="uk-UA"/>
              </w:rPr>
            </w:pPr>
            <w:proofErr w:type="spellStart"/>
            <w:r w:rsidRPr="00380AAB">
              <w:t>Оформлення</w:t>
            </w:r>
            <w:proofErr w:type="spellEnd"/>
            <w:r w:rsidRPr="00380AAB">
              <w:t xml:space="preserve"> та </w:t>
            </w:r>
            <w:proofErr w:type="spellStart"/>
            <w:r w:rsidRPr="00380AAB">
              <w:t>видача</w:t>
            </w:r>
            <w:proofErr w:type="spellEnd"/>
            <w:r w:rsidRPr="00380AAB">
              <w:rPr>
                <w:lang w:val="uk-UA"/>
              </w:rPr>
              <w:t xml:space="preserve"> </w:t>
            </w:r>
            <w:proofErr w:type="spellStart"/>
            <w:r w:rsidRPr="00380AAB">
              <w:t>довідки</w:t>
            </w:r>
            <w:proofErr w:type="spellEnd"/>
            <w:r w:rsidRPr="00380AAB">
              <w:rPr>
                <w:lang w:val="uk-UA"/>
              </w:rPr>
              <w:t xml:space="preserve"> про місце реєстрацію громадянина на день його смерті</w:t>
            </w:r>
          </w:p>
        </w:tc>
        <w:tc>
          <w:tcPr>
            <w:tcW w:w="1819" w:type="pct"/>
          </w:tcPr>
          <w:p w:rsidR="00A57657" w:rsidRPr="00F17B8B" w:rsidRDefault="00A57657" w:rsidP="003B1F7D">
            <w:pPr>
              <w:textAlignment w:val="baseline"/>
              <w:rPr>
                <w:lang w:val="uk-UA"/>
              </w:rPr>
            </w:pPr>
            <w:r>
              <w:t xml:space="preserve">Закон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місцеве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  <w:r>
              <w:t xml:space="preserve"> в </w:t>
            </w:r>
            <w:proofErr w:type="spellStart"/>
            <w:r>
              <w:t>Україні</w:t>
            </w:r>
            <w:proofErr w:type="spellEnd"/>
            <w:r>
              <w:t xml:space="preserve">» - (ст. 37-1). Закон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адміністративні</w:t>
            </w:r>
            <w:proofErr w:type="spellEnd"/>
            <w:r>
              <w:t xml:space="preserve"> </w:t>
            </w:r>
            <w:proofErr w:type="spellStart"/>
            <w:r>
              <w:t>послуги</w:t>
            </w:r>
            <w:proofErr w:type="spellEnd"/>
            <w:r>
              <w:t xml:space="preserve">». Закон </w:t>
            </w:r>
            <w:proofErr w:type="spellStart"/>
            <w:r>
              <w:t>України</w:t>
            </w:r>
            <w:proofErr w:type="spellEnd"/>
            <w:r>
              <w:t xml:space="preserve"> «Про свободу </w:t>
            </w:r>
            <w:proofErr w:type="spellStart"/>
            <w:r>
              <w:t>пересування</w:t>
            </w:r>
            <w:proofErr w:type="spellEnd"/>
            <w:r>
              <w:t xml:space="preserve"> та </w:t>
            </w:r>
            <w:proofErr w:type="spellStart"/>
            <w:r>
              <w:t>вільний</w:t>
            </w:r>
            <w:proofErr w:type="spellEnd"/>
            <w:r>
              <w:t xml:space="preserve"> </w:t>
            </w:r>
            <w:proofErr w:type="spellStart"/>
            <w:r>
              <w:t>вибір</w:t>
            </w:r>
            <w:proofErr w:type="spellEnd"/>
            <w:r>
              <w:t xml:space="preserve"> </w:t>
            </w:r>
            <w:proofErr w:type="spellStart"/>
            <w:r>
              <w:t>місця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 в </w:t>
            </w:r>
            <w:proofErr w:type="spellStart"/>
            <w:r>
              <w:t>Україні</w:t>
            </w:r>
            <w:proofErr w:type="spellEnd"/>
            <w:r>
              <w:t xml:space="preserve"> (ст. 1,</w:t>
            </w:r>
            <w:proofErr w:type="gramStart"/>
            <w:r>
              <w:t>2,3..</w:t>
            </w:r>
            <w:proofErr w:type="gramEnd"/>
            <w:r>
              <w:t xml:space="preserve">ст.6хт.6-1хт.7.ст.9,. 10.11(1-2-3). </w:t>
            </w:r>
            <w:proofErr w:type="spellStart"/>
            <w:r>
              <w:t>ст</w:t>
            </w:r>
            <w:proofErr w:type="spellEnd"/>
            <w:r>
              <w:t xml:space="preserve"> .</w:t>
            </w:r>
            <w:proofErr w:type="gramStart"/>
            <w:r>
              <w:t>13,ст.</w:t>
            </w:r>
            <w:proofErr w:type="gramEnd"/>
            <w:r>
              <w:t xml:space="preserve"> 14, Закон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інформацію</w:t>
            </w:r>
            <w:proofErr w:type="spellEnd"/>
            <w:r>
              <w:t xml:space="preserve">» - ст.5. Закон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захист</w:t>
            </w:r>
            <w:proofErr w:type="spellEnd"/>
            <w:r>
              <w:t xml:space="preserve"> </w:t>
            </w:r>
            <w:proofErr w:type="spellStart"/>
            <w:r>
              <w:t>персональних</w:t>
            </w:r>
            <w:proofErr w:type="spellEnd"/>
            <w:r>
              <w:t xml:space="preserve"> </w:t>
            </w:r>
            <w:proofErr w:type="spellStart"/>
            <w:r>
              <w:t>даних</w:t>
            </w:r>
            <w:proofErr w:type="spellEnd"/>
            <w:r>
              <w:t xml:space="preserve">». Закон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звернення</w:t>
            </w:r>
            <w:proofErr w:type="spellEnd"/>
            <w:r>
              <w:t xml:space="preserve"> </w:t>
            </w:r>
            <w:proofErr w:type="spellStart"/>
            <w:r>
              <w:t>громадян</w:t>
            </w:r>
            <w:proofErr w:type="spellEnd"/>
            <w:r>
              <w:t>»</w:t>
            </w:r>
          </w:p>
        </w:tc>
        <w:tc>
          <w:tcPr>
            <w:tcW w:w="1130" w:type="pct"/>
          </w:tcPr>
          <w:p w:rsidR="00A57657" w:rsidRPr="00F17B8B" w:rsidRDefault="00A57657" w:rsidP="003B1F7D">
            <w:pPr>
              <w:textAlignment w:val="baseline"/>
              <w:rPr>
                <w:lang w:val="uk-UA"/>
              </w:rPr>
            </w:pPr>
            <w:r w:rsidRPr="00F17B8B">
              <w:rPr>
                <w:lang w:val="uk-UA"/>
              </w:rPr>
              <w:t>Відділ державної реєстрації Тячівської міської ради</w:t>
            </w:r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BE6A00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1739" w:type="pct"/>
          </w:tcPr>
          <w:p w:rsidR="00A57657" w:rsidRPr="00380AAB" w:rsidRDefault="00A57657" w:rsidP="00BE6A00">
            <w:pPr>
              <w:textAlignment w:val="baseline"/>
              <w:rPr>
                <w:lang w:val="uk-UA"/>
              </w:rPr>
            </w:pPr>
            <w:proofErr w:type="spellStart"/>
            <w:r w:rsidRPr="00380AAB">
              <w:t>Оформлення</w:t>
            </w:r>
            <w:proofErr w:type="spellEnd"/>
            <w:r w:rsidRPr="00380AAB">
              <w:t xml:space="preserve"> та </w:t>
            </w:r>
            <w:proofErr w:type="spellStart"/>
            <w:r w:rsidRPr="00380AAB">
              <w:t>видача</w:t>
            </w:r>
            <w:proofErr w:type="spellEnd"/>
            <w:r w:rsidRPr="00380AAB">
              <w:t xml:space="preserve"> паспорта </w:t>
            </w:r>
            <w:proofErr w:type="spellStart"/>
            <w:r w:rsidRPr="00380AAB">
              <w:t>громадянина</w:t>
            </w:r>
            <w:proofErr w:type="spellEnd"/>
            <w:r w:rsidRPr="00380AAB">
              <w:rPr>
                <w:lang w:val="uk-UA"/>
              </w:rPr>
              <w:t xml:space="preserve"> </w:t>
            </w:r>
            <w:proofErr w:type="spellStart"/>
            <w:r w:rsidRPr="00380AAB">
              <w:t>України</w:t>
            </w:r>
            <w:proofErr w:type="spellEnd"/>
            <w:r w:rsidRPr="00380AAB">
              <w:rPr>
                <w:lang w:val="uk-UA"/>
              </w:rPr>
              <w:t xml:space="preserve"> з безконтактним електронним носієм вперше після досягненням 14-річного віку</w:t>
            </w:r>
          </w:p>
        </w:tc>
        <w:tc>
          <w:tcPr>
            <w:tcW w:w="1819" w:type="pct"/>
          </w:tcPr>
          <w:p w:rsidR="00A57657" w:rsidRPr="00380AAB" w:rsidRDefault="00954CC1" w:rsidP="00BE6A00">
            <w:pPr>
              <w:textAlignment w:val="baseline"/>
              <w:rPr>
                <w:lang w:val="uk-UA"/>
              </w:rPr>
            </w:pPr>
            <w:hyperlink r:id="rId20" w:tgtFrame="_blank" w:history="1">
              <w:r w:rsidR="00A57657" w:rsidRPr="00380AAB">
                <w:rPr>
                  <w:bdr w:val="none" w:sz="0" w:space="0" w:color="auto" w:frame="1"/>
                </w:rPr>
                <w:t xml:space="preserve">Закон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України</w:t>
              </w:r>
              <w:proofErr w:type="spellEnd"/>
            </w:hyperlink>
            <w:r w:rsidR="00A57657" w:rsidRPr="00380AAB">
              <w:t xml:space="preserve"> “Про </w:t>
            </w:r>
            <w:proofErr w:type="spellStart"/>
            <w:r w:rsidR="00A57657" w:rsidRPr="00380AAB">
              <w:t>Єдиний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державний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демографічний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реєстр</w:t>
            </w:r>
            <w:proofErr w:type="spellEnd"/>
            <w:r w:rsidR="00A57657" w:rsidRPr="00380AAB">
              <w:t xml:space="preserve"> та </w:t>
            </w:r>
            <w:proofErr w:type="spellStart"/>
            <w:r w:rsidR="00A57657" w:rsidRPr="00380AAB">
              <w:t>документи</w:t>
            </w:r>
            <w:proofErr w:type="spellEnd"/>
            <w:r w:rsidR="00A57657" w:rsidRPr="00380AAB">
              <w:t xml:space="preserve">, </w:t>
            </w:r>
            <w:proofErr w:type="spellStart"/>
            <w:r w:rsidR="00A57657" w:rsidRPr="00380AAB">
              <w:t>що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підтверджують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громадянство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України</w:t>
            </w:r>
            <w:proofErr w:type="spellEnd"/>
            <w:r w:rsidR="00A57657" w:rsidRPr="00380AAB">
              <w:t xml:space="preserve">, </w:t>
            </w:r>
            <w:proofErr w:type="spellStart"/>
            <w:r w:rsidR="00A57657" w:rsidRPr="00380AAB">
              <w:t>посвідчують</w:t>
            </w:r>
            <w:proofErr w:type="spellEnd"/>
            <w:r w:rsidR="00A57657" w:rsidRPr="00380AAB">
              <w:t xml:space="preserve"> особу </w:t>
            </w:r>
            <w:proofErr w:type="spellStart"/>
            <w:r w:rsidR="00A57657" w:rsidRPr="00380AAB">
              <w:t>чи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її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спеціальний</w:t>
            </w:r>
            <w:proofErr w:type="spellEnd"/>
            <w:r w:rsidR="00A57657" w:rsidRPr="00380AAB">
              <w:t xml:space="preserve"> статус” </w:t>
            </w:r>
            <w:r w:rsidR="00A57657" w:rsidRPr="00380AAB">
              <w:br/>
              <w:t xml:space="preserve">постанова </w:t>
            </w:r>
            <w:proofErr w:type="spellStart"/>
            <w:r w:rsidR="00A57657" w:rsidRPr="00380AAB">
              <w:t>Верховної</w:t>
            </w:r>
            <w:proofErr w:type="spellEnd"/>
            <w:r w:rsidR="00A57657" w:rsidRPr="00380AAB">
              <w:t xml:space="preserve"> Ради </w:t>
            </w:r>
            <w:proofErr w:type="spellStart"/>
            <w:r w:rsidR="00A57657" w:rsidRPr="00380AAB">
              <w:t>України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від</w:t>
            </w:r>
            <w:proofErr w:type="spellEnd"/>
            <w:r w:rsidR="00A57657" w:rsidRPr="00380AAB">
              <w:t xml:space="preserve"> 26 </w:t>
            </w:r>
            <w:proofErr w:type="spellStart"/>
            <w:r w:rsidR="00A57657" w:rsidRPr="00380AAB">
              <w:t>червня</w:t>
            </w:r>
            <w:proofErr w:type="spellEnd"/>
            <w:r w:rsidR="00A57657" w:rsidRPr="00380AAB">
              <w:t xml:space="preserve"> 1992 р. </w:t>
            </w:r>
            <w:hyperlink r:id="rId21" w:tgtFrame="_blank" w:history="1">
              <w:r w:rsidR="00A57657" w:rsidRPr="00380AAB">
                <w:rPr>
                  <w:bdr w:val="none" w:sz="0" w:space="0" w:color="auto" w:frame="1"/>
                </w:rPr>
                <w:t>№ 2503-XII</w:t>
              </w:r>
            </w:hyperlink>
            <w:r w:rsidR="00A57657" w:rsidRPr="00380AAB">
              <w:t xml:space="preserve"> “Про </w:t>
            </w:r>
            <w:proofErr w:type="spellStart"/>
            <w:r w:rsidR="00A57657" w:rsidRPr="00380AAB">
              <w:t>затвердження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положень</w:t>
            </w:r>
            <w:proofErr w:type="spellEnd"/>
            <w:r w:rsidR="00A57657" w:rsidRPr="00380AAB">
              <w:t xml:space="preserve"> про паспорт </w:t>
            </w:r>
            <w:proofErr w:type="spellStart"/>
            <w:r w:rsidR="00A57657" w:rsidRPr="00380AAB">
              <w:t>громадянина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України</w:t>
            </w:r>
            <w:proofErr w:type="spellEnd"/>
            <w:r w:rsidR="00A57657" w:rsidRPr="00380AAB">
              <w:t xml:space="preserve"> та про паспорт </w:t>
            </w:r>
            <w:proofErr w:type="spellStart"/>
            <w:r w:rsidR="00A57657" w:rsidRPr="00380AAB">
              <w:t>громадянина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України</w:t>
            </w:r>
            <w:proofErr w:type="spellEnd"/>
            <w:r w:rsidR="00A57657" w:rsidRPr="00380AAB">
              <w:t xml:space="preserve"> для </w:t>
            </w:r>
            <w:proofErr w:type="spellStart"/>
            <w:r w:rsidR="00A57657" w:rsidRPr="00380AAB">
              <w:t>виїзду</w:t>
            </w:r>
            <w:proofErr w:type="spellEnd"/>
            <w:r w:rsidR="00A57657" w:rsidRPr="00380AAB">
              <w:t xml:space="preserve"> за кордон”</w:t>
            </w:r>
          </w:p>
        </w:tc>
        <w:tc>
          <w:tcPr>
            <w:tcW w:w="1130" w:type="pct"/>
          </w:tcPr>
          <w:p w:rsidR="00A57657" w:rsidRPr="008745D8" w:rsidRDefault="00A57657" w:rsidP="00BE6A00">
            <w:pPr>
              <w:textAlignment w:val="baseline"/>
              <w:rPr>
                <w:i/>
                <w:lang w:val="uk-UA"/>
              </w:rPr>
            </w:pPr>
            <w:r>
              <w:rPr>
                <w:rStyle w:val="a5"/>
                <w:bCs/>
                <w:i w:val="0"/>
                <w:iCs/>
                <w:color w:val="333333"/>
                <w:shd w:val="clear" w:color="auto" w:fill="FFFFFF"/>
                <w:lang w:val="uk-UA"/>
              </w:rPr>
              <w:t>Головне управління ДМС</w:t>
            </w:r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>України</w:t>
            </w:r>
            <w:proofErr w:type="spellEnd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 xml:space="preserve"> в </w:t>
            </w:r>
            <w:proofErr w:type="spellStart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>Закарпатській</w:t>
            </w:r>
            <w:proofErr w:type="spellEnd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>області</w:t>
            </w:r>
            <w:proofErr w:type="spellEnd"/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proofErr w:type="spellStart"/>
            <w:r w:rsidRPr="00380AAB">
              <w:t>Оформлення</w:t>
            </w:r>
            <w:proofErr w:type="spellEnd"/>
            <w:r w:rsidRPr="00380AAB">
              <w:t xml:space="preserve"> та </w:t>
            </w:r>
            <w:proofErr w:type="spellStart"/>
            <w:r w:rsidRPr="00380AAB">
              <w:t>видача</w:t>
            </w:r>
            <w:proofErr w:type="spellEnd"/>
            <w:r w:rsidRPr="00380AAB">
              <w:t xml:space="preserve"> паспорта </w:t>
            </w:r>
            <w:proofErr w:type="spellStart"/>
            <w:r w:rsidRPr="00380AAB">
              <w:t>громадянина</w:t>
            </w:r>
            <w:proofErr w:type="spellEnd"/>
            <w:r w:rsidRPr="00380AAB">
              <w:rPr>
                <w:lang w:val="uk-UA"/>
              </w:rPr>
              <w:t xml:space="preserve"> </w:t>
            </w:r>
            <w:proofErr w:type="spellStart"/>
            <w:r w:rsidRPr="00380AAB">
              <w:t>України</w:t>
            </w:r>
            <w:proofErr w:type="spellEnd"/>
            <w:r w:rsidRPr="00380AAB">
              <w:rPr>
                <w:lang w:val="uk-UA"/>
              </w:rPr>
              <w:t xml:space="preserve"> з безконтактним електронним </w:t>
            </w:r>
            <w:r w:rsidRPr="00380AAB">
              <w:rPr>
                <w:lang w:val="uk-UA"/>
              </w:rPr>
              <w:lastRenderedPageBreak/>
              <w:t>носієм у разі обміну паспорта громадянина України зразка 1994 року (у формі книжечки)</w:t>
            </w:r>
          </w:p>
        </w:tc>
        <w:tc>
          <w:tcPr>
            <w:tcW w:w="1819" w:type="pct"/>
          </w:tcPr>
          <w:p w:rsidR="00A57657" w:rsidRPr="00380AAB" w:rsidRDefault="00954CC1" w:rsidP="008745D8">
            <w:pPr>
              <w:textAlignment w:val="baseline"/>
              <w:rPr>
                <w:lang w:val="uk-UA"/>
              </w:rPr>
            </w:pPr>
            <w:hyperlink r:id="rId22" w:tgtFrame="_blank" w:history="1">
              <w:r w:rsidR="00A57657" w:rsidRPr="00380AAB">
                <w:rPr>
                  <w:bdr w:val="none" w:sz="0" w:space="0" w:color="auto" w:frame="1"/>
                </w:rPr>
                <w:t xml:space="preserve">Закон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України</w:t>
              </w:r>
              <w:proofErr w:type="spellEnd"/>
            </w:hyperlink>
            <w:r w:rsidR="00A57657" w:rsidRPr="00380AAB">
              <w:t xml:space="preserve"> “Про </w:t>
            </w:r>
            <w:proofErr w:type="spellStart"/>
            <w:r w:rsidR="00A57657" w:rsidRPr="00380AAB">
              <w:t>Єдиний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державний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демографічний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реєстр</w:t>
            </w:r>
            <w:proofErr w:type="spellEnd"/>
            <w:r w:rsidR="00A57657" w:rsidRPr="00380AAB">
              <w:t xml:space="preserve"> та </w:t>
            </w:r>
            <w:proofErr w:type="spellStart"/>
            <w:r w:rsidR="00A57657" w:rsidRPr="00380AAB">
              <w:t>документи</w:t>
            </w:r>
            <w:proofErr w:type="spellEnd"/>
            <w:r w:rsidR="00A57657" w:rsidRPr="00380AAB">
              <w:t xml:space="preserve">, </w:t>
            </w:r>
            <w:proofErr w:type="spellStart"/>
            <w:r w:rsidR="00A57657" w:rsidRPr="00380AAB">
              <w:t>що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lastRenderedPageBreak/>
              <w:t>підтверджують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громадянство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України</w:t>
            </w:r>
            <w:proofErr w:type="spellEnd"/>
            <w:r w:rsidR="00A57657" w:rsidRPr="00380AAB">
              <w:t xml:space="preserve">, </w:t>
            </w:r>
            <w:proofErr w:type="spellStart"/>
            <w:r w:rsidR="00A57657" w:rsidRPr="00380AAB">
              <w:t>посвідчують</w:t>
            </w:r>
            <w:proofErr w:type="spellEnd"/>
            <w:r w:rsidR="00A57657" w:rsidRPr="00380AAB">
              <w:t xml:space="preserve"> особу </w:t>
            </w:r>
            <w:proofErr w:type="spellStart"/>
            <w:r w:rsidR="00A57657" w:rsidRPr="00380AAB">
              <w:t>чи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її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спеціальний</w:t>
            </w:r>
            <w:proofErr w:type="spellEnd"/>
            <w:r w:rsidR="00A57657" w:rsidRPr="00380AAB">
              <w:t xml:space="preserve"> статус” </w:t>
            </w:r>
            <w:r w:rsidR="00A57657" w:rsidRPr="00380AAB">
              <w:br/>
              <w:t xml:space="preserve">постанова </w:t>
            </w:r>
            <w:proofErr w:type="spellStart"/>
            <w:r w:rsidR="00A57657" w:rsidRPr="00380AAB">
              <w:t>Верховної</w:t>
            </w:r>
            <w:proofErr w:type="spellEnd"/>
            <w:r w:rsidR="00A57657" w:rsidRPr="00380AAB">
              <w:t xml:space="preserve"> Ради </w:t>
            </w:r>
            <w:proofErr w:type="spellStart"/>
            <w:r w:rsidR="00A57657" w:rsidRPr="00380AAB">
              <w:t>України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від</w:t>
            </w:r>
            <w:proofErr w:type="spellEnd"/>
            <w:r w:rsidR="00A57657" w:rsidRPr="00380AAB">
              <w:t xml:space="preserve"> 26 </w:t>
            </w:r>
            <w:proofErr w:type="spellStart"/>
            <w:r w:rsidR="00A57657" w:rsidRPr="00380AAB">
              <w:t>червня</w:t>
            </w:r>
            <w:proofErr w:type="spellEnd"/>
            <w:r w:rsidR="00A57657" w:rsidRPr="00380AAB">
              <w:t xml:space="preserve"> 1992 р. </w:t>
            </w:r>
            <w:hyperlink r:id="rId23" w:tgtFrame="_blank" w:history="1">
              <w:r w:rsidR="00A57657" w:rsidRPr="00380AAB">
                <w:rPr>
                  <w:bdr w:val="none" w:sz="0" w:space="0" w:color="auto" w:frame="1"/>
                </w:rPr>
                <w:t>№ 2503-XII</w:t>
              </w:r>
            </w:hyperlink>
            <w:r w:rsidR="00A57657" w:rsidRPr="00380AAB">
              <w:t xml:space="preserve"> “Про </w:t>
            </w:r>
            <w:proofErr w:type="spellStart"/>
            <w:r w:rsidR="00A57657" w:rsidRPr="00380AAB">
              <w:t>затвердження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положень</w:t>
            </w:r>
            <w:proofErr w:type="spellEnd"/>
            <w:r w:rsidR="00A57657" w:rsidRPr="00380AAB">
              <w:t xml:space="preserve"> про паспорт </w:t>
            </w:r>
            <w:proofErr w:type="spellStart"/>
            <w:r w:rsidR="00A57657" w:rsidRPr="00380AAB">
              <w:t>громадянина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України</w:t>
            </w:r>
            <w:proofErr w:type="spellEnd"/>
            <w:r w:rsidR="00A57657" w:rsidRPr="00380AAB">
              <w:t xml:space="preserve"> та про паспорт </w:t>
            </w:r>
            <w:proofErr w:type="spellStart"/>
            <w:r w:rsidR="00A57657" w:rsidRPr="00380AAB">
              <w:t>громадянина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України</w:t>
            </w:r>
            <w:proofErr w:type="spellEnd"/>
            <w:r w:rsidR="00A57657" w:rsidRPr="00380AAB">
              <w:t xml:space="preserve"> для </w:t>
            </w:r>
            <w:proofErr w:type="spellStart"/>
            <w:r w:rsidR="00A57657" w:rsidRPr="00380AAB">
              <w:t>виїзду</w:t>
            </w:r>
            <w:proofErr w:type="spellEnd"/>
            <w:r w:rsidR="00A57657" w:rsidRPr="00380AAB">
              <w:t xml:space="preserve"> за кордон”</w:t>
            </w:r>
          </w:p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57657" w:rsidRPr="008745D8" w:rsidRDefault="00A57657" w:rsidP="008745D8">
            <w:pPr>
              <w:textAlignment w:val="baseline"/>
              <w:rPr>
                <w:i/>
                <w:lang w:val="uk-UA"/>
              </w:rPr>
            </w:pPr>
            <w:r>
              <w:rPr>
                <w:rStyle w:val="a5"/>
                <w:bCs/>
                <w:i w:val="0"/>
                <w:iCs/>
                <w:color w:val="333333"/>
                <w:shd w:val="clear" w:color="auto" w:fill="FFFFFF"/>
                <w:lang w:val="uk-UA"/>
              </w:rPr>
              <w:lastRenderedPageBreak/>
              <w:t>Головне управління ДМС</w:t>
            </w:r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>України</w:t>
            </w:r>
            <w:proofErr w:type="spellEnd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 xml:space="preserve"> в </w:t>
            </w:r>
            <w:proofErr w:type="spellStart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lastRenderedPageBreak/>
              <w:t>Закарпатській</w:t>
            </w:r>
            <w:proofErr w:type="spellEnd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>області</w:t>
            </w:r>
            <w:proofErr w:type="spellEnd"/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lastRenderedPageBreak/>
              <w:t>25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proofErr w:type="spellStart"/>
            <w:r w:rsidRPr="00380AAB">
              <w:t>Оформлення</w:t>
            </w:r>
            <w:proofErr w:type="spellEnd"/>
            <w:r w:rsidRPr="00380AAB">
              <w:t xml:space="preserve"> та </w:t>
            </w:r>
            <w:proofErr w:type="spellStart"/>
            <w:r w:rsidRPr="00380AAB">
              <w:t>видача</w:t>
            </w:r>
            <w:proofErr w:type="spellEnd"/>
            <w:r w:rsidRPr="00380AAB">
              <w:t xml:space="preserve"> паспорта </w:t>
            </w:r>
            <w:proofErr w:type="spellStart"/>
            <w:r w:rsidRPr="00380AAB">
              <w:t>громадянина</w:t>
            </w:r>
            <w:proofErr w:type="spellEnd"/>
            <w:r w:rsidRPr="00380AAB">
              <w:rPr>
                <w:lang w:val="uk-UA"/>
              </w:rPr>
              <w:t xml:space="preserve"> </w:t>
            </w:r>
            <w:proofErr w:type="spellStart"/>
            <w:r w:rsidRPr="00380AAB">
              <w:t>України</w:t>
            </w:r>
            <w:proofErr w:type="spellEnd"/>
            <w:r w:rsidRPr="00380AAB">
              <w:rPr>
                <w:lang w:val="uk-UA"/>
              </w:rPr>
              <w:t xml:space="preserve"> з безконтактним електронним носієм у разі обміну паспорта громадянина України (у формі картки)</w:t>
            </w:r>
          </w:p>
        </w:tc>
        <w:tc>
          <w:tcPr>
            <w:tcW w:w="1819" w:type="pct"/>
          </w:tcPr>
          <w:p w:rsidR="00A57657" w:rsidRPr="00380AAB" w:rsidRDefault="00954CC1" w:rsidP="008745D8">
            <w:pPr>
              <w:textAlignment w:val="baseline"/>
              <w:rPr>
                <w:lang w:val="uk-UA"/>
              </w:rPr>
            </w:pPr>
            <w:hyperlink r:id="rId24" w:tgtFrame="_blank" w:history="1">
              <w:r w:rsidR="00A57657" w:rsidRPr="00380AAB">
                <w:rPr>
                  <w:bdr w:val="none" w:sz="0" w:space="0" w:color="auto" w:frame="1"/>
                </w:rPr>
                <w:t xml:space="preserve">Закон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України</w:t>
              </w:r>
              <w:proofErr w:type="spellEnd"/>
            </w:hyperlink>
            <w:r w:rsidR="00A57657" w:rsidRPr="00380AAB">
              <w:t xml:space="preserve"> “Про </w:t>
            </w:r>
            <w:proofErr w:type="spellStart"/>
            <w:r w:rsidR="00A57657" w:rsidRPr="00380AAB">
              <w:t>Єдиний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державний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демографічний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реєстр</w:t>
            </w:r>
            <w:proofErr w:type="spellEnd"/>
            <w:r w:rsidR="00A57657" w:rsidRPr="00380AAB">
              <w:t xml:space="preserve"> та </w:t>
            </w:r>
            <w:proofErr w:type="spellStart"/>
            <w:r w:rsidR="00A57657" w:rsidRPr="00380AAB">
              <w:t>документи</w:t>
            </w:r>
            <w:proofErr w:type="spellEnd"/>
            <w:r w:rsidR="00A57657" w:rsidRPr="00380AAB">
              <w:t xml:space="preserve">, </w:t>
            </w:r>
            <w:proofErr w:type="spellStart"/>
            <w:r w:rsidR="00A57657" w:rsidRPr="00380AAB">
              <w:t>що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підтверджують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громадянство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України</w:t>
            </w:r>
            <w:proofErr w:type="spellEnd"/>
            <w:r w:rsidR="00A57657" w:rsidRPr="00380AAB">
              <w:t xml:space="preserve">, </w:t>
            </w:r>
            <w:proofErr w:type="spellStart"/>
            <w:r w:rsidR="00A57657" w:rsidRPr="00380AAB">
              <w:t>посвідчують</w:t>
            </w:r>
            <w:proofErr w:type="spellEnd"/>
            <w:r w:rsidR="00A57657" w:rsidRPr="00380AAB">
              <w:t xml:space="preserve"> особу </w:t>
            </w:r>
            <w:proofErr w:type="spellStart"/>
            <w:r w:rsidR="00A57657" w:rsidRPr="00380AAB">
              <w:t>чи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її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спеціальний</w:t>
            </w:r>
            <w:proofErr w:type="spellEnd"/>
            <w:r w:rsidR="00A57657" w:rsidRPr="00380AAB">
              <w:t xml:space="preserve"> статус” </w:t>
            </w:r>
            <w:r w:rsidR="00A57657" w:rsidRPr="00380AAB">
              <w:br/>
              <w:t xml:space="preserve">постанова </w:t>
            </w:r>
            <w:proofErr w:type="spellStart"/>
            <w:r w:rsidR="00A57657" w:rsidRPr="00380AAB">
              <w:t>Верховної</w:t>
            </w:r>
            <w:proofErr w:type="spellEnd"/>
            <w:r w:rsidR="00A57657" w:rsidRPr="00380AAB">
              <w:t xml:space="preserve"> Ради </w:t>
            </w:r>
            <w:proofErr w:type="spellStart"/>
            <w:r w:rsidR="00A57657" w:rsidRPr="00380AAB">
              <w:t>України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від</w:t>
            </w:r>
            <w:proofErr w:type="spellEnd"/>
            <w:r w:rsidR="00A57657" w:rsidRPr="00380AAB">
              <w:t xml:space="preserve"> 26 </w:t>
            </w:r>
            <w:proofErr w:type="spellStart"/>
            <w:r w:rsidR="00A57657" w:rsidRPr="00380AAB">
              <w:t>червня</w:t>
            </w:r>
            <w:proofErr w:type="spellEnd"/>
            <w:r w:rsidR="00A57657" w:rsidRPr="00380AAB">
              <w:t xml:space="preserve"> 1992 р. </w:t>
            </w:r>
            <w:hyperlink r:id="rId25" w:tgtFrame="_blank" w:history="1">
              <w:r w:rsidR="00A57657" w:rsidRPr="00380AAB">
                <w:rPr>
                  <w:bdr w:val="none" w:sz="0" w:space="0" w:color="auto" w:frame="1"/>
                </w:rPr>
                <w:t>№ 2503-XII</w:t>
              </w:r>
            </w:hyperlink>
            <w:r w:rsidR="00A57657" w:rsidRPr="00380AAB">
              <w:t xml:space="preserve"> “Про </w:t>
            </w:r>
            <w:proofErr w:type="spellStart"/>
            <w:r w:rsidR="00A57657" w:rsidRPr="00380AAB">
              <w:t>затвердження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положень</w:t>
            </w:r>
            <w:proofErr w:type="spellEnd"/>
            <w:r w:rsidR="00A57657" w:rsidRPr="00380AAB">
              <w:t xml:space="preserve"> про паспорт </w:t>
            </w:r>
            <w:proofErr w:type="spellStart"/>
            <w:r w:rsidR="00A57657" w:rsidRPr="00380AAB">
              <w:t>громадянина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України</w:t>
            </w:r>
            <w:proofErr w:type="spellEnd"/>
            <w:r w:rsidR="00A57657" w:rsidRPr="00380AAB">
              <w:t xml:space="preserve"> та про паспорт </w:t>
            </w:r>
            <w:proofErr w:type="spellStart"/>
            <w:r w:rsidR="00A57657" w:rsidRPr="00380AAB">
              <w:t>громадянина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України</w:t>
            </w:r>
            <w:proofErr w:type="spellEnd"/>
            <w:r w:rsidR="00A57657" w:rsidRPr="00380AAB">
              <w:t xml:space="preserve"> для </w:t>
            </w:r>
            <w:proofErr w:type="spellStart"/>
            <w:r w:rsidR="00A57657" w:rsidRPr="00380AAB">
              <w:t>виїзду</w:t>
            </w:r>
            <w:proofErr w:type="spellEnd"/>
            <w:r w:rsidR="00A57657" w:rsidRPr="00380AAB">
              <w:t xml:space="preserve"> за кордон”</w:t>
            </w:r>
          </w:p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57657" w:rsidRPr="008745D8" w:rsidRDefault="00A57657" w:rsidP="008745D8">
            <w:pPr>
              <w:textAlignment w:val="baseline"/>
              <w:rPr>
                <w:i/>
                <w:lang w:val="uk-UA"/>
              </w:rPr>
            </w:pPr>
            <w:r>
              <w:rPr>
                <w:rStyle w:val="a5"/>
                <w:bCs/>
                <w:i w:val="0"/>
                <w:iCs/>
                <w:color w:val="333333"/>
                <w:shd w:val="clear" w:color="auto" w:fill="FFFFFF"/>
                <w:lang w:val="uk-UA"/>
              </w:rPr>
              <w:t>Головне управління ДМС</w:t>
            </w:r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>України</w:t>
            </w:r>
            <w:proofErr w:type="spellEnd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 xml:space="preserve"> в </w:t>
            </w:r>
            <w:proofErr w:type="spellStart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>Закарпатській</w:t>
            </w:r>
            <w:proofErr w:type="spellEnd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>області</w:t>
            </w:r>
            <w:proofErr w:type="spellEnd"/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</w:pPr>
            <w:proofErr w:type="spellStart"/>
            <w:r w:rsidRPr="00380AAB">
              <w:t>Оформлення</w:t>
            </w:r>
            <w:proofErr w:type="spellEnd"/>
            <w:r w:rsidRPr="00380AAB">
              <w:t xml:space="preserve"> та </w:t>
            </w:r>
            <w:proofErr w:type="spellStart"/>
            <w:r w:rsidRPr="00380AAB">
              <w:t>видача</w:t>
            </w:r>
            <w:proofErr w:type="spellEnd"/>
            <w:r w:rsidRPr="00380AAB">
              <w:t xml:space="preserve"> паспорта </w:t>
            </w:r>
            <w:proofErr w:type="spellStart"/>
            <w:r w:rsidRPr="00380AAB">
              <w:t>громадянина</w:t>
            </w:r>
            <w:proofErr w:type="spellEnd"/>
            <w:r w:rsidRPr="00380AAB">
              <w:rPr>
                <w:lang w:val="uk-UA"/>
              </w:rPr>
              <w:t xml:space="preserve"> </w:t>
            </w:r>
            <w:proofErr w:type="spellStart"/>
            <w:r w:rsidRPr="00380AAB">
              <w:t>України</w:t>
            </w:r>
            <w:proofErr w:type="spellEnd"/>
            <w:r w:rsidRPr="00380AAB">
              <w:rPr>
                <w:lang w:val="uk-UA"/>
              </w:rPr>
              <w:t xml:space="preserve">  з безконтактним електронним носієм </w:t>
            </w:r>
            <w:r w:rsidRPr="00380AAB">
              <w:t>у</w:t>
            </w:r>
            <w:r w:rsidRPr="00380AAB">
              <w:rPr>
                <w:lang w:val="uk-UA"/>
              </w:rPr>
              <w:t xml:space="preserve"> зв’язку з втратою/викраденням паспорта  громадянина України  зразка 1994 року (у формі книжечки)</w:t>
            </w:r>
          </w:p>
        </w:tc>
        <w:tc>
          <w:tcPr>
            <w:tcW w:w="1819" w:type="pct"/>
          </w:tcPr>
          <w:p w:rsidR="00A57657" w:rsidRPr="00380AAB" w:rsidRDefault="00954CC1" w:rsidP="008745D8">
            <w:pPr>
              <w:textAlignment w:val="baseline"/>
              <w:rPr>
                <w:lang w:val="uk-UA"/>
              </w:rPr>
            </w:pPr>
            <w:hyperlink r:id="rId26" w:tgtFrame="_blank" w:history="1">
              <w:r w:rsidR="00A57657" w:rsidRPr="00380AAB">
                <w:rPr>
                  <w:bdr w:val="none" w:sz="0" w:space="0" w:color="auto" w:frame="1"/>
                </w:rPr>
                <w:t xml:space="preserve">Закон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України</w:t>
              </w:r>
              <w:proofErr w:type="spellEnd"/>
            </w:hyperlink>
            <w:r w:rsidR="00A57657" w:rsidRPr="00380AAB">
              <w:t xml:space="preserve"> “Про </w:t>
            </w:r>
            <w:proofErr w:type="spellStart"/>
            <w:r w:rsidR="00A57657" w:rsidRPr="00380AAB">
              <w:t>Єдиний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державний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демографічний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реєстр</w:t>
            </w:r>
            <w:proofErr w:type="spellEnd"/>
            <w:r w:rsidR="00A57657" w:rsidRPr="00380AAB">
              <w:t xml:space="preserve"> та </w:t>
            </w:r>
            <w:proofErr w:type="spellStart"/>
            <w:r w:rsidR="00A57657" w:rsidRPr="00380AAB">
              <w:t>документи</w:t>
            </w:r>
            <w:proofErr w:type="spellEnd"/>
            <w:r w:rsidR="00A57657" w:rsidRPr="00380AAB">
              <w:t xml:space="preserve">, </w:t>
            </w:r>
            <w:proofErr w:type="spellStart"/>
            <w:r w:rsidR="00A57657" w:rsidRPr="00380AAB">
              <w:t>що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підтверджують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громадянство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України</w:t>
            </w:r>
            <w:proofErr w:type="spellEnd"/>
            <w:r w:rsidR="00A57657" w:rsidRPr="00380AAB">
              <w:t xml:space="preserve">, </w:t>
            </w:r>
            <w:proofErr w:type="spellStart"/>
            <w:r w:rsidR="00A57657" w:rsidRPr="00380AAB">
              <w:t>посвідчують</w:t>
            </w:r>
            <w:proofErr w:type="spellEnd"/>
            <w:r w:rsidR="00A57657" w:rsidRPr="00380AAB">
              <w:t xml:space="preserve"> особу </w:t>
            </w:r>
            <w:proofErr w:type="spellStart"/>
            <w:r w:rsidR="00A57657" w:rsidRPr="00380AAB">
              <w:t>чи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її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спеціальний</w:t>
            </w:r>
            <w:proofErr w:type="spellEnd"/>
            <w:r w:rsidR="00A57657" w:rsidRPr="00380AAB">
              <w:t xml:space="preserve"> статус” </w:t>
            </w:r>
            <w:r w:rsidR="00A57657" w:rsidRPr="00380AAB">
              <w:br/>
              <w:t xml:space="preserve">постанова </w:t>
            </w:r>
            <w:proofErr w:type="spellStart"/>
            <w:r w:rsidR="00A57657" w:rsidRPr="00380AAB">
              <w:t>Верховної</w:t>
            </w:r>
            <w:proofErr w:type="spellEnd"/>
            <w:r w:rsidR="00A57657" w:rsidRPr="00380AAB">
              <w:t xml:space="preserve"> Ради </w:t>
            </w:r>
            <w:proofErr w:type="spellStart"/>
            <w:r w:rsidR="00A57657" w:rsidRPr="00380AAB">
              <w:t>України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від</w:t>
            </w:r>
            <w:proofErr w:type="spellEnd"/>
            <w:r w:rsidR="00A57657" w:rsidRPr="00380AAB">
              <w:t xml:space="preserve"> 26 </w:t>
            </w:r>
            <w:proofErr w:type="spellStart"/>
            <w:r w:rsidR="00A57657" w:rsidRPr="00380AAB">
              <w:t>червня</w:t>
            </w:r>
            <w:proofErr w:type="spellEnd"/>
            <w:r w:rsidR="00A57657" w:rsidRPr="00380AAB">
              <w:t xml:space="preserve"> 1992 р. </w:t>
            </w:r>
            <w:hyperlink r:id="rId27" w:tgtFrame="_blank" w:history="1">
              <w:r w:rsidR="00A57657" w:rsidRPr="00380AAB">
                <w:rPr>
                  <w:bdr w:val="none" w:sz="0" w:space="0" w:color="auto" w:frame="1"/>
                </w:rPr>
                <w:t>№ 2503-XII</w:t>
              </w:r>
            </w:hyperlink>
            <w:r w:rsidR="00A57657" w:rsidRPr="00380AAB">
              <w:t xml:space="preserve"> “Про </w:t>
            </w:r>
            <w:proofErr w:type="spellStart"/>
            <w:r w:rsidR="00A57657" w:rsidRPr="00380AAB">
              <w:t>затвердження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положень</w:t>
            </w:r>
            <w:proofErr w:type="spellEnd"/>
            <w:r w:rsidR="00A57657" w:rsidRPr="00380AAB">
              <w:t xml:space="preserve"> про паспорт </w:t>
            </w:r>
            <w:proofErr w:type="spellStart"/>
            <w:r w:rsidR="00A57657" w:rsidRPr="00380AAB">
              <w:t>громадянина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України</w:t>
            </w:r>
            <w:proofErr w:type="spellEnd"/>
            <w:r w:rsidR="00A57657" w:rsidRPr="00380AAB">
              <w:t xml:space="preserve"> та про паспорт </w:t>
            </w:r>
            <w:proofErr w:type="spellStart"/>
            <w:r w:rsidR="00A57657" w:rsidRPr="00380AAB">
              <w:t>громадянина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України</w:t>
            </w:r>
            <w:proofErr w:type="spellEnd"/>
            <w:r w:rsidR="00A57657" w:rsidRPr="00380AAB">
              <w:t xml:space="preserve"> для </w:t>
            </w:r>
            <w:proofErr w:type="spellStart"/>
            <w:r w:rsidR="00A57657" w:rsidRPr="00380AAB">
              <w:t>виїзду</w:t>
            </w:r>
            <w:proofErr w:type="spellEnd"/>
            <w:r w:rsidR="00A57657" w:rsidRPr="00380AAB">
              <w:t xml:space="preserve"> за кордон”</w:t>
            </w:r>
          </w:p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57657" w:rsidRPr="008745D8" w:rsidRDefault="00A57657" w:rsidP="008745D8">
            <w:pPr>
              <w:textAlignment w:val="baseline"/>
              <w:rPr>
                <w:i/>
                <w:lang w:val="uk-UA"/>
              </w:rPr>
            </w:pPr>
            <w:r>
              <w:rPr>
                <w:rStyle w:val="a5"/>
                <w:bCs/>
                <w:i w:val="0"/>
                <w:iCs/>
                <w:color w:val="333333"/>
                <w:shd w:val="clear" w:color="auto" w:fill="FFFFFF"/>
                <w:lang w:val="uk-UA"/>
              </w:rPr>
              <w:t>Головне управління ДМС</w:t>
            </w:r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>України</w:t>
            </w:r>
            <w:proofErr w:type="spellEnd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 xml:space="preserve"> в </w:t>
            </w:r>
            <w:proofErr w:type="spellStart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>Закарпатській</w:t>
            </w:r>
            <w:proofErr w:type="spellEnd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>області</w:t>
            </w:r>
            <w:proofErr w:type="spellEnd"/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</w:pPr>
            <w:proofErr w:type="spellStart"/>
            <w:r w:rsidRPr="00380AAB">
              <w:t>Вклеювання</w:t>
            </w:r>
            <w:proofErr w:type="spellEnd"/>
            <w:r w:rsidRPr="00380AAB">
              <w:t xml:space="preserve"> до паспорта </w:t>
            </w:r>
            <w:proofErr w:type="spellStart"/>
            <w:r w:rsidRPr="00380AAB">
              <w:t>громадянина</w:t>
            </w:r>
            <w:proofErr w:type="spellEnd"/>
            <w:r w:rsidRPr="00380AAB">
              <w:rPr>
                <w:lang w:val="uk-UA"/>
              </w:rPr>
              <w:t xml:space="preserve"> </w:t>
            </w:r>
            <w:proofErr w:type="spellStart"/>
            <w:r w:rsidRPr="00380AAB">
              <w:t>України</w:t>
            </w:r>
            <w:proofErr w:type="spellEnd"/>
            <w:r w:rsidRPr="00380AAB">
              <w:rPr>
                <w:lang w:val="uk-UA"/>
              </w:rPr>
              <w:t xml:space="preserve"> </w:t>
            </w:r>
            <w:proofErr w:type="spellStart"/>
            <w:r w:rsidRPr="00380AAB">
              <w:t>фотокартки</w:t>
            </w:r>
            <w:proofErr w:type="spellEnd"/>
            <w:r w:rsidRPr="00380AAB">
              <w:t xml:space="preserve"> при </w:t>
            </w:r>
            <w:proofErr w:type="spellStart"/>
            <w:r w:rsidRPr="00380AAB">
              <w:t>досягненні</w:t>
            </w:r>
            <w:proofErr w:type="spellEnd"/>
            <w:r w:rsidRPr="00380AAB">
              <w:rPr>
                <w:lang w:val="uk-UA"/>
              </w:rPr>
              <w:t xml:space="preserve"> </w:t>
            </w:r>
            <w:proofErr w:type="spellStart"/>
            <w:r w:rsidRPr="00380AAB">
              <w:t>громадянином</w:t>
            </w:r>
            <w:proofErr w:type="spellEnd"/>
            <w:r w:rsidRPr="00380AAB">
              <w:t xml:space="preserve"> 25- і 45-річного </w:t>
            </w:r>
            <w:proofErr w:type="spellStart"/>
            <w:r w:rsidRPr="00380AAB">
              <w:t>віку</w:t>
            </w:r>
            <w:proofErr w:type="spellEnd"/>
          </w:p>
        </w:tc>
        <w:tc>
          <w:tcPr>
            <w:tcW w:w="1819" w:type="pct"/>
          </w:tcPr>
          <w:p w:rsidR="00A57657" w:rsidRPr="00380AAB" w:rsidRDefault="00954CC1" w:rsidP="008745D8">
            <w:pPr>
              <w:textAlignment w:val="baseline"/>
              <w:rPr>
                <w:lang w:val="uk-UA"/>
              </w:rPr>
            </w:pPr>
            <w:hyperlink r:id="rId28" w:tgtFrame="_blank" w:history="1">
              <w:r w:rsidR="00A57657" w:rsidRPr="00380AAB">
                <w:rPr>
                  <w:bdr w:val="none" w:sz="0" w:space="0" w:color="auto" w:frame="1"/>
                </w:rPr>
                <w:t xml:space="preserve">Закон </w:t>
              </w:r>
              <w:proofErr w:type="spellStart"/>
              <w:r w:rsidR="00A57657" w:rsidRPr="00380AAB">
                <w:rPr>
                  <w:bdr w:val="none" w:sz="0" w:space="0" w:color="auto" w:frame="1"/>
                </w:rPr>
                <w:t>України</w:t>
              </w:r>
              <w:proofErr w:type="spellEnd"/>
            </w:hyperlink>
            <w:r w:rsidR="00A57657" w:rsidRPr="00380AAB">
              <w:t xml:space="preserve"> “Про </w:t>
            </w:r>
            <w:proofErr w:type="spellStart"/>
            <w:r w:rsidR="00A57657" w:rsidRPr="00380AAB">
              <w:t>Єдиний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державний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демографічний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реєстр</w:t>
            </w:r>
            <w:proofErr w:type="spellEnd"/>
            <w:r w:rsidR="00A57657" w:rsidRPr="00380AAB">
              <w:t xml:space="preserve"> та </w:t>
            </w:r>
            <w:proofErr w:type="spellStart"/>
            <w:r w:rsidR="00A57657" w:rsidRPr="00380AAB">
              <w:t>документи</w:t>
            </w:r>
            <w:proofErr w:type="spellEnd"/>
            <w:r w:rsidR="00A57657" w:rsidRPr="00380AAB">
              <w:t xml:space="preserve">, </w:t>
            </w:r>
            <w:proofErr w:type="spellStart"/>
            <w:r w:rsidR="00A57657" w:rsidRPr="00380AAB">
              <w:t>що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підтверджують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громадянство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України</w:t>
            </w:r>
            <w:proofErr w:type="spellEnd"/>
            <w:r w:rsidR="00A57657" w:rsidRPr="00380AAB">
              <w:t xml:space="preserve">, </w:t>
            </w:r>
            <w:proofErr w:type="spellStart"/>
            <w:r w:rsidR="00A57657" w:rsidRPr="00380AAB">
              <w:t>посвідчують</w:t>
            </w:r>
            <w:proofErr w:type="spellEnd"/>
            <w:r w:rsidR="00A57657" w:rsidRPr="00380AAB">
              <w:t xml:space="preserve"> особу </w:t>
            </w:r>
            <w:proofErr w:type="spellStart"/>
            <w:r w:rsidR="00A57657" w:rsidRPr="00380AAB">
              <w:t>чи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її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спеціальний</w:t>
            </w:r>
            <w:proofErr w:type="spellEnd"/>
            <w:r w:rsidR="00A57657" w:rsidRPr="00380AAB">
              <w:t xml:space="preserve"> статус” </w:t>
            </w:r>
            <w:r w:rsidR="00A57657" w:rsidRPr="00380AAB">
              <w:br/>
              <w:t xml:space="preserve">постанова </w:t>
            </w:r>
            <w:proofErr w:type="spellStart"/>
            <w:r w:rsidR="00A57657" w:rsidRPr="00380AAB">
              <w:t>Верховної</w:t>
            </w:r>
            <w:proofErr w:type="spellEnd"/>
            <w:r w:rsidR="00A57657" w:rsidRPr="00380AAB">
              <w:t xml:space="preserve"> Ради </w:t>
            </w:r>
            <w:proofErr w:type="spellStart"/>
            <w:r w:rsidR="00A57657" w:rsidRPr="00380AAB">
              <w:t>України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від</w:t>
            </w:r>
            <w:proofErr w:type="spellEnd"/>
            <w:r w:rsidR="00A57657" w:rsidRPr="00380AAB">
              <w:t xml:space="preserve"> 26 </w:t>
            </w:r>
            <w:proofErr w:type="spellStart"/>
            <w:r w:rsidR="00A57657" w:rsidRPr="00380AAB">
              <w:t>червня</w:t>
            </w:r>
            <w:proofErr w:type="spellEnd"/>
            <w:r w:rsidR="00A57657" w:rsidRPr="00380AAB">
              <w:t xml:space="preserve"> 1992 р. </w:t>
            </w:r>
            <w:hyperlink r:id="rId29" w:tgtFrame="_blank" w:history="1">
              <w:r w:rsidR="00A57657" w:rsidRPr="00380AAB">
                <w:rPr>
                  <w:bdr w:val="none" w:sz="0" w:space="0" w:color="auto" w:frame="1"/>
                </w:rPr>
                <w:t>№ 2503-XII</w:t>
              </w:r>
            </w:hyperlink>
            <w:r w:rsidR="00A57657" w:rsidRPr="00380AAB">
              <w:t xml:space="preserve"> “Про </w:t>
            </w:r>
            <w:proofErr w:type="spellStart"/>
            <w:r w:rsidR="00A57657" w:rsidRPr="00380AAB">
              <w:t>затвердження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положень</w:t>
            </w:r>
            <w:proofErr w:type="spellEnd"/>
            <w:r w:rsidR="00A57657" w:rsidRPr="00380AAB">
              <w:t xml:space="preserve"> про паспорт </w:t>
            </w:r>
            <w:proofErr w:type="spellStart"/>
            <w:r w:rsidR="00A57657" w:rsidRPr="00380AAB">
              <w:t>громадянина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України</w:t>
            </w:r>
            <w:proofErr w:type="spellEnd"/>
            <w:r w:rsidR="00A57657" w:rsidRPr="00380AAB">
              <w:t xml:space="preserve"> та про паспорт </w:t>
            </w:r>
            <w:proofErr w:type="spellStart"/>
            <w:r w:rsidR="00A57657" w:rsidRPr="00380AAB">
              <w:t>громадянина</w:t>
            </w:r>
            <w:proofErr w:type="spellEnd"/>
            <w:r w:rsidR="00A57657" w:rsidRPr="00380AAB">
              <w:rPr>
                <w:lang w:val="uk-UA"/>
              </w:rPr>
              <w:t xml:space="preserve"> </w:t>
            </w:r>
            <w:proofErr w:type="spellStart"/>
            <w:r w:rsidR="00A57657" w:rsidRPr="00380AAB">
              <w:t>України</w:t>
            </w:r>
            <w:proofErr w:type="spellEnd"/>
            <w:r w:rsidR="00A57657" w:rsidRPr="00380AAB">
              <w:t xml:space="preserve"> </w:t>
            </w:r>
            <w:r w:rsidR="00A57657" w:rsidRPr="00380AAB">
              <w:lastRenderedPageBreak/>
              <w:t xml:space="preserve">для </w:t>
            </w:r>
            <w:proofErr w:type="spellStart"/>
            <w:r w:rsidR="00A57657" w:rsidRPr="00380AAB">
              <w:t>виїзду</w:t>
            </w:r>
            <w:proofErr w:type="spellEnd"/>
            <w:r w:rsidR="00A57657" w:rsidRPr="00380AAB">
              <w:t xml:space="preserve"> за кордон”</w:t>
            </w:r>
          </w:p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57657" w:rsidRPr="008745D8" w:rsidRDefault="00A57657" w:rsidP="008745D8">
            <w:pPr>
              <w:textAlignment w:val="baseline"/>
              <w:rPr>
                <w:i/>
                <w:lang w:val="uk-UA"/>
              </w:rPr>
            </w:pPr>
            <w:r>
              <w:rPr>
                <w:rStyle w:val="a5"/>
                <w:bCs/>
                <w:i w:val="0"/>
                <w:iCs/>
                <w:color w:val="333333"/>
                <w:shd w:val="clear" w:color="auto" w:fill="FFFFFF"/>
                <w:lang w:val="uk-UA"/>
              </w:rPr>
              <w:lastRenderedPageBreak/>
              <w:t>Головне управління ДМС</w:t>
            </w:r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>України</w:t>
            </w:r>
            <w:proofErr w:type="spellEnd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 xml:space="preserve"> в </w:t>
            </w:r>
            <w:proofErr w:type="spellStart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>Закарпатській</w:t>
            </w:r>
            <w:proofErr w:type="spellEnd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>області</w:t>
            </w:r>
            <w:proofErr w:type="spellEnd"/>
          </w:p>
        </w:tc>
      </w:tr>
      <w:tr w:rsidR="00A57657" w:rsidRPr="00C11970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lastRenderedPageBreak/>
              <w:t>28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Оформлення та видача або обмін паспорта громадянина України для виїзду за кордон з безконтактним електронним носієм (у тому числі термінове оформлення)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Закони України “Про порядок виїзду з України і в’їзду в Україну громадян України”, “Про Єдиний державний демографічний реєстр та документи, що підтверджують громадянство України, посвідчують особу чи її спеціальний статус”</w:t>
            </w:r>
          </w:p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57657" w:rsidRPr="008745D8" w:rsidRDefault="00A57657" w:rsidP="008745D8">
            <w:pPr>
              <w:textAlignment w:val="baseline"/>
              <w:rPr>
                <w:i/>
                <w:lang w:val="uk-UA"/>
              </w:rPr>
            </w:pPr>
            <w:r>
              <w:rPr>
                <w:rStyle w:val="a5"/>
                <w:bCs/>
                <w:i w:val="0"/>
                <w:iCs/>
                <w:color w:val="333333"/>
                <w:shd w:val="clear" w:color="auto" w:fill="FFFFFF"/>
                <w:lang w:val="uk-UA"/>
              </w:rPr>
              <w:t>Головне управління ДМС</w:t>
            </w:r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>України</w:t>
            </w:r>
            <w:proofErr w:type="spellEnd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 xml:space="preserve"> в </w:t>
            </w:r>
            <w:proofErr w:type="spellStart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>Закарпатській</w:t>
            </w:r>
            <w:proofErr w:type="spellEnd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>області</w:t>
            </w:r>
            <w:proofErr w:type="spellEnd"/>
          </w:p>
        </w:tc>
      </w:tr>
      <w:tr w:rsidR="00A57657" w:rsidRPr="00C11970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Оформлення та видача або обмін паспорта громадянина України для виїзду за кордон з безконтактним електронним носієм замість втраченого або викраденого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Закони України “Про порядок виїзду з України і в’їзду в Україну громадян України”, “Про Єдиний державний демографічний реєстр та документи, що підтверджують громадянство України, посвідчують особу чи її спеціальний статус”</w:t>
            </w:r>
          </w:p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57657" w:rsidRPr="008745D8" w:rsidRDefault="00A57657" w:rsidP="008745D8">
            <w:pPr>
              <w:textAlignment w:val="baseline"/>
              <w:rPr>
                <w:i/>
                <w:lang w:val="uk-UA"/>
              </w:rPr>
            </w:pPr>
            <w:r>
              <w:rPr>
                <w:rStyle w:val="a5"/>
                <w:bCs/>
                <w:i w:val="0"/>
                <w:iCs/>
                <w:color w:val="333333"/>
                <w:shd w:val="clear" w:color="auto" w:fill="FFFFFF"/>
                <w:lang w:val="uk-UA"/>
              </w:rPr>
              <w:t>Головне управління ДМС</w:t>
            </w:r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>України</w:t>
            </w:r>
            <w:proofErr w:type="spellEnd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 xml:space="preserve"> в </w:t>
            </w:r>
            <w:proofErr w:type="spellStart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>Закарпатській</w:t>
            </w:r>
            <w:proofErr w:type="spellEnd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>області</w:t>
            </w:r>
            <w:proofErr w:type="spellEnd"/>
          </w:p>
        </w:tc>
      </w:tr>
      <w:tr w:rsidR="00A57657" w:rsidRPr="00C11970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Оформлення та видача або обмін паспорта громадянина України для виїзду за кордон з безконтактним електронним у зв’язку з обміном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Закони України “Про порядок виїзду з України і в’їзду в Україну громадян України”, “Про Єдиний державний демографічний реєстр та документи, що підтверджують громадянство України, посвідчують особу чи її спеціальний статус”</w:t>
            </w:r>
          </w:p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57657" w:rsidRPr="008745D8" w:rsidRDefault="00A57657" w:rsidP="008745D8">
            <w:pPr>
              <w:textAlignment w:val="baseline"/>
              <w:rPr>
                <w:i/>
                <w:lang w:val="uk-UA"/>
              </w:rPr>
            </w:pPr>
            <w:r>
              <w:rPr>
                <w:rStyle w:val="a5"/>
                <w:bCs/>
                <w:i w:val="0"/>
                <w:iCs/>
                <w:color w:val="333333"/>
                <w:shd w:val="clear" w:color="auto" w:fill="FFFFFF"/>
                <w:lang w:val="uk-UA"/>
              </w:rPr>
              <w:t>Головне управління ДМС</w:t>
            </w:r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>України</w:t>
            </w:r>
            <w:proofErr w:type="spellEnd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 xml:space="preserve"> в </w:t>
            </w:r>
            <w:proofErr w:type="spellStart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>Закарпатській</w:t>
            </w:r>
            <w:proofErr w:type="spellEnd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>області</w:t>
            </w:r>
            <w:proofErr w:type="spellEnd"/>
          </w:p>
        </w:tc>
      </w:tr>
      <w:tr w:rsidR="00A57657" w:rsidRPr="00C11970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Оформлення та видача або обмін паспорта громадянина України для виїзду за кордон з безконтактним електронним носієм замість втраченого або викраденого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Закони України “Про порядок виїзду з України і в’їзду в Україну громадян України”, “Про Єдиний державний демографічний реєстр та документи, що підтверджують громадянство України, посвідчують особу чи її спеціальний статус”</w:t>
            </w:r>
          </w:p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57657" w:rsidRPr="008745D8" w:rsidRDefault="00A57657" w:rsidP="008745D8">
            <w:pPr>
              <w:textAlignment w:val="baseline"/>
              <w:rPr>
                <w:i/>
                <w:lang w:val="uk-UA"/>
              </w:rPr>
            </w:pPr>
            <w:r>
              <w:rPr>
                <w:rStyle w:val="a5"/>
                <w:bCs/>
                <w:i w:val="0"/>
                <w:iCs/>
                <w:color w:val="333333"/>
                <w:shd w:val="clear" w:color="auto" w:fill="FFFFFF"/>
                <w:lang w:val="uk-UA"/>
              </w:rPr>
              <w:t>Головне управління ДМС</w:t>
            </w:r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>України</w:t>
            </w:r>
            <w:proofErr w:type="spellEnd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 xml:space="preserve"> в </w:t>
            </w:r>
            <w:proofErr w:type="spellStart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>Закарпатській</w:t>
            </w:r>
            <w:proofErr w:type="spellEnd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8745D8">
              <w:rPr>
                <w:rStyle w:val="a5"/>
                <w:bCs/>
                <w:i w:val="0"/>
                <w:iCs/>
                <w:color w:val="333333"/>
                <w:shd w:val="clear" w:color="auto" w:fill="FFFFFF"/>
              </w:rPr>
              <w:t>області</w:t>
            </w:r>
            <w:proofErr w:type="spellEnd"/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Видача відомостей із фонду документації із землеустрою що включена до Державного фонду документації із землеустрою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t xml:space="preserve">Закон </w:t>
            </w:r>
            <w:proofErr w:type="spellStart"/>
            <w:r w:rsidRPr="00380AAB">
              <w:t>України</w:t>
            </w:r>
            <w:proofErr w:type="spellEnd"/>
            <w:r w:rsidRPr="00380AAB">
              <w:t xml:space="preserve"> “Про </w:t>
            </w:r>
            <w:proofErr w:type="spellStart"/>
            <w:r w:rsidRPr="00380AAB">
              <w:t>Державний</w:t>
            </w:r>
            <w:proofErr w:type="spellEnd"/>
            <w:r w:rsidRPr="00380AAB">
              <w:t xml:space="preserve"> </w:t>
            </w:r>
            <w:proofErr w:type="spellStart"/>
            <w:r w:rsidRPr="00380AAB">
              <w:t>земельний</w:t>
            </w:r>
            <w:proofErr w:type="spellEnd"/>
            <w:r w:rsidRPr="00380AAB">
              <w:t xml:space="preserve"> кадастр”</w:t>
            </w:r>
          </w:p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Управління </w:t>
            </w:r>
            <w:proofErr w:type="spellStart"/>
            <w:r w:rsidRPr="00380AAB">
              <w:rPr>
                <w:lang w:val="uk-UA"/>
              </w:rPr>
              <w:t>Держгеокадастру</w:t>
            </w:r>
            <w:proofErr w:type="spellEnd"/>
            <w:r w:rsidRPr="00380AAB">
              <w:rPr>
                <w:lang w:val="uk-UA"/>
              </w:rPr>
              <w:t xml:space="preserve"> у Тячівському районі Закарпатської області</w:t>
            </w:r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Видача довідки з державної статистичної звітності про </w:t>
            </w:r>
            <w:r w:rsidRPr="00380AAB">
              <w:rPr>
                <w:lang w:val="uk-UA"/>
              </w:rPr>
              <w:lastRenderedPageBreak/>
              <w:t xml:space="preserve">наявність земель  та розподіл їх за власниками земель, землекористувачами, угіддями 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lastRenderedPageBreak/>
              <w:t xml:space="preserve">Закон </w:t>
            </w:r>
            <w:proofErr w:type="spellStart"/>
            <w:r w:rsidRPr="00380AAB">
              <w:t>України</w:t>
            </w:r>
            <w:proofErr w:type="spellEnd"/>
            <w:r w:rsidRPr="00380AAB">
              <w:t xml:space="preserve"> “Про </w:t>
            </w:r>
            <w:proofErr w:type="spellStart"/>
            <w:r w:rsidRPr="00380AAB">
              <w:t>Державний</w:t>
            </w:r>
            <w:proofErr w:type="spellEnd"/>
            <w:r w:rsidRPr="00380AAB">
              <w:t xml:space="preserve"> </w:t>
            </w:r>
            <w:proofErr w:type="spellStart"/>
            <w:r w:rsidRPr="00380AAB">
              <w:t>земельний</w:t>
            </w:r>
            <w:proofErr w:type="spellEnd"/>
            <w:r w:rsidRPr="00380AAB">
              <w:t xml:space="preserve"> кадастр”</w:t>
            </w:r>
          </w:p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lastRenderedPageBreak/>
              <w:t>Розпорядження КМУ від 16.05.2014 року № 523-р</w:t>
            </w:r>
          </w:p>
        </w:tc>
        <w:tc>
          <w:tcPr>
            <w:tcW w:w="1130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lastRenderedPageBreak/>
              <w:t xml:space="preserve">Управління </w:t>
            </w:r>
            <w:proofErr w:type="spellStart"/>
            <w:r w:rsidRPr="00380AAB">
              <w:rPr>
                <w:lang w:val="uk-UA"/>
              </w:rPr>
              <w:t>Держгеокадастру</w:t>
            </w:r>
            <w:proofErr w:type="spellEnd"/>
            <w:r w:rsidRPr="00380AAB">
              <w:rPr>
                <w:lang w:val="uk-UA"/>
              </w:rPr>
              <w:t xml:space="preserve"> у </w:t>
            </w:r>
            <w:r w:rsidRPr="00380AAB">
              <w:rPr>
                <w:lang w:val="uk-UA"/>
              </w:rPr>
              <w:lastRenderedPageBreak/>
              <w:t>Тячівському районі Закарпатської області</w:t>
            </w:r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lastRenderedPageBreak/>
              <w:t>34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Видача витягу з технічної документації про нормативну грошову оцінку земельної ділянки.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t xml:space="preserve">Закон </w:t>
            </w:r>
            <w:proofErr w:type="spellStart"/>
            <w:r w:rsidRPr="00380AAB">
              <w:t>України</w:t>
            </w:r>
            <w:proofErr w:type="spellEnd"/>
            <w:r w:rsidRPr="00380AAB">
              <w:t xml:space="preserve"> “Про </w:t>
            </w:r>
            <w:proofErr w:type="spellStart"/>
            <w:r w:rsidRPr="00380AAB">
              <w:t>Державний</w:t>
            </w:r>
            <w:proofErr w:type="spellEnd"/>
            <w:r w:rsidRPr="00380AAB">
              <w:t xml:space="preserve"> </w:t>
            </w:r>
            <w:proofErr w:type="spellStart"/>
            <w:r w:rsidRPr="00380AAB">
              <w:t>земельний</w:t>
            </w:r>
            <w:proofErr w:type="spellEnd"/>
            <w:r w:rsidRPr="00380AAB">
              <w:t xml:space="preserve"> кадастр”</w:t>
            </w:r>
          </w:p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Управління </w:t>
            </w:r>
            <w:proofErr w:type="spellStart"/>
            <w:r w:rsidRPr="00380AAB">
              <w:rPr>
                <w:lang w:val="uk-UA"/>
              </w:rPr>
              <w:t>Держгеокадастру</w:t>
            </w:r>
            <w:proofErr w:type="spellEnd"/>
            <w:r w:rsidRPr="00380AAB">
              <w:rPr>
                <w:lang w:val="uk-UA"/>
              </w:rPr>
              <w:t xml:space="preserve"> у Тячівському районі Закарпатської області</w:t>
            </w:r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Державна реєстрація земельної ділянки з </w:t>
            </w:r>
            <w:proofErr w:type="spellStart"/>
            <w:r w:rsidRPr="00380AAB">
              <w:rPr>
                <w:lang w:val="uk-UA"/>
              </w:rPr>
              <w:t>видачею</w:t>
            </w:r>
            <w:proofErr w:type="spellEnd"/>
            <w:r w:rsidRPr="00380AAB">
              <w:rPr>
                <w:lang w:val="uk-UA"/>
              </w:rPr>
              <w:t xml:space="preserve"> витягу з Державного земельного кадастру.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t xml:space="preserve">Закон </w:t>
            </w:r>
            <w:proofErr w:type="spellStart"/>
            <w:r w:rsidRPr="00380AAB">
              <w:t>України</w:t>
            </w:r>
            <w:proofErr w:type="spellEnd"/>
            <w:r w:rsidRPr="00380AAB">
              <w:t xml:space="preserve"> “Про </w:t>
            </w:r>
            <w:proofErr w:type="spellStart"/>
            <w:r w:rsidRPr="00380AAB">
              <w:t>Державний</w:t>
            </w:r>
            <w:proofErr w:type="spellEnd"/>
            <w:r w:rsidRPr="00380AAB">
              <w:t xml:space="preserve"> </w:t>
            </w:r>
            <w:proofErr w:type="spellStart"/>
            <w:r w:rsidRPr="00380AAB">
              <w:t>земельний</w:t>
            </w:r>
            <w:proofErr w:type="spellEnd"/>
            <w:r w:rsidRPr="00380AAB">
              <w:t xml:space="preserve"> кадастр”</w:t>
            </w:r>
          </w:p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Управління </w:t>
            </w:r>
            <w:proofErr w:type="spellStart"/>
            <w:r w:rsidRPr="00380AAB">
              <w:rPr>
                <w:lang w:val="uk-UA"/>
              </w:rPr>
              <w:t>Держгеокадастру</w:t>
            </w:r>
            <w:proofErr w:type="spellEnd"/>
            <w:r w:rsidRPr="00380AAB">
              <w:rPr>
                <w:lang w:val="uk-UA"/>
              </w:rPr>
              <w:t xml:space="preserve"> у Тячівському районі Закарпатської області</w:t>
            </w:r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Внесення до Державного земельного кадастру відомостей про земельну ділянку.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t xml:space="preserve">Закон </w:t>
            </w:r>
            <w:proofErr w:type="spellStart"/>
            <w:r w:rsidRPr="00380AAB">
              <w:t>України</w:t>
            </w:r>
            <w:proofErr w:type="spellEnd"/>
            <w:r w:rsidRPr="00380AAB">
              <w:t xml:space="preserve"> “Про </w:t>
            </w:r>
            <w:proofErr w:type="spellStart"/>
            <w:r w:rsidRPr="00380AAB">
              <w:t>Державний</w:t>
            </w:r>
            <w:proofErr w:type="spellEnd"/>
            <w:r w:rsidRPr="00380AAB">
              <w:t xml:space="preserve"> </w:t>
            </w:r>
            <w:proofErr w:type="spellStart"/>
            <w:r w:rsidRPr="00380AAB">
              <w:t>земельний</w:t>
            </w:r>
            <w:proofErr w:type="spellEnd"/>
            <w:r w:rsidRPr="00380AAB">
              <w:t xml:space="preserve"> кадастр”</w:t>
            </w:r>
          </w:p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Управління </w:t>
            </w:r>
            <w:proofErr w:type="spellStart"/>
            <w:r w:rsidRPr="00380AAB">
              <w:rPr>
                <w:lang w:val="uk-UA"/>
              </w:rPr>
              <w:t>Держгеокадастру</w:t>
            </w:r>
            <w:proofErr w:type="spellEnd"/>
            <w:r w:rsidRPr="00380AAB">
              <w:rPr>
                <w:lang w:val="uk-UA"/>
              </w:rPr>
              <w:t xml:space="preserve"> у Тячівському районі Закарпатської області</w:t>
            </w:r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Внесення до  Державного земельного кадастру  відомостей про межі частини земельної ділянки на, яку поширюються права суборенди, сервітуту, з </w:t>
            </w:r>
            <w:proofErr w:type="spellStart"/>
            <w:r w:rsidRPr="00380AAB">
              <w:rPr>
                <w:lang w:val="uk-UA"/>
              </w:rPr>
              <w:t>видачею</w:t>
            </w:r>
            <w:proofErr w:type="spellEnd"/>
            <w:r w:rsidRPr="00380AAB">
              <w:rPr>
                <w:lang w:val="uk-UA"/>
              </w:rPr>
              <w:t xml:space="preserve"> витягу.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t xml:space="preserve">Закон </w:t>
            </w:r>
            <w:proofErr w:type="spellStart"/>
            <w:r w:rsidRPr="00380AAB">
              <w:t>України</w:t>
            </w:r>
            <w:proofErr w:type="spellEnd"/>
            <w:r w:rsidRPr="00380AAB">
              <w:t xml:space="preserve"> “Про </w:t>
            </w:r>
            <w:proofErr w:type="spellStart"/>
            <w:r w:rsidRPr="00380AAB">
              <w:t>Державний</w:t>
            </w:r>
            <w:proofErr w:type="spellEnd"/>
            <w:r w:rsidRPr="00380AAB">
              <w:t xml:space="preserve"> </w:t>
            </w:r>
            <w:proofErr w:type="spellStart"/>
            <w:r w:rsidRPr="00380AAB">
              <w:t>земельний</w:t>
            </w:r>
            <w:proofErr w:type="spellEnd"/>
            <w:r w:rsidRPr="00380AAB">
              <w:t xml:space="preserve"> кадастр”</w:t>
            </w:r>
          </w:p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Управління </w:t>
            </w:r>
            <w:proofErr w:type="spellStart"/>
            <w:r w:rsidRPr="00380AAB">
              <w:rPr>
                <w:lang w:val="uk-UA"/>
              </w:rPr>
              <w:t>Держгеокадастру</w:t>
            </w:r>
            <w:proofErr w:type="spellEnd"/>
            <w:r w:rsidRPr="00380AAB">
              <w:rPr>
                <w:lang w:val="uk-UA"/>
              </w:rPr>
              <w:t xml:space="preserve"> у Тячівському районі Закарпатської області</w:t>
            </w:r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Виправлення технічної помилки у відомостях з Державного земельного кадастру, допущеної органом, що здійснює його ведення, з </w:t>
            </w:r>
            <w:proofErr w:type="spellStart"/>
            <w:r w:rsidRPr="00380AAB">
              <w:rPr>
                <w:lang w:val="uk-UA"/>
              </w:rPr>
              <w:t>видачею</w:t>
            </w:r>
            <w:proofErr w:type="spellEnd"/>
            <w:r w:rsidRPr="00380AAB">
              <w:rPr>
                <w:lang w:val="uk-UA"/>
              </w:rPr>
              <w:t xml:space="preserve"> витягу.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t xml:space="preserve">Закон </w:t>
            </w:r>
            <w:proofErr w:type="spellStart"/>
            <w:r w:rsidRPr="00380AAB">
              <w:t>України</w:t>
            </w:r>
            <w:proofErr w:type="spellEnd"/>
            <w:r w:rsidRPr="00380AAB">
              <w:t xml:space="preserve"> “Про </w:t>
            </w:r>
            <w:proofErr w:type="spellStart"/>
            <w:r w:rsidRPr="00380AAB">
              <w:t>Державний</w:t>
            </w:r>
            <w:proofErr w:type="spellEnd"/>
            <w:r w:rsidRPr="00380AAB">
              <w:t xml:space="preserve"> </w:t>
            </w:r>
            <w:proofErr w:type="spellStart"/>
            <w:r w:rsidRPr="00380AAB">
              <w:t>земельний</w:t>
            </w:r>
            <w:proofErr w:type="spellEnd"/>
            <w:r w:rsidRPr="00380AAB">
              <w:t xml:space="preserve"> кадастр”</w:t>
            </w:r>
          </w:p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Управління </w:t>
            </w:r>
            <w:proofErr w:type="spellStart"/>
            <w:r w:rsidRPr="00380AAB">
              <w:rPr>
                <w:lang w:val="uk-UA"/>
              </w:rPr>
              <w:t>Держгеокадастру</w:t>
            </w:r>
            <w:proofErr w:type="spellEnd"/>
            <w:r w:rsidRPr="00380AAB">
              <w:rPr>
                <w:lang w:val="uk-UA"/>
              </w:rPr>
              <w:t xml:space="preserve"> у Тячівському районі Закарпатської області</w:t>
            </w:r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Надання відомостей з Державного земельного кадастру у формі витягу з Державного земельного кадастру про земельну ділянку. 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t xml:space="preserve">Закон </w:t>
            </w:r>
            <w:proofErr w:type="spellStart"/>
            <w:r w:rsidRPr="00380AAB">
              <w:t>України</w:t>
            </w:r>
            <w:proofErr w:type="spellEnd"/>
            <w:r w:rsidRPr="00380AAB">
              <w:t xml:space="preserve"> “Про </w:t>
            </w:r>
            <w:proofErr w:type="spellStart"/>
            <w:r w:rsidRPr="00380AAB">
              <w:t>Державний</w:t>
            </w:r>
            <w:proofErr w:type="spellEnd"/>
            <w:r w:rsidRPr="00380AAB">
              <w:t xml:space="preserve"> </w:t>
            </w:r>
            <w:proofErr w:type="spellStart"/>
            <w:r w:rsidRPr="00380AAB">
              <w:t>земельний</w:t>
            </w:r>
            <w:proofErr w:type="spellEnd"/>
            <w:r w:rsidRPr="00380AAB">
              <w:t xml:space="preserve"> кадастр”</w:t>
            </w:r>
          </w:p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Управління </w:t>
            </w:r>
            <w:proofErr w:type="spellStart"/>
            <w:r w:rsidRPr="00380AAB">
              <w:rPr>
                <w:lang w:val="uk-UA"/>
              </w:rPr>
              <w:t>Держгеокадастру</w:t>
            </w:r>
            <w:proofErr w:type="spellEnd"/>
            <w:r w:rsidRPr="00380AAB">
              <w:rPr>
                <w:lang w:val="uk-UA"/>
              </w:rPr>
              <w:t xml:space="preserve"> у Тячівському районі Закарпатської області</w:t>
            </w:r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Надання відомостей з Державного земельного кадастру у формі довідки,  що містить узагальнену інформацію про землі (території).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t xml:space="preserve">Закон </w:t>
            </w:r>
            <w:proofErr w:type="spellStart"/>
            <w:r w:rsidRPr="00380AAB">
              <w:t>України</w:t>
            </w:r>
            <w:proofErr w:type="spellEnd"/>
            <w:r w:rsidRPr="00380AAB">
              <w:t xml:space="preserve"> “Про </w:t>
            </w:r>
            <w:proofErr w:type="spellStart"/>
            <w:r w:rsidRPr="00380AAB">
              <w:t>Державний</w:t>
            </w:r>
            <w:proofErr w:type="spellEnd"/>
            <w:r w:rsidRPr="00380AAB">
              <w:t xml:space="preserve"> </w:t>
            </w:r>
            <w:proofErr w:type="spellStart"/>
            <w:r w:rsidRPr="00380AAB">
              <w:t>земельний</w:t>
            </w:r>
            <w:proofErr w:type="spellEnd"/>
            <w:r w:rsidRPr="00380AAB">
              <w:t xml:space="preserve"> кадастр”</w:t>
            </w:r>
          </w:p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Управління </w:t>
            </w:r>
            <w:proofErr w:type="spellStart"/>
            <w:r w:rsidRPr="00380AAB">
              <w:rPr>
                <w:lang w:val="uk-UA"/>
              </w:rPr>
              <w:t>Держгеокадастру</w:t>
            </w:r>
            <w:proofErr w:type="spellEnd"/>
            <w:r w:rsidRPr="00380AAB">
              <w:rPr>
                <w:lang w:val="uk-UA"/>
              </w:rPr>
              <w:t xml:space="preserve"> у Тячівському районі Закарпатської області</w:t>
            </w:r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Надання відомостей з Державного земельного кадастру у формі </w:t>
            </w:r>
            <w:proofErr w:type="spellStart"/>
            <w:r w:rsidRPr="00380AAB">
              <w:rPr>
                <w:lang w:val="uk-UA"/>
              </w:rPr>
              <w:t>викопіювань</w:t>
            </w:r>
            <w:proofErr w:type="spellEnd"/>
            <w:r w:rsidRPr="00380AAB">
              <w:rPr>
                <w:lang w:val="uk-UA"/>
              </w:rPr>
              <w:t xml:space="preserve"> з кадастрової карти (плану) та іншої картографічної документації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t xml:space="preserve">Закон </w:t>
            </w:r>
            <w:proofErr w:type="spellStart"/>
            <w:r w:rsidRPr="00380AAB">
              <w:t>України</w:t>
            </w:r>
            <w:proofErr w:type="spellEnd"/>
            <w:r w:rsidRPr="00380AAB">
              <w:t xml:space="preserve"> “Про </w:t>
            </w:r>
            <w:proofErr w:type="spellStart"/>
            <w:r w:rsidRPr="00380AAB">
              <w:t>Державний</w:t>
            </w:r>
            <w:proofErr w:type="spellEnd"/>
            <w:r w:rsidRPr="00380AAB">
              <w:t xml:space="preserve"> </w:t>
            </w:r>
            <w:proofErr w:type="spellStart"/>
            <w:r w:rsidRPr="00380AAB">
              <w:t>земельний</w:t>
            </w:r>
            <w:proofErr w:type="spellEnd"/>
            <w:r w:rsidRPr="00380AAB">
              <w:t xml:space="preserve"> кадастр”</w:t>
            </w:r>
          </w:p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Управління </w:t>
            </w:r>
            <w:proofErr w:type="spellStart"/>
            <w:r w:rsidRPr="00380AAB">
              <w:rPr>
                <w:lang w:val="uk-UA"/>
              </w:rPr>
              <w:t>Держгеокадастру</w:t>
            </w:r>
            <w:proofErr w:type="spellEnd"/>
            <w:r w:rsidRPr="00380AAB">
              <w:rPr>
                <w:lang w:val="uk-UA"/>
              </w:rPr>
              <w:t xml:space="preserve"> у Тячівському районі Закарпатської області</w:t>
            </w:r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Видача довідки про наявність та розмір земельної частки (паю), довідки про одержання у власність земельної ділянки </w:t>
            </w:r>
            <w:r w:rsidRPr="00380AAB">
              <w:rPr>
                <w:lang w:val="uk-UA"/>
              </w:rPr>
              <w:lastRenderedPageBreak/>
              <w:t>у межах норм безоплатної приватизації за певним видом її цільового призначення (використання).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lastRenderedPageBreak/>
              <w:t xml:space="preserve">Закон </w:t>
            </w:r>
            <w:proofErr w:type="spellStart"/>
            <w:r w:rsidRPr="00380AAB">
              <w:t>України</w:t>
            </w:r>
            <w:proofErr w:type="spellEnd"/>
            <w:r w:rsidRPr="00380AAB">
              <w:t xml:space="preserve"> “Про </w:t>
            </w:r>
            <w:proofErr w:type="spellStart"/>
            <w:r w:rsidRPr="00380AAB">
              <w:t>Державний</w:t>
            </w:r>
            <w:proofErr w:type="spellEnd"/>
            <w:r w:rsidRPr="00380AAB">
              <w:t xml:space="preserve"> </w:t>
            </w:r>
            <w:proofErr w:type="spellStart"/>
            <w:r w:rsidRPr="00380AAB">
              <w:t>земельний</w:t>
            </w:r>
            <w:proofErr w:type="spellEnd"/>
            <w:r w:rsidRPr="00380AAB">
              <w:t xml:space="preserve"> кадастр”</w:t>
            </w:r>
          </w:p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bdr w:val="none" w:sz="0" w:space="0" w:color="auto" w:frame="1"/>
                <w:lang w:val="uk-UA"/>
              </w:rPr>
              <w:t>Розпорядження КМУ від 16.05.2014 року № 523-р</w:t>
            </w:r>
          </w:p>
        </w:tc>
        <w:tc>
          <w:tcPr>
            <w:tcW w:w="1130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Управління </w:t>
            </w:r>
            <w:proofErr w:type="spellStart"/>
            <w:r w:rsidRPr="00380AAB">
              <w:rPr>
                <w:lang w:val="uk-UA"/>
              </w:rPr>
              <w:t>Держгеокадастру</w:t>
            </w:r>
            <w:proofErr w:type="spellEnd"/>
            <w:r w:rsidRPr="00380AAB">
              <w:rPr>
                <w:lang w:val="uk-UA"/>
              </w:rPr>
              <w:t xml:space="preserve"> у Тячівському районі Закарпатської </w:t>
            </w:r>
            <w:r w:rsidRPr="00380AAB">
              <w:rPr>
                <w:lang w:val="uk-UA"/>
              </w:rPr>
              <w:lastRenderedPageBreak/>
              <w:t>області</w:t>
            </w:r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lastRenderedPageBreak/>
              <w:t>43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Надання дозволу на розробку проекту землеустрою щодо відведення земельної ділянки у власність 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</w:pPr>
            <w:r w:rsidRPr="00380AAB">
              <w:rPr>
                <w:lang w:val="uk-UA"/>
              </w:rPr>
              <w:t xml:space="preserve">Статті 12,40,118,121 </w:t>
            </w:r>
            <w:hyperlink r:id="rId30" w:tgtFrame="_blank" w:history="1">
              <w:proofErr w:type="spellStart"/>
              <w:r w:rsidRPr="00380AAB">
                <w:rPr>
                  <w:bdr w:val="none" w:sz="0" w:space="0" w:color="auto" w:frame="1"/>
                </w:rPr>
                <w:t>Земельн</w:t>
              </w:r>
              <w:proofErr w:type="spellEnd"/>
              <w:r w:rsidRPr="00380AAB">
                <w:rPr>
                  <w:bdr w:val="none" w:sz="0" w:space="0" w:color="auto" w:frame="1"/>
                  <w:lang w:val="uk-UA"/>
                </w:rPr>
                <w:t>ого</w:t>
              </w:r>
              <w:r w:rsidRPr="00380AAB">
                <w:rPr>
                  <w:bdr w:val="none" w:sz="0" w:space="0" w:color="auto" w:frame="1"/>
                </w:rPr>
                <w:t xml:space="preserve"> кодекс</w:t>
              </w:r>
              <w:r w:rsidRPr="00380AAB">
                <w:rPr>
                  <w:bdr w:val="none" w:sz="0" w:space="0" w:color="auto" w:frame="1"/>
                  <w:lang w:val="uk-UA"/>
                </w:rPr>
                <w:t xml:space="preserve">у </w:t>
              </w:r>
              <w:proofErr w:type="spellStart"/>
              <w:r w:rsidRPr="00380AAB">
                <w:rPr>
                  <w:bdr w:val="none" w:sz="0" w:space="0" w:color="auto" w:frame="1"/>
                </w:rPr>
                <w:t>України</w:t>
              </w:r>
              <w:proofErr w:type="spellEnd"/>
            </w:hyperlink>
          </w:p>
        </w:tc>
        <w:tc>
          <w:tcPr>
            <w:tcW w:w="1130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земельних відносин апарату виконкому міської ради</w:t>
            </w:r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Надання дозволу на розробку проекту землеустрою щодо відведення земельної ділянки в користування на умовах оренди 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</w:pPr>
            <w:r w:rsidRPr="00380AAB">
              <w:rPr>
                <w:lang w:val="uk-UA"/>
              </w:rPr>
              <w:t xml:space="preserve">Статті 12,40,118,121 </w:t>
            </w:r>
            <w:hyperlink r:id="rId31" w:tgtFrame="_blank" w:history="1">
              <w:proofErr w:type="spellStart"/>
              <w:r w:rsidRPr="00380AAB">
                <w:rPr>
                  <w:bdr w:val="none" w:sz="0" w:space="0" w:color="auto" w:frame="1"/>
                </w:rPr>
                <w:t>Земельн</w:t>
              </w:r>
              <w:proofErr w:type="spellEnd"/>
              <w:r w:rsidRPr="00380AAB">
                <w:rPr>
                  <w:bdr w:val="none" w:sz="0" w:space="0" w:color="auto" w:frame="1"/>
                  <w:lang w:val="uk-UA"/>
                </w:rPr>
                <w:t>ого</w:t>
              </w:r>
              <w:r w:rsidRPr="00380AAB">
                <w:rPr>
                  <w:bdr w:val="none" w:sz="0" w:space="0" w:color="auto" w:frame="1"/>
                </w:rPr>
                <w:t xml:space="preserve"> кодекс</w:t>
              </w:r>
              <w:r w:rsidRPr="00380AAB">
                <w:rPr>
                  <w:bdr w:val="none" w:sz="0" w:space="0" w:color="auto" w:frame="1"/>
                  <w:lang w:val="uk-UA"/>
                </w:rPr>
                <w:t xml:space="preserve">у </w:t>
              </w:r>
              <w:proofErr w:type="spellStart"/>
              <w:r w:rsidRPr="00380AAB">
                <w:rPr>
                  <w:bdr w:val="none" w:sz="0" w:space="0" w:color="auto" w:frame="1"/>
                </w:rPr>
                <w:t>України</w:t>
              </w:r>
              <w:proofErr w:type="spellEnd"/>
            </w:hyperlink>
          </w:p>
        </w:tc>
        <w:tc>
          <w:tcPr>
            <w:tcW w:w="1130" w:type="pct"/>
          </w:tcPr>
          <w:p w:rsidR="00A57657" w:rsidRPr="00380AAB" w:rsidRDefault="00A57657" w:rsidP="008745D8">
            <w:pPr>
              <w:textAlignment w:val="baseline"/>
            </w:pPr>
            <w:r w:rsidRPr="00380AAB">
              <w:rPr>
                <w:lang w:val="uk-UA"/>
              </w:rPr>
              <w:t>Відділ земельних відносин апарату виконкому міської ради</w:t>
            </w:r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Надання дозволу на проведення експертної грошової оцінки земельної ділянки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Постанова КМУ №381 від 22.04.2009 року,</w:t>
            </w:r>
          </w:p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статті 127, 128 Земельного Кодексу України </w:t>
            </w:r>
          </w:p>
        </w:tc>
        <w:tc>
          <w:tcPr>
            <w:tcW w:w="1130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Відділ земельних відносин апарату виконкому міської ради </w:t>
            </w:r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Надання дозволу на продовження договору оренди на земельну ділянку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Стаття 124 Земельного Кодексу України</w:t>
            </w:r>
          </w:p>
        </w:tc>
        <w:tc>
          <w:tcPr>
            <w:tcW w:w="1130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Відділ земельних відносин апарату виконкому міської ради </w:t>
            </w:r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Підготовка проекту рішення про вилучення земельної ділянки з користування за згодою власника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Статті 141, 142 Земельного Кодексу України</w:t>
            </w:r>
          </w:p>
        </w:tc>
        <w:tc>
          <w:tcPr>
            <w:tcW w:w="1130" w:type="pct"/>
          </w:tcPr>
          <w:p w:rsidR="00A57657" w:rsidRPr="00380AAB" w:rsidRDefault="00A57657" w:rsidP="008745D8">
            <w:pPr>
              <w:textAlignment w:val="baseline"/>
            </w:pPr>
            <w:r w:rsidRPr="00380AAB">
              <w:rPr>
                <w:lang w:val="uk-UA"/>
              </w:rPr>
              <w:t xml:space="preserve">Відділ земельних відносин апарату виконкому міської ради </w:t>
            </w:r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Надання дозволу на виготовлення технічної документації із землеустрою щодо встановлення (відновлення) меж земельної ділянки в натурі (на місцевості)</w:t>
            </w:r>
          </w:p>
        </w:tc>
        <w:tc>
          <w:tcPr>
            <w:tcW w:w="1819" w:type="pct"/>
          </w:tcPr>
          <w:p w:rsidR="00A57657" w:rsidRPr="00F17B8B" w:rsidRDefault="00A57657" w:rsidP="008745D8">
            <w:pPr>
              <w:textAlignment w:val="baseline"/>
              <w:rPr>
                <w:lang w:val="uk-UA"/>
              </w:rPr>
            </w:pPr>
            <w:r w:rsidRPr="00F17B8B">
              <w:rPr>
                <w:lang w:val="uk-UA"/>
              </w:rPr>
              <w:t>Земельний кодекс України, ст. ст. 12,120-123 Закон України «Про Державний земельний кадастр» Закону України "Про внесення змін до деяких законодавчих актів України щодо розмежування земель державної та комунальної власності" Закон України «Про місцеве самоврядування в Україні» ст. 26 Закон України «Про землеустрій» ст. 19</w:t>
            </w:r>
          </w:p>
        </w:tc>
        <w:tc>
          <w:tcPr>
            <w:tcW w:w="1130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земельних відносин апарату виконкому міської ради</w:t>
            </w:r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Затвердження технічної документації із землеустрою щодо встановлення меж земельної ділянки в натурі (на місцевості)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Статті 12,40,118,121 Земельного Кодексу України, </w:t>
            </w:r>
          </w:p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Стаття 55 Закону України «Про землеустрій»,</w:t>
            </w:r>
          </w:p>
          <w:p w:rsidR="00A57657" w:rsidRPr="00380AAB" w:rsidRDefault="00A57657" w:rsidP="008745D8">
            <w:pPr>
              <w:textAlignment w:val="baseline"/>
            </w:pPr>
            <w:r w:rsidRPr="00380AAB">
              <w:rPr>
                <w:lang w:val="uk-UA"/>
              </w:rPr>
              <w:t>п.34 частини 1 статті 26 Закону України «Про місцеве самоврядування в Україні»</w:t>
            </w:r>
          </w:p>
        </w:tc>
        <w:tc>
          <w:tcPr>
            <w:tcW w:w="1130" w:type="pct"/>
          </w:tcPr>
          <w:p w:rsidR="00A57657" w:rsidRPr="00380AAB" w:rsidRDefault="00A57657" w:rsidP="008745D8">
            <w:pPr>
              <w:textAlignment w:val="baseline"/>
            </w:pPr>
            <w:r w:rsidRPr="00380AAB">
              <w:rPr>
                <w:lang w:val="uk-UA"/>
              </w:rPr>
              <w:t xml:space="preserve">Відділ земельних відносин апарату виконкому міської                                  </w:t>
            </w:r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Затвердження проекту землеустрою щодо відведення земельної ділянки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Статті 12,40,118,121 Земельного Кодексу України, </w:t>
            </w:r>
          </w:p>
          <w:p w:rsidR="00A57657" w:rsidRPr="00380AAB" w:rsidRDefault="00A57657" w:rsidP="008745D8">
            <w:pPr>
              <w:textAlignment w:val="baseline"/>
            </w:pPr>
            <w:r w:rsidRPr="00380AAB">
              <w:rPr>
                <w:lang w:val="uk-UA"/>
              </w:rPr>
              <w:t>п.34 частини 1 статті 26 Закону України «Про місцеве самоврядування в Україні»</w:t>
            </w:r>
          </w:p>
        </w:tc>
        <w:tc>
          <w:tcPr>
            <w:tcW w:w="1130" w:type="pct"/>
          </w:tcPr>
          <w:p w:rsidR="00A57657" w:rsidRPr="00380AAB" w:rsidRDefault="00A57657" w:rsidP="008745D8">
            <w:pPr>
              <w:textAlignment w:val="baseline"/>
            </w:pPr>
            <w:r w:rsidRPr="00380AAB">
              <w:rPr>
                <w:lang w:val="uk-UA"/>
              </w:rPr>
              <w:t xml:space="preserve">Відділ земельних відносин апарату виконкому міської ради </w:t>
            </w:r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Затвердження проекту землеустрою щодо відведення земельної ділянки, цільове призначення якої змінюється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Статті 12,40,118,121 Земельного Кодексу України, </w:t>
            </w:r>
          </w:p>
          <w:p w:rsidR="00A57657" w:rsidRPr="00380AAB" w:rsidRDefault="00A57657" w:rsidP="008745D8">
            <w:pPr>
              <w:textAlignment w:val="baseline"/>
            </w:pPr>
            <w:r w:rsidRPr="00380AAB">
              <w:rPr>
                <w:lang w:val="uk-UA"/>
              </w:rPr>
              <w:t xml:space="preserve">п.34 частини 1 статті 26 Закону України «Про місцеве </w:t>
            </w:r>
            <w:r w:rsidRPr="00380AAB">
              <w:rPr>
                <w:lang w:val="uk-UA"/>
              </w:rPr>
              <w:lastRenderedPageBreak/>
              <w:t>самоврядування в Україні»</w:t>
            </w:r>
          </w:p>
        </w:tc>
        <w:tc>
          <w:tcPr>
            <w:tcW w:w="1130" w:type="pct"/>
          </w:tcPr>
          <w:p w:rsidR="00A57657" w:rsidRPr="00380AAB" w:rsidRDefault="00A57657" w:rsidP="008745D8">
            <w:pPr>
              <w:textAlignment w:val="baseline"/>
            </w:pPr>
            <w:r w:rsidRPr="00380AAB">
              <w:rPr>
                <w:lang w:val="uk-UA"/>
              </w:rPr>
              <w:lastRenderedPageBreak/>
              <w:t xml:space="preserve">Відділ земельних відносин апарату виконкому міської ради </w:t>
            </w:r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lastRenderedPageBreak/>
              <w:t>52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Взяття на облік громадян для виділення їм земельних ділянок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19" w:type="pct"/>
          </w:tcPr>
          <w:p w:rsidR="00A57657" w:rsidRPr="00F17B8B" w:rsidRDefault="00A57657" w:rsidP="008745D8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Про затвердження нової редакції П</w:t>
            </w:r>
            <w:r w:rsidRPr="00F17B8B">
              <w:rPr>
                <w:lang w:val="uk-UA"/>
              </w:rPr>
              <w:t xml:space="preserve">оложення про порядок передачі у власність громадянам земельних ділянок для будівництва та </w:t>
            </w:r>
            <w:r>
              <w:rPr>
                <w:lang w:val="uk-UA"/>
              </w:rPr>
              <w:t>обслуговування ж</w:t>
            </w:r>
            <w:r w:rsidRPr="00F17B8B">
              <w:rPr>
                <w:lang w:val="uk-UA"/>
              </w:rPr>
              <w:t xml:space="preserve">итлових будинків садибного типу, господарських будівель і споруд (присадибна ділянка) у м. Тячів та с. </w:t>
            </w:r>
            <w:proofErr w:type="spellStart"/>
            <w:r w:rsidRPr="00F17B8B">
              <w:rPr>
                <w:lang w:val="uk-UA"/>
              </w:rPr>
              <w:t>Тячівка</w:t>
            </w:r>
            <w:proofErr w:type="spellEnd"/>
          </w:p>
        </w:tc>
        <w:tc>
          <w:tcPr>
            <w:tcW w:w="1130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земельних відносин апарату виконкому міської ради</w:t>
            </w:r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Передача</w:t>
            </w:r>
            <w:r w:rsidRPr="00380AAB">
              <w:rPr>
                <w:lang w:val="uk-UA"/>
              </w:rPr>
              <w:t xml:space="preserve"> земельної ділянки в комунальну власність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proofErr w:type="spellStart"/>
            <w:r>
              <w:t>Земельний</w:t>
            </w:r>
            <w:proofErr w:type="spellEnd"/>
            <w:r>
              <w:t xml:space="preserve"> кодекс </w:t>
            </w:r>
            <w:proofErr w:type="spellStart"/>
            <w:r>
              <w:t>України</w:t>
            </w:r>
            <w:proofErr w:type="spellEnd"/>
            <w:r>
              <w:t xml:space="preserve">, ст. ст. 12, Закон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місцеве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  <w:r>
              <w:t xml:space="preserve"> в </w:t>
            </w:r>
            <w:proofErr w:type="spellStart"/>
            <w:r>
              <w:t>Україні</w:t>
            </w:r>
            <w:proofErr w:type="spellEnd"/>
            <w:r>
              <w:t>» ст. 26</w:t>
            </w:r>
          </w:p>
        </w:tc>
        <w:tc>
          <w:tcPr>
            <w:tcW w:w="1130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земельних відносин апарату виконкому міської ради</w:t>
            </w:r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Оформлення (пряма передача) права власності земельної ділянки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proofErr w:type="spellStart"/>
            <w:r>
              <w:t>Земельний</w:t>
            </w:r>
            <w:proofErr w:type="spellEnd"/>
            <w:r>
              <w:t xml:space="preserve"> кодекс </w:t>
            </w:r>
            <w:proofErr w:type="spellStart"/>
            <w:r>
              <w:t>України</w:t>
            </w:r>
            <w:proofErr w:type="spellEnd"/>
            <w:r>
              <w:t xml:space="preserve">, ст. ст. 12,31,33,40,123 Закон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місцеве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  <w:r>
              <w:t xml:space="preserve"> в </w:t>
            </w:r>
            <w:proofErr w:type="spellStart"/>
            <w:r>
              <w:t>Україні</w:t>
            </w:r>
            <w:proofErr w:type="spellEnd"/>
            <w:r>
              <w:t xml:space="preserve">» ст. 26 Закон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землеустрій</w:t>
            </w:r>
            <w:proofErr w:type="spellEnd"/>
            <w:r>
              <w:t>» ст. 19,50</w:t>
            </w:r>
          </w:p>
        </w:tc>
        <w:tc>
          <w:tcPr>
            <w:tcW w:w="1130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земельних відносин апарату виконкому міської ради</w:t>
            </w:r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Затвердження експертної оцінки земельної ділянки щодо продажу земельної ділянки у власність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proofErr w:type="spellStart"/>
            <w:r>
              <w:t>Земельний</w:t>
            </w:r>
            <w:proofErr w:type="spellEnd"/>
            <w:r>
              <w:t xml:space="preserve"> кодекс У </w:t>
            </w:r>
            <w:proofErr w:type="spellStart"/>
            <w:r>
              <w:t>країни</w:t>
            </w:r>
            <w:proofErr w:type="spellEnd"/>
            <w:r>
              <w:t xml:space="preserve">, ст. ст. 12, 127,128,129 Закон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місцеве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  <w:r>
              <w:t xml:space="preserve"> в </w:t>
            </w:r>
            <w:proofErr w:type="spellStart"/>
            <w:r>
              <w:t>Україні</w:t>
            </w:r>
            <w:proofErr w:type="spellEnd"/>
            <w:r>
              <w:t xml:space="preserve">» ст. 26 Закон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землеустрій</w:t>
            </w:r>
            <w:proofErr w:type="spellEnd"/>
            <w:r>
              <w:t>» ст. 19, 50</w:t>
            </w:r>
          </w:p>
        </w:tc>
        <w:tc>
          <w:tcPr>
            <w:tcW w:w="1130" w:type="pct"/>
          </w:tcPr>
          <w:p w:rsidR="00A57657" w:rsidRPr="00380AAB" w:rsidRDefault="00A57657" w:rsidP="008745D8">
            <w:r w:rsidRPr="00380AAB">
              <w:rPr>
                <w:lang w:val="uk-UA"/>
              </w:rPr>
              <w:t>Відділ земельних відносин апарату виконкому міської ради</w:t>
            </w:r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Розірвання договору оренди земельної ділянки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proofErr w:type="spellStart"/>
            <w:r>
              <w:t>Земельний</w:t>
            </w:r>
            <w:proofErr w:type="spellEnd"/>
            <w:r>
              <w:t xml:space="preserve"> кодекс </w:t>
            </w:r>
            <w:proofErr w:type="spellStart"/>
            <w:r>
              <w:t>України</w:t>
            </w:r>
            <w:proofErr w:type="spellEnd"/>
            <w:r>
              <w:t xml:space="preserve">, ст. ст. 12, </w:t>
            </w:r>
            <w:proofErr w:type="spellStart"/>
            <w:r>
              <w:t>Цивільний</w:t>
            </w:r>
            <w:proofErr w:type="spellEnd"/>
            <w:r>
              <w:t xml:space="preserve"> Кодекс </w:t>
            </w:r>
            <w:proofErr w:type="spellStart"/>
            <w:r>
              <w:t>України</w:t>
            </w:r>
            <w:proofErr w:type="spellEnd"/>
            <w:r>
              <w:t xml:space="preserve"> ст. 651, Закон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ч.З</w:t>
            </w:r>
            <w:proofErr w:type="spellEnd"/>
            <w:r>
              <w:t xml:space="preserve"> ст. 34 «Про </w:t>
            </w:r>
            <w:proofErr w:type="spellStart"/>
            <w:r>
              <w:t>оренду</w:t>
            </w:r>
            <w:proofErr w:type="spellEnd"/>
            <w:r>
              <w:t xml:space="preserve"> </w:t>
            </w:r>
            <w:proofErr w:type="spellStart"/>
            <w:r>
              <w:t>землі</w:t>
            </w:r>
            <w:proofErr w:type="spellEnd"/>
            <w:r>
              <w:t xml:space="preserve">» Закон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місцеве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  <w:r>
              <w:t xml:space="preserve"> в </w:t>
            </w:r>
            <w:proofErr w:type="spellStart"/>
            <w:r>
              <w:t>Україні</w:t>
            </w:r>
            <w:proofErr w:type="spellEnd"/>
            <w:r>
              <w:t>» ст. 26</w:t>
            </w:r>
          </w:p>
        </w:tc>
        <w:tc>
          <w:tcPr>
            <w:tcW w:w="1130" w:type="pct"/>
          </w:tcPr>
          <w:p w:rsidR="00A57657" w:rsidRPr="00380AAB" w:rsidRDefault="00A57657" w:rsidP="008745D8">
            <w:r w:rsidRPr="00380AAB">
              <w:rPr>
                <w:lang w:val="uk-UA"/>
              </w:rPr>
              <w:t>Відділ земельних відносин апарату виконкому міської ради</w:t>
            </w:r>
          </w:p>
        </w:tc>
      </w:tr>
      <w:tr w:rsidR="00A57657" w:rsidRPr="00EA5567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Видача будівельного паспорту забудови земельної ділянки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Закон України «Про місцеве самоврядування в Україні  Закон України «Про регулювання містобудівної діяльності»</w:t>
            </w:r>
          </w:p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color w:val="000000"/>
                <w:lang w:val="uk-UA"/>
              </w:rPr>
              <w:t>Наказ Міністерства регіонального розвитку, будівництва  та житлово-комунального господарства України № 109 від 07.07.2011</w:t>
            </w:r>
          </w:p>
        </w:tc>
        <w:tc>
          <w:tcPr>
            <w:tcW w:w="1130" w:type="pct"/>
          </w:tcPr>
          <w:p w:rsidR="00A57657" w:rsidRPr="00380AAB" w:rsidRDefault="00A57657" w:rsidP="008745D8">
            <w:pPr>
              <w:rPr>
                <w:lang w:val="uk-UA"/>
              </w:rPr>
            </w:pPr>
            <w:r w:rsidRPr="00380AAB">
              <w:rPr>
                <w:lang w:val="uk-UA"/>
              </w:rPr>
              <w:t>Відділ містобудування, архітектури Тячівської міської ради</w:t>
            </w:r>
          </w:p>
        </w:tc>
      </w:tr>
      <w:tr w:rsidR="00A57657" w:rsidRPr="00EA5567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1739" w:type="pct"/>
          </w:tcPr>
          <w:p w:rsidR="00A57657" w:rsidRPr="00380AAB" w:rsidRDefault="00A57657" w:rsidP="004E5D06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Надання містобудівних умов та обмежень 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Закон України «Про регулювання містобудівної діяльності»</w:t>
            </w:r>
          </w:p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color w:val="000000"/>
                <w:lang w:val="uk-UA"/>
              </w:rPr>
              <w:t>Наказ Міністерства регіонального розвитку, будівництва  та житлово-комунального господарства України № 109 від 07.07.2011</w:t>
            </w:r>
          </w:p>
        </w:tc>
        <w:tc>
          <w:tcPr>
            <w:tcW w:w="1130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Відділ містобудування, архітектури Тячівської міської ради </w:t>
            </w:r>
          </w:p>
        </w:tc>
      </w:tr>
      <w:tr w:rsidR="00A57657" w:rsidRPr="00EA5567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Оформлення паспорта прив’язки  тимчасової споруди для провадження </w:t>
            </w:r>
            <w:r w:rsidRPr="00380AAB">
              <w:rPr>
                <w:lang w:val="uk-UA"/>
              </w:rPr>
              <w:lastRenderedPageBreak/>
              <w:t>підприємницької діяльності</w:t>
            </w:r>
          </w:p>
        </w:tc>
        <w:tc>
          <w:tcPr>
            <w:tcW w:w="1819" w:type="pct"/>
          </w:tcPr>
          <w:p w:rsidR="00A57657" w:rsidRPr="008745D8" w:rsidRDefault="00A57657" w:rsidP="008745D8">
            <w:pPr>
              <w:textAlignment w:val="baseline"/>
              <w:rPr>
                <w:lang w:val="uk-UA"/>
              </w:rPr>
            </w:pPr>
            <w:r w:rsidRPr="00F17B8B">
              <w:rPr>
                <w:lang w:val="uk-UA"/>
              </w:rPr>
              <w:lastRenderedPageBreak/>
              <w:t xml:space="preserve">Закон України «Про місцеве самоврядування в Україні» Закон України «Про </w:t>
            </w:r>
            <w:r w:rsidRPr="00F17B8B">
              <w:rPr>
                <w:lang w:val="uk-UA"/>
              </w:rPr>
              <w:lastRenderedPageBreak/>
              <w:t>регулювання містобудівної діяльності»</w:t>
            </w:r>
            <w:r>
              <w:rPr>
                <w:lang w:val="uk-UA"/>
              </w:rPr>
              <w:t xml:space="preserve">, </w:t>
            </w:r>
            <w:r w:rsidRPr="00F17B8B">
              <w:rPr>
                <w:lang w:val="uk-UA"/>
              </w:rPr>
              <w:t xml:space="preserve"> Наказ Міністерства регіонального розвитку, будівництва та житлово-комунального господарства України від 21.10.2011 № 244 «Про затвердження Порядку розміщення тимчасових споруд для провадження підприємницької діяльності»</w:t>
            </w:r>
          </w:p>
        </w:tc>
        <w:tc>
          <w:tcPr>
            <w:tcW w:w="1130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lastRenderedPageBreak/>
              <w:t xml:space="preserve">Відділ містобудування, архітектури </w:t>
            </w:r>
            <w:r w:rsidRPr="00380AAB">
              <w:rPr>
                <w:lang w:val="uk-UA"/>
              </w:rPr>
              <w:lastRenderedPageBreak/>
              <w:t>Тячівської міської ради</w:t>
            </w:r>
          </w:p>
        </w:tc>
      </w:tr>
      <w:tr w:rsidR="00A57657" w:rsidRPr="00EA5567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lastRenderedPageBreak/>
              <w:t>60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Видача висновку щодо погодження проекту землеустрою щодо відведення земельної ділянки для будівництва</w:t>
            </w:r>
          </w:p>
        </w:tc>
        <w:tc>
          <w:tcPr>
            <w:tcW w:w="1819" w:type="pct"/>
          </w:tcPr>
          <w:p w:rsidR="00A57657" w:rsidRPr="008745D8" w:rsidRDefault="00A57657" w:rsidP="008745D8">
            <w:pPr>
              <w:textAlignment w:val="baseline"/>
              <w:rPr>
                <w:lang w:val="uk-UA"/>
              </w:rPr>
            </w:pPr>
            <w:r w:rsidRPr="008745D8">
              <w:rPr>
                <w:lang w:val="uk-UA"/>
              </w:rPr>
              <w:t>Закон України «Про місцеве самоврядування в Україні», Закон України «Про регулювання містобудівної діяльності», Ст. 186і Земельного Кодексу України</w:t>
            </w:r>
            <w:r>
              <w:rPr>
                <w:lang w:val="uk-UA"/>
              </w:rPr>
              <w:t xml:space="preserve">, </w:t>
            </w:r>
            <w:r w:rsidRPr="008745D8">
              <w:rPr>
                <w:lang w:val="uk-UA"/>
              </w:rPr>
              <w:t xml:space="preserve"> Постанова Кабінету Міністрів України від 25.05.2011 р. № 559 «Про містобудів</w:t>
            </w:r>
            <w:r>
              <w:rPr>
                <w:lang w:val="uk-UA"/>
              </w:rPr>
              <w:t>ний кадастр»</w:t>
            </w:r>
          </w:p>
        </w:tc>
        <w:tc>
          <w:tcPr>
            <w:tcW w:w="1130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містобудування, архітектури Тячівської міської ради</w:t>
            </w:r>
          </w:p>
        </w:tc>
      </w:tr>
      <w:tr w:rsidR="00A57657" w:rsidRPr="00EA5567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Надання дозволу на розміщення  </w:t>
            </w:r>
            <w:r w:rsidRPr="00380AAB">
              <w:rPr>
                <w:lang w:val="uk-UA" w:eastAsia="uk-UA"/>
              </w:rPr>
              <w:t>тимчасової споруди для провадження підприємницької діяльності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Закон України «Про регулювання містобудівної діяльності»</w:t>
            </w:r>
          </w:p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Наказ Міністерства регіонального розвитку, будівництва та житлово-комунального господарства України від 21.10.2011 № 244 «Про затвердження Порядку розміщення тимчасових споруд для провадження підприємницької діяльності», зареєстрований в Міністерстві юстиції України 22.11.2011</w:t>
            </w:r>
          </w:p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 № 1330/20068.</w:t>
            </w:r>
          </w:p>
        </w:tc>
        <w:tc>
          <w:tcPr>
            <w:tcW w:w="1130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містобудування, архітектури Тячівської міської ради</w:t>
            </w:r>
          </w:p>
        </w:tc>
      </w:tr>
      <w:tr w:rsidR="00A57657" w:rsidRPr="00EA5567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 w:eastAsia="uk-UA"/>
              </w:rPr>
              <w:t>Присвоєння (зміна) адреси нерухомого майна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color w:val="000000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130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містобудування, архітектури Тячівської міської ради</w:t>
            </w:r>
          </w:p>
        </w:tc>
      </w:tr>
      <w:tr w:rsidR="00A57657" w:rsidRPr="00EA5567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 w:eastAsia="uk-UA"/>
              </w:rPr>
              <w:t>Надання дозволу на збір вихідних даних для будівництва, реконструкцію, капітальний ремонт будівель та споруд на території Тячівської міської об’єднаної територіальної громади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color w:val="000000"/>
              </w:rPr>
            </w:pPr>
            <w:proofErr w:type="spellStart"/>
            <w:r w:rsidRPr="00380AAB">
              <w:t>Житловий</w:t>
            </w:r>
            <w:proofErr w:type="spellEnd"/>
            <w:r w:rsidRPr="00380AAB">
              <w:t xml:space="preserve"> кодекс </w:t>
            </w:r>
            <w:proofErr w:type="spellStart"/>
            <w:proofErr w:type="gramStart"/>
            <w:r w:rsidRPr="00380AAB">
              <w:t>України</w:t>
            </w:r>
            <w:proofErr w:type="spellEnd"/>
            <w:r w:rsidRPr="00380AAB">
              <w:t xml:space="preserve">  </w:t>
            </w:r>
            <w:proofErr w:type="spellStart"/>
            <w:r w:rsidRPr="00380AAB">
              <w:t>статті</w:t>
            </w:r>
            <w:proofErr w:type="spellEnd"/>
            <w:proofErr w:type="gramEnd"/>
            <w:r w:rsidRPr="00380AAB">
              <w:t xml:space="preserve"> 30,</w:t>
            </w:r>
            <w:r>
              <w:rPr>
                <w:lang w:val="uk-UA"/>
              </w:rPr>
              <w:t xml:space="preserve"> </w:t>
            </w:r>
            <w:r w:rsidRPr="00380AAB">
              <w:t>100, 150</w:t>
            </w:r>
            <w:r w:rsidRPr="00380AAB">
              <w:rPr>
                <w:lang w:val="uk-UA"/>
              </w:rPr>
              <w:t xml:space="preserve"> </w:t>
            </w:r>
            <w:r w:rsidRPr="00380AAB">
              <w:t>Наказ</w:t>
            </w:r>
            <w:bookmarkStart w:id="2" w:name="o3"/>
            <w:bookmarkEnd w:id="2"/>
            <w:r w:rsidRPr="00380AAB">
              <w:rPr>
                <w:lang w:val="uk-UA"/>
              </w:rPr>
              <w:t xml:space="preserve"> </w:t>
            </w:r>
            <w:proofErr w:type="spellStart"/>
            <w:r w:rsidRPr="00380AAB">
              <w:t>Держжитло-комунгоспу</w:t>
            </w:r>
            <w:proofErr w:type="spellEnd"/>
            <w:r w:rsidRPr="00380AAB">
              <w:t xml:space="preserve"> </w:t>
            </w:r>
            <w:r>
              <w:rPr>
                <w:lang w:val="uk-UA"/>
              </w:rPr>
              <w:t xml:space="preserve"> У</w:t>
            </w:r>
            <w:proofErr w:type="spellStart"/>
            <w:r w:rsidRPr="00380AAB">
              <w:t>країни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380AAB">
              <w:rPr>
                <w:color w:val="000000"/>
              </w:rPr>
              <w:t>від</w:t>
            </w:r>
            <w:proofErr w:type="spellEnd"/>
            <w:r w:rsidRPr="00380AAB">
              <w:rPr>
                <w:color w:val="000000"/>
              </w:rPr>
              <w:t xml:space="preserve"> 17.05.2005  </w:t>
            </w:r>
            <w:r>
              <w:rPr>
                <w:color w:val="000000"/>
                <w:lang w:val="uk-UA"/>
              </w:rPr>
              <w:t>№</w:t>
            </w:r>
            <w:r w:rsidRPr="00380AAB">
              <w:rPr>
                <w:color w:val="000000"/>
              </w:rPr>
              <w:t xml:space="preserve"> 76 </w:t>
            </w:r>
            <w:r w:rsidRPr="00380AAB">
              <w:rPr>
                <w:color w:val="000000"/>
                <w:lang w:val="uk-UA"/>
              </w:rPr>
              <w:t>«</w:t>
            </w:r>
            <w:r w:rsidRPr="00380AAB">
              <w:rPr>
                <w:color w:val="000000"/>
              </w:rPr>
              <w:t xml:space="preserve">Про </w:t>
            </w:r>
            <w:proofErr w:type="spellStart"/>
            <w:r w:rsidRPr="00380AAB">
              <w:rPr>
                <w:color w:val="000000"/>
              </w:rPr>
              <w:t>затвердження</w:t>
            </w:r>
            <w:proofErr w:type="spellEnd"/>
            <w:r w:rsidRPr="00380AAB">
              <w:rPr>
                <w:color w:val="000000"/>
              </w:rPr>
              <w:t xml:space="preserve"> Правил </w:t>
            </w:r>
            <w:proofErr w:type="spellStart"/>
            <w:r w:rsidRPr="00380AAB">
              <w:rPr>
                <w:color w:val="000000"/>
              </w:rPr>
              <w:t>утримання</w:t>
            </w:r>
            <w:proofErr w:type="spellEnd"/>
            <w:r w:rsidRPr="00380AAB">
              <w:rPr>
                <w:color w:val="000000"/>
                <w:lang w:val="uk-UA"/>
              </w:rPr>
              <w:t xml:space="preserve"> </w:t>
            </w:r>
            <w:proofErr w:type="spellStart"/>
            <w:r w:rsidRPr="00380AAB">
              <w:rPr>
                <w:color w:val="000000"/>
              </w:rPr>
              <w:t>жилих</w:t>
            </w:r>
            <w:proofErr w:type="spellEnd"/>
            <w:r w:rsidRPr="00380AAB">
              <w:rPr>
                <w:color w:val="000000"/>
                <w:lang w:val="uk-UA"/>
              </w:rPr>
              <w:t xml:space="preserve"> </w:t>
            </w:r>
            <w:proofErr w:type="spellStart"/>
            <w:r w:rsidRPr="00380AAB">
              <w:rPr>
                <w:color w:val="000000"/>
              </w:rPr>
              <w:t>будинків</w:t>
            </w:r>
            <w:proofErr w:type="spellEnd"/>
            <w:r w:rsidRPr="00380AAB">
              <w:rPr>
                <w:color w:val="000000"/>
              </w:rPr>
              <w:t xml:space="preserve"> та </w:t>
            </w:r>
            <w:proofErr w:type="spellStart"/>
            <w:r w:rsidRPr="00380AAB">
              <w:rPr>
                <w:color w:val="000000"/>
              </w:rPr>
              <w:t>прибудинкових</w:t>
            </w:r>
            <w:proofErr w:type="spellEnd"/>
            <w:r w:rsidRPr="00380AAB">
              <w:rPr>
                <w:color w:val="000000"/>
                <w:lang w:val="uk-UA"/>
              </w:rPr>
              <w:t xml:space="preserve"> </w:t>
            </w:r>
            <w:proofErr w:type="spellStart"/>
            <w:r w:rsidRPr="00380AAB">
              <w:rPr>
                <w:color w:val="000000"/>
              </w:rPr>
              <w:t>територій</w:t>
            </w:r>
            <w:proofErr w:type="spellEnd"/>
            <w:r w:rsidRPr="00380AAB">
              <w:rPr>
                <w:color w:val="000000"/>
              </w:rPr>
              <w:t>»</w:t>
            </w:r>
          </w:p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color w:val="000000"/>
              </w:rPr>
              <w:t xml:space="preserve">Наказ Державного </w:t>
            </w:r>
            <w:proofErr w:type="spellStart"/>
            <w:r w:rsidRPr="00380AAB">
              <w:rPr>
                <w:color w:val="000000"/>
              </w:rPr>
              <w:t>комітету</w:t>
            </w:r>
            <w:proofErr w:type="spellEnd"/>
            <w:r w:rsidRPr="00380AAB">
              <w:rPr>
                <w:color w:val="000000"/>
                <w:lang w:val="uk-UA"/>
              </w:rPr>
              <w:t xml:space="preserve"> </w:t>
            </w:r>
            <w:proofErr w:type="spellStart"/>
            <w:r w:rsidRPr="00380AAB">
              <w:rPr>
                <w:color w:val="000000"/>
              </w:rPr>
              <w:t>будівництва</w:t>
            </w:r>
            <w:proofErr w:type="spellEnd"/>
            <w:r w:rsidRPr="00380AAB">
              <w:rPr>
                <w:color w:val="000000"/>
              </w:rPr>
              <w:t xml:space="preserve">, </w:t>
            </w:r>
            <w:proofErr w:type="spellStart"/>
            <w:r w:rsidRPr="00380AAB">
              <w:rPr>
                <w:color w:val="000000"/>
              </w:rPr>
              <w:t>архітектури</w:t>
            </w:r>
            <w:proofErr w:type="spellEnd"/>
            <w:r w:rsidRPr="00380AAB">
              <w:rPr>
                <w:color w:val="000000"/>
              </w:rPr>
              <w:t xml:space="preserve"> та </w:t>
            </w:r>
            <w:proofErr w:type="spellStart"/>
            <w:r w:rsidRPr="00380AAB">
              <w:rPr>
                <w:color w:val="000000"/>
              </w:rPr>
              <w:t>житлової</w:t>
            </w:r>
            <w:proofErr w:type="spellEnd"/>
            <w:r w:rsidRPr="00380AAB">
              <w:rPr>
                <w:color w:val="000000"/>
                <w:lang w:val="uk-UA"/>
              </w:rPr>
              <w:t xml:space="preserve"> </w:t>
            </w:r>
            <w:proofErr w:type="spellStart"/>
            <w:r w:rsidRPr="00380AAB">
              <w:rPr>
                <w:color w:val="000000"/>
              </w:rPr>
              <w:t>політики</w:t>
            </w:r>
            <w:proofErr w:type="spellEnd"/>
            <w:r w:rsidRPr="00380AAB">
              <w:rPr>
                <w:color w:val="000000"/>
                <w:lang w:val="uk-UA"/>
              </w:rPr>
              <w:t xml:space="preserve"> </w:t>
            </w:r>
            <w:proofErr w:type="spellStart"/>
            <w:r w:rsidRPr="00380AAB">
              <w:rPr>
                <w:color w:val="000000"/>
              </w:rPr>
              <w:t>України</w:t>
            </w:r>
            <w:proofErr w:type="spellEnd"/>
            <w:r w:rsidRPr="00380AAB">
              <w:rPr>
                <w:color w:val="000000"/>
              </w:rPr>
              <w:t xml:space="preserve"> №42 </w:t>
            </w:r>
            <w:proofErr w:type="spellStart"/>
            <w:r w:rsidRPr="00380AAB">
              <w:rPr>
                <w:color w:val="000000"/>
              </w:rPr>
              <w:t>від</w:t>
            </w:r>
            <w:proofErr w:type="spellEnd"/>
            <w:r w:rsidRPr="00380AAB">
              <w:rPr>
                <w:color w:val="000000"/>
              </w:rPr>
              <w:t xml:space="preserve"> 08.02.2006 «Про </w:t>
            </w:r>
            <w:proofErr w:type="spellStart"/>
            <w:r w:rsidRPr="00380AAB">
              <w:rPr>
                <w:color w:val="000000"/>
              </w:rPr>
              <w:t>затвердження</w:t>
            </w:r>
            <w:proofErr w:type="spellEnd"/>
            <w:r w:rsidRPr="00380AAB">
              <w:rPr>
                <w:color w:val="000000"/>
                <w:lang w:val="uk-UA"/>
              </w:rPr>
              <w:t xml:space="preserve"> </w:t>
            </w:r>
            <w:proofErr w:type="spellStart"/>
            <w:r w:rsidRPr="00380AAB">
              <w:rPr>
                <w:color w:val="000000"/>
              </w:rPr>
              <w:t>Змін</w:t>
            </w:r>
            <w:proofErr w:type="spellEnd"/>
            <w:r w:rsidRPr="00380AAB">
              <w:rPr>
                <w:color w:val="000000"/>
              </w:rPr>
              <w:t xml:space="preserve"> до </w:t>
            </w:r>
            <w:proofErr w:type="spellStart"/>
            <w:r w:rsidRPr="00380AAB">
              <w:rPr>
                <w:color w:val="000000"/>
              </w:rPr>
              <w:t>Інструкції</w:t>
            </w:r>
            <w:proofErr w:type="spellEnd"/>
            <w:r w:rsidRPr="00380AAB">
              <w:rPr>
                <w:color w:val="000000"/>
              </w:rPr>
              <w:t xml:space="preserve"> про порядок </w:t>
            </w:r>
            <w:proofErr w:type="spellStart"/>
            <w:r w:rsidRPr="00380AAB">
              <w:rPr>
                <w:color w:val="000000"/>
              </w:rPr>
              <w:t>проведення</w:t>
            </w:r>
            <w:proofErr w:type="spellEnd"/>
            <w:r w:rsidRPr="00380AAB">
              <w:rPr>
                <w:color w:val="000000"/>
                <w:lang w:val="uk-UA"/>
              </w:rPr>
              <w:t xml:space="preserve"> </w:t>
            </w:r>
            <w:proofErr w:type="spellStart"/>
            <w:r w:rsidRPr="00380AAB">
              <w:rPr>
                <w:color w:val="000000"/>
              </w:rPr>
              <w:t>технічної</w:t>
            </w:r>
            <w:proofErr w:type="spellEnd"/>
            <w:r w:rsidRPr="00380AAB">
              <w:rPr>
                <w:color w:val="000000"/>
                <w:lang w:val="uk-UA"/>
              </w:rPr>
              <w:t xml:space="preserve"> </w:t>
            </w:r>
            <w:proofErr w:type="spellStart"/>
            <w:r w:rsidRPr="00380AAB">
              <w:rPr>
                <w:color w:val="000000"/>
              </w:rPr>
              <w:t>інвентаризації</w:t>
            </w:r>
            <w:proofErr w:type="spellEnd"/>
            <w:r w:rsidRPr="00380AAB">
              <w:rPr>
                <w:color w:val="000000"/>
                <w:lang w:val="uk-UA"/>
              </w:rPr>
              <w:t xml:space="preserve"> </w:t>
            </w:r>
            <w:proofErr w:type="spellStart"/>
            <w:r w:rsidRPr="00380AAB">
              <w:rPr>
                <w:color w:val="000000"/>
              </w:rPr>
              <w:t>об'єктів</w:t>
            </w:r>
            <w:proofErr w:type="spellEnd"/>
            <w:r w:rsidRPr="00380AAB">
              <w:rPr>
                <w:color w:val="000000"/>
                <w:lang w:val="uk-UA"/>
              </w:rPr>
              <w:t xml:space="preserve"> </w:t>
            </w:r>
            <w:proofErr w:type="spellStart"/>
            <w:r w:rsidRPr="00380AAB">
              <w:rPr>
                <w:color w:val="000000"/>
              </w:rPr>
              <w:t>нерухомого</w:t>
            </w:r>
            <w:proofErr w:type="spellEnd"/>
            <w:r w:rsidRPr="00380AAB">
              <w:rPr>
                <w:color w:val="000000"/>
              </w:rPr>
              <w:t xml:space="preserve"> майна</w:t>
            </w:r>
          </w:p>
        </w:tc>
        <w:tc>
          <w:tcPr>
            <w:tcW w:w="1130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містобудування, архітектури Тячівської міської ради</w:t>
            </w:r>
          </w:p>
        </w:tc>
      </w:tr>
      <w:tr w:rsidR="00A57657" w:rsidRPr="00EA5567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lastRenderedPageBreak/>
              <w:t>64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 w:eastAsia="uk-UA"/>
              </w:rPr>
            </w:pPr>
            <w:r w:rsidRPr="00380AAB">
              <w:rPr>
                <w:lang w:val="uk-UA" w:eastAsia="uk-UA"/>
              </w:rPr>
              <w:t>Видача, переоформлення, видача дублікату, анулювання дозволу на розміщення зовнішньої реклами</w:t>
            </w:r>
          </w:p>
        </w:tc>
        <w:tc>
          <w:tcPr>
            <w:tcW w:w="1819" w:type="pct"/>
          </w:tcPr>
          <w:p w:rsidR="00A57657" w:rsidRPr="008745D8" w:rsidRDefault="00A57657" w:rsidP="008745D8">
            <w:pPr>
              <w:textAlignment w:val="baseline"/>
              <w:rPr>
                <w:lang w:val="uk-UA"/>
              </w:rPr>
            </w:pPr>
            <w:r w:rsidRPr="008745D8">
              <w:rPr>
                <w:lang w:val="uk-UA"/>
              </w:rPr>
              <w:t>Закон України «Про рекламу», стаття 16</w:t>
            </w:r>
            <w:r>
              <w:rPr>
                <w:lang w:val="uk-UA"/>
              </w:rPr>
              <w:t xml:space="preserve">, </w:t>
            </w:r>
            <w:r w:rsidRPr="008745D8">
              <w:rPr>
                <w:lang w:val="uk-UA"/>
              </w:rPr>
              <w:t xml:space="preserve"> Постанова Кабінету Міністрів України «Про затвердження Типових правил розміщення зовнішньої реклами» від 29.12.2003р. № 2067</w:t>
            </w:r>
          </w:p>
        </w:tc>
        <w:tc>
          <w:tcPr>
            <w:tcW w:w="1130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Відділ містобудування, архітектури Тячівської міської ради</w:t>
            </w:r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Взяття на квартирний облік громадян, які потребують поліпшення житлових умов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Правила обліку громадян, які потребують поліпшення житлових умов і надання їм жилих приміщень</w:t>
            </w:r>
          </w:p>
        </w:tc>
        <w:tc>
          <w:tcPr>
            <w:tcW w:w="1130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Юридичний відділ апарату виконкому Тячівської міської ради</w:t>
            </w:r>
          </w:p>
        </w:tc>
      </w:tr>
      <w:tr w:rsidR="00A57657" w:rsidRPr="00380AAB" w:rsidTr="00E874BF">
        <w:trPr>
          <w:trHeight w:val="848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 w:eastAsia="uk-UA"/>
              </w:rPr>
            </w:pPr>
            <w:r>
              <w:rPr>
                <w:lang w:val="uk-UA" w:eastAsia="uk-UA"/>
              </w:rPr>
              <w:t>66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Взяття на соціальний квартирний облік громадян, які потребують поліпшення житлових умов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Правила обліку громадян, які потребують поліпшення житлових умов і надання їм жилих приміщень</w:t>
            </w:r>
          </w:p>
        </w:tc>
        <w:tc>
          <w:tcPr>
            <w:tcW w:w="1130" w:type="pct"/>
          </w:tcPr>
          <w:p w:rsidR="00A57657" w:rsidRPr="00380AAB" w:rsidRDefault="00A57657" w:rsidP="008745D8">
            <w:r w:rsidRPr="00380AAB">
              <w:rPr>
                <w:lang w:val="uk-UA"/>
              </w:rPr>
              <w:t>Юридичний відділ апарату виконкому Тячівської міської ради</w:t>
            </w:r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67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Надання довідки про перебування на квартирному обліку громадян, які потребують поліпшення житлових умов 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Закон України «Про звернення громадян»</w:t>
            </w:r>
          </w:p>
        </w:tc>
        <w:tc>
          <w:tcPr>
            <w:tcW w:w="1130" w:type="pct"/>
          </w:tcPr>
          <w:p w:rsidR="00A57657" w:rsidRPr="00380AAB" w:rsidRDefault="00A57657" w:rsidP="008745D8">
            <w:r w:rsidRPr="00380AAB">
              <w:rPr>
                <w:lang w:val="uk-UA"/>
              </w:rPr>
              <w:t>Юридичний відділ апарату виконкому Тячівської міської ради</w:t>
            </w:r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68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Надання службових житлових приміщень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Правила обліку громадян, які потребують поліпшення житлових умов і надання їм жилих приміщень</w:t>
            </w:r>
          </w:p>
        </w:tc>
        <w:tc>
          <w:tcPr>
            <w:tcW w:w="1130" w:type="pct"/>
          </w:tcPr>
          <w:p w:rsidR="00A57657" w:rsidRPr="00380AAB" w:rsidRDefault="00A57657" w:rsidP="008745D8">
            <w:r w:rsidRPr="00380AAB">
              <w:rPr>
                <w:lang w:val="uk-UA"/>
              </w:rPr>
              <w:t>Юридичний відділ апарату виконкому Тячівської міської ради</w:t>
            </w:r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69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Підготовка клопотання про присвоєння почесного звання «Мати-героїня»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Стаття 39 Закону України «Про місцеве самоврядування в Україні» </w:t>
            </w:r>
          </w:p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>Указ Президента України від 29.06.2001 р. №476/2001 «Про почесні звання України» (зі змінами)</w:t>
            </w:r>
          </w:p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</w:p>
        </w:tc>
        <w:tc>
          <w:tcPr>
            <w:tcW w:w="1130" w:type="pct"/>
          </w:tcPr>
          <w:p w:rsidR="00A57657" w:rsidRPr="00380AAB" w:rsidRDefault="00A57657" w:rsidP="008745D8">
            <w:pPr>
              <w:rPr>
                <w:lang w:val="uk-UA"/>
              </w:rPr>
            </w:pPr>
            <w:r w:rsidRPr="00380AAB">
              <w:rPr>
                <w:lang w:val="uk-UA"/>
              </w:rPr>
              <w:t>Юридичний відділ апарату виконкому Тячівської міської ради</w:t>
            </w:r>
          </w:p>
        </w:tc>
      </w:tr>
      <w:tr w:rsidR="00A57657" w:rsidRPr="00380AAB" w:rsidTr="00101373">
        <w:trPr>
          <w:trHeight w:val="15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Надання допомоги на поховання деяких категорій осіб 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Стаття 34 Закону України «Про місцеве самоврядування в Україні» </w:t>
            </w:r>
          </w:p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Постанова КМУ від 31.01.2007  №99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 </w:t>
            </w:r>
          </w:p>
        </w:tc>
        <w:tc>
          <w:tcPr>
            <w:tcW w:w="1130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Виконавчий комітет міської ради</w:t>
            </w:r>
          </w:p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</w:p>
        </w:tc>
      </w:tr>
      <w:tr w:rsidR="00A57657" w:rsidRPr="00380AAB" w:rsidTr="00101373">
        <w:trPr>
          <w:trHeight w:val="894"/>
        </w:trPr>
        <w:tc>
          <w:tcPr>
            <w:tcW w:w="312" w:type="pct"/>
          </w:tcPr>
          <w:p w:rsidR="00A57657" w:rsidRPr="00380AAB" w:rsidRDefault="00A57657" w:rsidP="008745D8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71</w:t>
            </w:r>
          </w:p>
        </w:tc>
        <w:tc>
          <w:tcPr>
            <w:tcW w:w="173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Надання допомоги окремим категоріям громадян, малозабезпеченим соціально незахищеним верствам населення (інваліди  І та ІІ груп, </w:t>
            </w:r>
            <w:proofErr w:type="spellStart"/>
            <w:r w:rsidRPr="00380AAB">
              <w:rPr>
                <w:lang w:val="uk-UA"/>
              </w:rPr>
              <w:t>онкохворі</w:t>
            </w:r>
            <w:proofErr w:type="spellEnd"/>
            <w:r w:rsidRPr="00380AAB">
              <w:rPr>
                <w:lang w:val="uk-UA"/>
              </w:rPr>
              <w:t>)</w:t>
            </w:r>
          </w:p>
        </w:tc>
        <w:tc>
          <w:tcPr>
            <w:tcW w:w="1819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 w:rsidRPr="00380AAB">
              <w:rPr>
                <w:lang w:val="uk-UA"/>
              </w:rPr>
              <w:t xml:space="preserve">Стаття 34 Закону України «Про місцеве самоврядування в Україні» </w:t>
            </w:r>
          </w:p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</w:p>
        </w:tc>
        <w:tc>
          <w:tcPr>
            <w:tcW w:w="1130" w:type="pct"/>
          </w:tcPr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Виконавчий комітет міської ради</w:t>
            </w:r>
          </w:p>
          <w:p w:rsidR="00A57657" w:rsidRPr="00380AAB" w:rsidRDefault="00A57657" w:rsidP="008745D8">
            <w:pPr>
              <w:textAlignment w:val="baseline"/>
              <w:rPr>
                <w:lang w:val="uk-UA"/>
              </w:rPr>
            </w:pPr>
          </w:p>
        </w:tc>
      </w:tr>
    </w:tbl>
    <w:p w:rsidR="00A57657" w:rsidRPr="00380AAB" w:rsidRDefault="00A57657" w:rsidP="00810CBB">
      <w:pPr>
        <w:shd w:val="clear" w:color="auto" w:fill="FFFFFF"/>
        <w:ind w:firstLine="450"/>
        <w:textAlignment w:val="baseline"/>
        <w:rPr>
          <w:lang w:val="uk-UA"/>
        </w:rPr>
      </w:pPr>
    </w:p>
    <w:p w:rsidR="00A57657" w:rsidRPr="00380AAB" w:rsidRDefault="00A57657">
      <w:pPr>
        <w:rPr>
          <w:lang w:val="uk-UA"/>
        </w:rPr>
      </w:pPr>
      <w:bookmarkStart w:id="3" w:name="_GoBack"/>
      <w:bookmarkEnd w:id="3"/>
    </w:p>
    <w:sectPr w:rsidR="00A57657" w:rsidRPr="00380AAB" w:rsidSect="001D2A86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2039"/>
    <w:rsid w:val="0000524D"/>
    <w:rsid w:val="00052DE0"/>
    <w:rsid w:val="00074191"/>
    <w:rsid w:val="000846D0"/>
    <w:rsid w:val="00093CD3"/>
    <w:rsid w:val="000A683A"/>
    <w:rsid w:val="00101373"/>
    <w:rsid w:val="00103B1C"/>
    <w:rsid w:val="001C713A"/>
    <w:rsid w:val="001D2A86"/>
    <w:rsid w:val="001D60C6"/>
    <w:rsid w:val="001E63F2"/>
    <w:rsid w:val="002A5C18"/>
    <w:rsid w:val="002B18BC"/>
    <w:rsid w:val="00314B1F"/>
    <w:rsid w:val="003339BF"/>
    <w:rsid w:val="00337E00"/>
    <w:rsid w:val="00357682"/>
    <w:rsid w:val="00380AAB"/>
    <w:rsid w:val="00394303"/>
    <w:rsid w:val="003B1F7D"/>
    <w:rsid w:val="003C3429"/>
    <w:rsid w:val="003F3088"/>
    <w:rsid w:val="004112E1"/>
    <w:rsid w:val="004149F4"/>
    <w:rsid w:val="00423F29"/>
    <w:rsid w:val="00475D8D"/>
    <w:rsid w:val="004E5D06"/>
    <w:rsid w:val="00524675"/>
    <w:rsid w:val="005523CF"/>
    <w:rsid w:val="005618C9"/>
    <w:rsid w:val="005711BF"/>
    <w:rsid w:val="0060546A"/>
    <w:rsid w:val="00613989"/>
    <w:rsid w:val="00617F58"/>
    <w:rsid w:val="006454E1"/>
    <w:rsid w:val="00665DD4"/>
    <w:rsid w:val="006A2AE4"/>
    <w:rsid w:val="007065F6"/>
    <w:rsid w:val="00723E5C"/>
    <w:rsid w:val="00791911"/>
    <w:rsid w:val="007B0154"/>
    <w:rsid w:val="007B2039"/>
    <w:rsid w:val="007C4F98"/>
    <w:rsid w:val="00810CBB"/>
    <w:rsid w:val="00825B86"/>
    <w:rsid w:val="00845525"/>
    <w:rsid w:val="00845A82"/>
    <w:rsid w:val="008745D8"/>
    <w:rsid w:val="008C14FC"/>
    <w:rsid w:val="00954CC1"/>
    <w:rsid w:val="0095507D"/>
    <w:rsid w:val="00971B1F"/>
    <w:rsid w:val="009A4586"/>
    <w:rsid w:val="009A7CA3"/>
    <w:rsid w:val="009C2988"/>
    <w:rsid w:val="009E16CF"/>
    <w:rsid w:val="009F42BB"/>
    <w:rsid w:val="00A57657"/>
    <w:rsid w:val="00AA3312"/>
    <w:rsid w:val="00AA6FCC"/>
    <w:rsid w:val="00AB1859"/>
    <w:rsid w:val="00AB5642"/>
    <w:rsid w:val="00AC0042"/>
    <w:rsid w:val="00BE6A00"/>
    <w:rsid w:val="00C11970"/>
    <w:rsid w:val="00C20C7F"/>
    <w:rsid w:val="00C8060D"/>
    <w:rsid w:val="00C82748"/>
    <w:rsid w:val="00C93512"/>
    <w:rsid w:val="00CE145E"/>
    <w:rsid w:val="00D472A6"/>
    <w:rsid w:val="00E36D5C"/>
    <w:rsid w:val="00E5679D"/>
    <w:rsid w:val="00E730E0"/>
    <w:rsid w:val="00E874BF"/>
    <w:rsid w:val="00EA5567"/>
    <w:rsid w:val="00EB51B7"/>
    <w:rsid w:val="00F17B8B"/>
    <w:rsid w:val="00F80B56"/>
    <w:rsid w:val="00FE4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ACF365"/>
  <w15:docId w15:val="{A51FE48E-C987-4434-A748-085D4E5D1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4FC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C14FC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semiHidden/>
    <w:rsid w:val="008C14FC"/>
    <w:rPr>
      <w:rFonts w:cs="Times New Roman"/>
      <w:color w:val="0000FF"/>
      <w:u w:val="single"/>
    </w:rPr>
  </w:style>
  <w:style w:type="character" w:styleId="a5">
    <w:name w:val="Emphasis"/>
    <w:uiPriority w:val="99"/>
    <w:qFormat/>
    <w:locked/>
    <w:rsid w:val="008745D8"/>
    <w:rPr>
      <w:rFonts w:cs="Times New Roman"/>
      <w:i/>
    </w:rPr>
  </w:style>
  <w:style w:type="paragraph" w:styleId="a6">
    <w:name w:val="Balloon Text"/>
    <w:basedOn w:val="a"/>
    <w:link w:val="a7"/>
    <w:uiPriority w:val="99"/>
    <w:semiHidden/>
    <w:rsid w:val="008745D8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8745D8"/>
    <w:rPr>
      <w:rFonts w:ascii="Tahoma" w:hAnsi="Tahoma"/>
      <w:sz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5.rada.gov.ua/laws/show/1952-15" TargetMode="External"/><Relationship Id="rId13" Type="http://schemas.openxmlformats.org/officeDocument/2006/relationships/hyperlink" Target="http://zakon5.rada.gov.ua/laws/show/1952-15" TargetMode="External"/><Relationship Id="rId18" Type="http://schemas.openxmlformats.org/officeDocument/2006/relationships/hyperlink" Target="http://zakon5.rada.gov.ua/laws/show/1382-15" TargetMode="External"/><Relationship Id="rId26" Type="http://schemas.openxmlformats.org/officeDocument/2006/relationships/hyperlink" Target="http://zakon5.rada.gov.ua/laws/show/5492-1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zakon5.rada.gov.ua/laws/show/2503-12" TargetMode="External"/><Relationship Id="rId7" Type="http://schemas.openxmlformats.org/officeDocument/2006/relationships/hyperlink" Target="http://zakon5.rada.gov.ua/laws/show/1952-15" TargetMode="External"/><Relationship Id="rId12" Type="http://schemas.openxmlformats.org/officeDocument/2006/relationships/hyperlink" Target="http://zakon5.rada.gov.ua/laws/show/1952-15" TargetMode="External"/><Relationship Id="rId17" Type="http://schemas.openxmlformats.org/officeDocument/2006/relationships/hyperlink" Target="http://zakon5.rada.gov.ua/laws/show/1382-15" TargetMode="External"/><Relationship Id="rId25" Type="http://schemas.openxmlformats.org/officeDocument/2006/relationships/hyperlink" Target="http://zakon5.rada.gov.ua/laws/show/2503-12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zakon5.rada.gov.ua/laws/show/1382-15" TargetMode="External"/><Relationship Id="rId20" Type="http://schemas.openxmlformats.org/officeDocument/2006/relationships/hyperlink" Target="http://zakon5.rada.gov.ua/laws/show/5492-17" TargetMode="External"/><Relationship Id="rId29" Type="http://schemas.openxmlformats.org/officeDocument/2006/relationships/hyperlink" Target="http://zakon5.rada.gov.ua/laws/show/2503-12" TargetMode="External"/><Relationship Id="rId1" Type="http://schemas.openxmlformats.org/officeDocument/2006/relationships/styles" Target="styles.xml"/><Relationship Id="rId6" Type="http://schemas.openxmlformats.org/officeDocument/2006/relationships/hyperlink" Target="http://zakon5.rada.gov.ua/laws/show/1952-15" TargetMode="External"/><Relationship Id="rId11" Type="http://schemas.openxmlformats.org/officeDocument/2006/relationships/hyperlink" Target="http://zakon5.rada.gov.ua/laws/show/1952-15" TargetMode="External"/><Relationship Id="rId24" Type="http://schemas.openxmlformats.org/officeDocument/2006/relationships/hyperlink" Target="http://zakon5.rada.gov.ua/laws/show/5492-17" TargetMode="External"/><Relationship Id="rId32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hyperlink" Target="http://zakon5.rada.gov.ua/laws/show/1952-15" TargetMode="External"/><Relationship Id="rId23" Type="http://schemas.openxmlformats.org/officeDocument/2006/relationships/hyperlink" Target="http://zakon5.rada.gov.ua/laws/show/2503-12" TargetMode="External"/><Relationship Id="rId28" Type="http://schemas.openxmlformats.org/officeDocument/2006/relationships/hyperlink" Target="http://zakon5.rada.gov.ua/laws/show/5492-17" TargetMode="External"/><Relationship Id="rId10" Type="http://schemas.openxmlformats.org/officeDocument/2006/relationships/hyperlink" Target="http://zakon5.rada.gov.ua/laws/show/1952-15" TargetMode="External"/><Relationship Id="rId19" Type="http://schemas.openxmlformats.org/officeDocument/2006/relationships/hyperlink" Target="http://zakon5.rada.gov.ua/laws/show/1382-15" TargetMode="External"/><Relationship Id="rId31" Type="http://schemas.openxmlformats.org/officeDocument/2006/relationships/hyperlink" Target="http://zakon5.rada.gov.ua/laws/show/2768-14" TargetMode="External"/><Relationship Id="rId4" Type="http://schemas.openxmlformats.org/officeDocument/2006/relationships/image" Target="media/image1.wmf"/><Relationship Id="rId9" Type="http://schemas.openxmlformats.org/officeDocument/2006/relationships/hyperlink" Target="http://zakon5.rada.gov.ua/laws/show/1952-15" TargetMode="External"/><Relationship Id="rId14" Type="http://schemas.openxmlformats.org/officeDocument/2006/relationships/hyperlink" Target="http://zakon5.rada.gov.ua/laws/show/1952-15" TargetMode="External"/><Relationship Id="rId22" Type="http://schemas.openxmlformats.org/officeDocument/2006/relationships/hyperlink" Target="http://zakon5.rada.gov.ua/laws/show/5492-17" TargetMode="External"/><Relationship Id="rId27" Type="http://schemas.openxmlformats.org/officeDocument/2006/relationships/hyperlink" Target="http://zakon5.rada.gov.ua/laws/show/2503-12" TargetMode="External"/><Relationship Id="rId30" Type="http://schemas.openxmlformats.org/officeDocument/2006/relationships/hyperlink" Target="http://zakon5.rada.gov.ua/laws/show/2768-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</Pages>
  <Words>4503</Words>
  <Characters>25672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Olga</cp:lastModifiedBy>
  <cp:revision>29</cp:revision>
  <cp:lastPrinted>2018-12-20T14:56:00Z</cp:lastPrinted>
  <dcterms:created xsi:type="dcterms:W3CDTF">2017-02-06T07:04:00Z</dcterms:created>
  <dcterms:modified xsi:type="dcterms:W3CDTF">2018-12-20T14:59:00Z</dcterms:modified>
</cp:coreProperties>
</file>