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804" w:rsidRDefault="00B42804" w:rsidP="00164665">
      <w:pPr>
        <w:ind w:left="-360"/>
        <w:jc w:val="center"/>
        <w:rPr>
          <w:b/>
          <w:sz w:val="28"/>
        </w:rPr>
      </w:pP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35056993" r:id="rId6"/>
        </w:object>
      </w:r>
    </w:p>
    <w:p w:rsidR="001D4BEC" w:rsidRDefault="001D4BEC" w:rsidP="00164665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1D4BEC" w:rsidRPr="009463D7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1D4BEC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D4BEC" w:rsidRDefault="001D4BEC" w:rsidP="00164665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B42804">
        <w:rPr>
          <w:sz w:val="28"/>
          <w:szCs w:val="28"/>
          <w:lang w:val="uk-UA"/>
        </w:rPr>
        <w:t>5</w:t>
      </w:r>
      <w:r w:rsidR="0077782B">
        <w:rPr>
          <w:sz w:val="28"/>
          <w:szCs w:val="28"/>
          <w:lang w:val="uk-UA"/>
        </w:rPr>
        <w:t xml:space="preserve"> листопада</w:t>
      </w:r>
      <w:r w:rsidRPr="00A47F0F">
        <w:rPr>
          <w:sz w:val="28"/>
          <w:szCs w:val="28"/>
          <w:lang w:val="uk-UA"/>
        </w:rPr>
        <w:t xml:space="preserve"> 201</w:t>
      </w:r>
      <w:r w:rsidR="005F4375">
        <w:rPr>
          <w:sz w:val="28"/>
          <w:szCs w:val="28"/>
          <w:lang w:val="uk-UA"/>
        </w:rPr>
        <w:t>9</w:t>
      </w:r>
      <w:r w:rsidRPr="00A47F0F">
        <w:rPr>
          <w:sz w:val="28"/>
          <w:szCs w:val="28"/>
          <w:lang w:val="uk-UA"/>
        </w:rPr>
        <w:t xml:space="preserve"> року №</w:t>
      </w:r>
      <w:r w:rsidR="005F4375">
        <w:rPr>
          <w:sz w:val="28"/>
          <w:szCs w:val="28"/>
          <w:lang w:val="uk-UA"/>
        </w:rPr>
        <w:t xml:space="preserve"> </w:t>
      </w:r>
      <w:r w:rsidR="00B42804">
        <w:rPr>
          <w:sz w:val="28"/>
          <w:szCs w:val="28"/>
          <w:lang w:val="uk-UA"/>
        </w:rPr>
        <w:t>274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5F4375" w:rsidP="0077782B">
      <w:pPr>
        <w:tabs>
          <w:tab w:val="center" w:pos="4680"/>
          <w:tab w:val="left" w:pos="4860"/>
        </w:tabs>
        <w:ind w:left="-360" w:right="48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взяття на кв</w:t>
      </w:r>
      <w:r w:rsidR="00117816">
        <w:rPr>
          <w:sz w:val="28"/>
          <w:szCs w:val="28"/>
          <w:lang w:val="uk-UA"/>
        </w:rPr>
        <w:t xml:space="preserve">артирний облік </w:t>
      </w:r>
      <w:r w:rsidR="000306FA">
        <w:rPr>
          <w:sz w:val="28"/>
          <w:szCs w:val="28"/>
          <w:lang w:val="uk-UA"/>
        </w:rPr>
        <w:t>дитину</w:t>
      </w:r>
      <w:r w:rsidR="00E94D60">
        <w:rPr>
          <w:sz w:val="28"/>
          <w:szCs w:val="28"/>
          <w:lang w:val="uk-UA"/>
        </w:rPr>
        <w:t>, позбавлену бат</w:t>
      </w:r>
      <w:r w:rsidR="0077782B">
        <w:rPr>
          <w:sz w:val="28"/>
          <w:szCs w:val="28"/>
          <w:lang w:val="uk-UA"/>
        </w:rPr>
        <w:t xml:space="preserve">ьківського піклування, </w:t>
      </w:r>
      <w:proofErr w:type="spellStart"/>
      <w:r w:rsidR="00F42E4F">
        <w:rPr>
          <w:sz w:val="28"/>
          <w:szCs w:val="28"/>
          <w:lang w:val="uk-UA"/>
        </w:rPr>
        <w:t>ххххххххххх</w:t>
      </w:r>
      <w:r w:rsidR="00F42E4F">
        <w:rPr>
          <w:sz w:val="28"/>
          <w:szCs w:val="28"/>
          <w:lang w:val="uk-UA"/>
        </w:rPr>
        <w:t>хххххххххх</w:t>
      </w:r>
      <w:proofErr w:type="spellEnd"/>
      <w:r w:rsidR="00DF75C9">
        <w:rPr>
          <w:sz w:val="28"/>
          <w:szCs w:val="28"/>
          <w:lang w:val="uk-UA"/>
        </w:rPr>
        <w:t xml:space="preserve">, </w:t>
      </w:r>
      <w:proofErr w:type="spellStart"/>
      <w:r w:rsidR="00F42E4F">
        <w:rPr>
          <w:sz w:val="28"/>
          <w:szCs w:val="28"/>
          <w:lang w:val="uk-UA"/>
        </w:rPr>
        <w:t>ххххххххххх</w:t>
      </w:r>
      <w:proofErr w:type="spellEnd"/>
      <w:r w:rsidR="00F42E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</w:t>
      </w:r>
    </w:p>
    <w:p w:rsidR="001D4BEC" w:rsidRPr="00A47F0F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4440BE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Розглянувши </w:t>
      </w:r>
      <w:r w:rsidR="00117816">
        <w:rPr>
          <w:sz w:val="28"/>
          <w:szCs w:val="28"/>
          <w:lang w:val="uk-UA"/>
        </w:rPr>
        <w:t xml:space="preserve">заяву </w:t>
      </w:r>
      <w:proofErr w:type="spellStart"/>
      <w:r w:rsidR="00F42E4F">
        <w:rPr>
          <w:sz w:val="28"/>
          <w:szCs w:val="28"/>
          <w:lang w:val="uk-UA"/>
        </w:rPr>
        <w:t>ххххххххххх</w:t>
      </w:r>
      <w:r w:rsidR="00F42E4F">
        <w:rPr>
          <w:sz w:val="28"/>
          <w:szCs w:val="28"/>
          <w:lang w:val="uk-UA"/>
        </w:rPr>
        <w:t>хххххххххх</w:t>
      </w:r>
      <w:proofErr w:type="spellEnd"/>
      <w:r w:rsidR="00E94D60">
        <w:rPr>
          <w:sz w:val="28"/>
          <w:szCs w:val="28"/>
          <w:lang w:val="uk-UA"/>
        </w:rPr>
        <w:t xml:space="preserve">, </w:t>
      </w:r>
      <w:proofErr w:type="spellStart"/>
      <w:r w:rsidR="00F42E4F">
        <w:rPr>
          <w:sz w:val="28"/>
          <w:szCs w:val="28"/>
          <w:lang w:val="uk-UA"/>
        </w:rPr>
        <w:t>ххххххххх</w:t>
      </w:r>
      <w:proofErr w:type="spellEnd"/>
      <w:r w:rsidR="00E94D60">
        <w:rPr>
          <w:sz w:val="28"/>
          <w:szCs w:val="28"/>
          <w:lang w:val="uk-UA"/>
        </w:rPr>
        <w:t xml:space="preserve"> року народження,  мешканки </w:t>
      </w:r>
      <w:proofErr w:type="spellStart"/>
      <w:r w:rsidR="00F42E4F">
        <w:rPr>
          <w:sz w:val="28"/>
          <w:szCs w:val="28"/>
          <w:lang w:val="uk-UA"/>
        </w:rPr>
        <w:t>ххххххххххх</w:t>
      </w:r>
      <w:r w:rsidR="00F42E4F">
        <w:rPr>
          <w:sz w:val="28"/>
          <w:szCs w:val="28"/>
          <w:lang w:val="uk-UA"/>
        </w:rPr>
        <w:t>хххххх</w:t>
      </w:r>
      <w:proofErr w:type="spellEnd"/>
      <w:r w:rsidR="00117816">
        <w:rPr>
          <w:sz w:val="28"/>
          <w:szCs w:val="28"/>
          <w:lang w:val="uk-UA"/>
        </w:rPr>
        <w:t xml:space="preserve">, </w:t>
      </w:r>
      <w:r w:rsidR="00DF75C9">
        <w:rPr>
          <w:sz w:val="28"/>
          <w:szCs w:val="28"/>
          <w:lang w:val="uk-UA"/>
        </w:rPr>
        <w:t>Тячівсь</w:t>
      </w:r>
      <w:r w:rsidR="00117816">
        <w:rPr>
          <w:sz w:val="28"/>
          <w:szCs w:val="28"/>
          <w:lang w:val="uk-UA"/>
        </w:rPr>
        <w:t>кого району Закарпатської області, про взяття на квартирний облік дитину</w:t>
      </w:r>
      <w:r w:rsidR="00E94D60">
        <w:rPr>
          <w:sz w:val="28"/>
          <w:szCs w:val="28"/>
          <w:lang w:val="uk-UA"/>
        </w:rPr>
        <w:t>, позбавлену батьківського піклування,</w:t>
      </w:r>
      <w:r w:rsidR="004440BE">
        <w:rPr>
          <w:sz w:val="28"/>
          <w:szCs w:val="28"/>
          <w:lang w:val="uk-UA"/>
        </w:rPr>
        <w:t xml:space="preserve"> </w:t>
      </w:r>
      <w:proofErr w:type="spellStart"/>
      <w:r w:rsidR="00F42E4F">
        <w:rPr>
          <w:sz w:val="28"/>
          <w:szCs w:val="28"/>
          <w:lang w:val="uk-UA"/>
        </w:rPr>
        <w:t>ххххххххххх</w:t>
      </w:r>
      <w:r w:rsidR="00F42E4F">
        <w:rPr>
          <w:sz w:val="28"/>
          <w:szCs w:val="28"/>
          <w:lang w:val="uk-UA"/>
        </w:rPr>
        <w:t>хххххххх</w:t>
      </w:r>
      <w:proofErr w:type="spellEnd"/>
      <w:r w:rsidR="00DF75C9">
        <w:rPr>
          <w:sz w:val="28"/>
          <w:szCs w:val="28"/>
          <w:lang w:val="uk-UA"/>
        </w:rPr>
        <w:t xml:space="preserve">, </w:t>
      </w:r>
      <w:proofErr w:type="spellStart"/>
      <w:r w:rsidR="00F42E4F">
        <w:rPr>
          <w:sz w:val="28"/>
          <w:szCs w:val="28"/>
          <w:lang w:val="uk-UA"/>
        </w:rPr>
        <w:t>ххххххххххх</w:t>
      </w:r>
      <w:proofErr w:type="spellEnd"/>
      <w:r w:rsidR="00117816">
        <w:rPr>
          <w:sz w:val="28"/>
          <w:szCs w:val="28"/>
          <w:lang w:val="uk-UA"/>
        </w:rPr>
        <w:t xml:space="preserve"> року народження, яка перебуває під її піклуванням</w:t>
      </w:r>
      <w:r>
        <w:rPr>
          <w:sz w:val="28"/>
          <w:szCs w:val="28"/>
          <w:lang w:val="uk-UA"/>
        </w:rPr>
        <w:t xml:space="preserve">, </w:t>
      </w:r>
      <w:r w:rsidR="00640DBB" w:rsidRPr="00242AAC">
        <w:rPr>
          <w:sz w:val="28"/>
          <w:szCs w:val="28"/>
          <w:lang w:val="uk-UA"/>
        </w:rPr>
        <w:t>відповідно</w:t>
      </w:r>
      <w:r w:rsidR="00640DBB">
        <w:rPr>
          <w:sz w:val="28"/>
          <w:szCs w:val="28"/>
          <w:lang w:val="uk-UA"/>
        </w:rPr>
        <w:t xml:space="preserve"> до статей 31, 39, 46 Житлового кодексу України,</w:t>
      </w:r>
      <w:r>
        <w:rPr>
          <w:sz w:val="28"/>
          <w:szCs w:val="28"/>
          <w:lang w:val="uk-UA"/>
        </w:rPr>
        <w:t xml:space="preserve"> </w:t>
      </w:r>
      <w:r w:rsidR="00640DBB">
        <w:rPr>
          <w:sz w:val="28"/>
          <w:szCs w:val="28"/>
          <w:lang w:val="uk-UA"/>
        </w:rPr>
        <w:t>підпункту 2, пункту</w:t>
      </w:r>
      <w:r>
        <w:rPr>
          <w:sz w:val="28"/>
          <w:szCs w:val="28"/>
          <w:lang w:val="uk-UA"/>
        </w:rPr>
        <w:t xml:space="preserve"> б) ст. 34 Закону України «Про місцеве самоврядування в Україні»,  </w:t>
      </w:r>
      <w:r w:rsidR="00640DBB">
        <w:rPr>
          <w:sz w:val="28"/>
          <w:szCs w:val="28"/>
          <w:lang w:val="uk-UA"/>
        </w:rPr>
        <w:t>пункту 16 статті</w:t>
      </w:r>
      <w:r>
        <w:rPr>
          <w:sz w:val="28"/>
          <w:szCs w:val="28"/>
          <w:lang w:val="uk-UA"/>
        </w:rPr>
        <w:t xml:space="preserve"> 1</w:t>
      </w:r>
      <w:r w:rsidR="00640DBB">
        <w:rPr>
          <w:sz w:val="28"/>
          <w:szCs w:val="28"/>
          <w:lang w:val="uk-UA"/>
        </w:rPr>
        <w:t>, статті 33</w:t>
      </w:r>
      <w:r>
        <w:rPr>
          <w:sz w:val="28"/>
          <w:szCs w:val="28"/>
          <w:lang w:val="uk-UA"/>
        </w:rPr>
        <w:t xml:space="preserve">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640DBB">
        <w:rPr>
          <w:sz w:val="28"/>
          <w:szCs w:val="28"/>
          <w:lang w:val="uk-UA"/>
        </w:rPr>
        <w:t xml:space="preserve">пункту 13, підпункту 3 пункту 46 </w:t>
      </w:r>
      <w:r w:rsidR="00640DBB">
        <w:rPr>
          <w:sz w:val="28"/>
          <w:lang w:val="uk-UA"/>
        </w:rPr>
        <w:t>Правил обліку  громадян, які потребують  поліпшення  житлових умов</w:t>
      </w:r>
      <w:r w:rsidR="00640DBB" w:rsidRPr="000A26ED">
        <w:rPr>
          <w:sz w:val="28"/>
          <w:szCs w:val="28"/>
          <w:lang w:val="uk-UA"/>
        </w:rPr>
        <w:t xml:space="preserve"> і надання їм житлових приміщень, затверджених постановою  Ради Міністрів Української ССР</w:t>
      </w:r>
      <w:r w:rsidR="00640DBB" w:rsidRPr="009C2FBF">
        <w:rPr>
          <w:lang w:val="uk-UA"/>
        </w:rPr>
        <w:t xml:space="preserve"> </w:t>
      </w:r>
      <w:r w:rsidR="00640DBB" w:rsidRPr="009C2FBF">
        <w:rPr>
          <w:sz w:val="28"/>
          <w:szCs w:val="28"/>
          <w:lang w:val="uk-UA"/>
        </w:rPr>
        <w:t xml:space="preserve">і Української республіканської ради професійних спілок </w:t>
      </w:r>
      <w:r w:rsidR="00640DBB" w:rsidRPr="000A26ED">
        <w:rPr>
          <w:sz w:val="28"/>
          <w:szCs w:val="28"/>
          <w:lang w:val="uk-UA"/>
        </w:rPr>
        <w:t xml:space="preserve">від 11.12.1984 р </w:t>
      </w:r>
      <w:r w:rsidR="00640DBB" w:rsidRPr="000A26ED">
        <w:rPr>
          <w:bCs/>
          <w:sz w:val="28"/>
          <w:szCs w:val="28"/>
        </w:rPr>
        <w:t>N</w:t>
      </w:r>
      <w:r w:rsidR="00640DBB" w:rsidRPr="000A26ED">
        <w:rPr>
          <w:bCs/>
          <w:sz w:val="28"/>
          <w:szCs w:val="28"/>
          <w:lang w:val="uk-UA"/>
        </w:rPr>
        <w:t>470</w:t>
      </w:r>
      <w:r w:rsidR="00640DBB">
        <w:rPr>
          <w:bCs/>
          <w:sz w:val="28"/>
          <w:szCs w:val="28"/>
          <w:lang w:val="uk-UA"/>
        </w:rPr>
        <w:t xml:space="preserve">, </w:t>
      </w:r>
      <w:r w:rsidRPr="00A47F0F">
        <w:rPr>
          <w:sz w:val="28"/>
          <w:szCs w:val="28"/>
          <w:lang w:val="uk-UA"/>
        </w:rPr>
        <w:t>виконком Тячівської міської ради</w:t>
      </w:r>
    </w:p>
    <w:p w:rsidR="001D4BEC" w:rsidRPr="00E036A5" w:rsidRDefault="001D4BEC" w:rsidP="004440BE">
      <w:pPr>
        <w:tabs>
          <w:tab w:val="center" w:pos="4680"/>
          <w:tab w:val="left" w:pos="4860"/>
        </w:tabs>
        <w:ind w:left="-360" w:firstLine="720"/>
        <w:jc w:val="both"/>
        <w:rPr>
          <w:sz w:val="20"/>
          <w:szCs w:val="20"/>
          <w:lang w:val="uk-UA"/>
        </w:rPr>
      </w:pPr>
    </w:p>
    <w:p w:rsidR="001D4BEC" w:rsidRPr="00A47F0F" w:rsidRDefault="001D4BEC" w:rsidP="004440B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1D4BEC" w:rsidRPr="00E036A5" w:rsidRDefault="001D4BEC" w:rsidP="004440BE">
      <w:pPr>
        <w:tabs>
          <w:tab w:val="center" w:pos="4680"/>
          <w:tab w:val="left" w:pos="4860"/>
        </w:tabs>
        <w:ind w:left="-360" w:firstLine="720"/>
        <w:jc w:val="both"/>
        <w:rPr>
          <w:sz w:val="20"/>
          <w:szCs w:val="20"/>
          <w:lang w:val="uk-UA"/>
        </w:rPr>
      </w:pPr>
    </w:p>
    <w:p w:rsidR="001D4BEC" w:rsidRDefault="001D4BEC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Взяти з </w:t>
      </w:r>
      <w:r w:rsidR="00B42804">
        <w:rPr>
          <w:sz w:val="28"/>
          <w:szCs w:val="28"/>
          <w:lang w:val="uk-UA"/>
        </w:rPr>
        <w:t>5</w:t>
      </w:r>
      <w:r w:rsidR="0077782B">
        <w:rPr>
          <w:sz w:val="28"/>
          <w:szCs w:val="28"/>
          <w:lang w:val="uk-UA"/>
        </w:rPr>
        <w:t xml:space="preserve"> листопада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</w:t>
      </w:r>
      <w:r w:rsidR="005F437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на квартирний облік, для позачергового одержання житла, </w:t>
      </w:r>
      <w:r w:rsidR="0077782B">
        <w:rPr>
          <w:sz w:val="28"/>
          <w:szCs w:val="28"/>
          <w:lang w:val="uk-UA"/>
        </w:rPr>
        <w:t xml:space="preserve">дитину, позбавлену батьківського піклування, </w:t>
      </w:r>
      <w:proofErr w:type="spellStart"/>
      <w:r w:rsidR="00F42E4F">
        <w:rPr>
          <w:sz w:val="28"/>
          <w:szCs w:val="28"/>
          <w:lang w:val="uk-UA"/>
        </w:rPr>
        <w:t>ххххххххххх</w:t>
      </w:r>
      <w:r w:rsidR="00F42E4F">
        <w:rPr>
          <w:sz w:val="28"/>
          <w:szCs w:val="28"/>
          <w:lang w:val="uk-UA"/>
        </w:rPr>
        <w:t>хххххх</w:t>
      </w:r>
      <w:proofErr w:type="spellEnd"/>
      <w:r w:rsidR="0077782B">
        <w:rPr>
          <w:sz w:val="28"/>
          <w:szCs w:val="28"/>
          <w:lang w:val="uk-UA"/>
        </w:rPr>
        <w:t xml:space="preserve">, </w:t>
      </w:r>
      <w:proofErr w:type="spellStart"/>
      <w:r w:rsidR="00F42E4F">
        <w:rPr>
          <w:sz w:val="28"/>
          <w:szCs w:val="28"/>
          <w:lang w:val="uk-UA"/>
        </w:rPr>
        <w:t>ххххххххххх</w:t>
      </w:r>
      <w:r w:rsidR="00F42E4F">
        <w:rPr>
          <w:sz w:val="28"/>
          <w:szCs w:val="28"/>
          <w:lang w:val="uk-UA"/>
        </w:rPr>
        <w:t>ххх</w:t>
      </w:r>
      <w:proofErr w:type="spellEnd"/>
      <w:r w:rsidR="00F42E4F">
        <w:rPr>
          <w:sz w:val="28"/>
          <w:szCs w:val="28"/>
          <w:lang w:val="uk-UA"/>
        </w:rPr>
        <w:t xml:space="preserve"> </w:t>
      </w:r>
      <w:r w:rsidR="00DF75C9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>.</w:t>
      </w:r>
    </w:p>
    <w:p w:rsidR="001D4BEC" w:rsidRDefault="001D4BEC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0306FA"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42E4F">
        <w:rPr>
          <w:sz w:val="28"/>
          <w:szCs w:val="28"/>
          <w:lang w:val="uk-UA"/>
        </w:rPr>
        <w:t>ххххххххххх</w:t>
      </w:r>
      <w:r w:rsidR="00F42E4F">
        <w:rPr>
          <w:sz w:val="28"/>
          <w:szCs w:val="28"/>
          <w:lang w:val="uk-UA"/>
        </w:rPr>
        <w:t>ххххххххххх</w:t>
      </w:r>
      <w:proofErr w:type="spellEnd"/>
      <w:r w:rsidR="0077782B">
        <w:rPr>
          <w:sz w:val="28"/>
          <w:lang w:val="uk-UA"/>
        </w:rPr>
        <w:t xml:space="preserve"> </w:t>
      </w:r>
      <w:r w:rsidR="001F58FE">
        <w:rPr>
          <w:sz w:val="28"/>
          <w:lang w:val="uk-UA"/>
        </w:rPr>
        <w:t>до списку</w:t>
      </w:r>
      <w:r w:rsidR="001F58FE" w:rsidRPr="00FD2DBF">
        <w:rPr>
          <w:sz w:val="28"/>
          <w:lang w:val="uk-UA"/>
        </w:rPr>
        <w:t xml:space="preserve"> </w:t>
      </w:r>
      <w:r w:rsidR="001F58FE">
        <w:rPr>
          <w:sz w:val="28"/>
          <w:lang w:val="uk-UA"/>
        </w:rPr>
        <w:t>громадян</w:t>
      </w:r>
      <w:r w:rsidR="001F58FE" w:rsidRPr="00FD2DBF">
        <w:rPr>
          <w:sz w:val="28"/>
          <w:lang w:val="uk-UA"/>
        </w:rPr>
        <w:t xml:space="preserve">, які </w:t>
      </w:r>
      <w:r w:rsidR="001F58FE">
        <w:rPr>
          <w:sz w:val="28"/>
          <w:lang w:val="uk-UA"/>
        </w:rPr>
        <w:t>перебувають на обліку для позачергового одержання та поліпшення житлової площі</w:t>
      </w:r>
      <w:r w:rsidR="000306FA">
        <w:rPr>
          <w:sz w:val="28"/>
          <w:lang w:val="uk-UA"/>
        </w:rPr>
        <w:t>, сформувати на неї облікову справу.</w:t>
      </w:r>
    </w:p>
    <w:p w:rsidR="001D4BEC" w:rsidRDefault="001F58FE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D4BEC">
        <w:rPr>
          <w:sz w:val="28"/>
          <w:szCs w:val="28"/>
          <w:lang w:val="uk-UA"/>
        </w:rPr>
        <w:t xml:space="preserve">. Контроль за виконанням цього рішення покласти на першого заступника міського голови </w:t>
      </w:r>
      <w:proofErr w:type="spellStart"/>
      <w:r w:rsidR="001D4BEC">
        <w:rPr>
          <w:sz w:val="28"/>
          <w:szCs w:val="28"/>
          <w:lang w:val="uk-UA"/>
        </w:rPr>
        <w:t>Клебана</w:t>
      </w:r>
      <w:proofErr w:type="spellEnd"/>
      <w:r w:rsidR="001D4BEC">
        <w:rPr>
          <w:sz w:val="28"/>
          <w:szCs w:val="28"/>
          <w:lang w:val="uk-UA"/>
        </w:rPr>
        <w:t xml:space="preserve"> І.Я.</w:t>
      </w:r>
    </w:p>
    <w:p w:rsidR="001D4BEC" w:rsidRPr="00A47F0F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</w:t>
      </w:r>
      <w:bookmarkStart w:id="0" w:name="_GoBack"/>
      <w:bookmarkEnd w:id="0"/>
      <w:r w:rsidRPr="00A47F0F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47F0F">
        <w:rPr>
          <w:sz w:val="28"/>
          <w:szCs w:val="28"/>
          <w:lang w:val="uk-UA"/>
        </w:rPr>
        <w:t>І.І. Ковач</w:t>
      </w:r>
    </w:p>
    <w:sectPr w:rsidR="001D4BEC" w:rsidRPr="00A47F0F" w:rsidSect="004440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06A6A"/>
    <w:rsid w:val="00014AE3"/>
    <w:rsid w:val="000306FA"/>
    <w:rsid w:val="000352FC"/>
    <w:rsid w:val="00062A1C"/>
    <w:rsid w:val="00064A8A"/>
    <w:rsid w:val="000745C4"/>
    <w:rsid w:val="0007578D"/>
    <w:rsid w:val="00090228"/>
    <w:rsid w:val="000B21DA"/>
    <w:rsid w:val="000F0F7E"/>
    <w:rsid w:val="00117816"/>
    <w:rsid w:val="001260BE"/>
    <w:rsid w:val="00164665"/>
    <w:rsid w:val="001A24D4"/>
    <w:rsid w:val="001D4BEC"/>
    <w:rsid w:val="001F1538"/>
    <w:rsid w:val="001F58FE"/>
    <w:rsid w:val="002115B2"/>
    <w:rsid w:val="00233B36"/>
    <w:rsid w:val="00257D23"/>
    <w:rsid w:val="002726DD"/>
    <w:rsid w:val="0029618B"/>
    <w:rsid w:val="002A1F68"/>
    <w:rsid w:val="0033191A"/>
    <w:rsid w:val="00380807"/>
    <w:rsid w:val="003961CB"/>
    <w:rsid w:val="003C59FE"/>
    <w:rsid w:val="003C7AA9"/>
    <w:rsid w:val="003D1C44"/>
    <w:rsid w:val="003E2E86"/>
    <w:rsid w:val="004440BE"/>
    <w:rsid w:val="004757AA"/>
    <w:rsid w:val="0047621D"/>
    <w:rsid w:val="004763D4"/>
    <w:rsid w:val="00492E92"/>
    <w:rsid w:val="004A381B"/>
    <w:rsid w:val="004A5640"/>
    <w:rsid w:val="004C3B6C"/>
    <w:rsid w:val="004C5C23"/>
    <w:rsid w:val="004C713E"/>
    <w:rsid w:val="00513F6E"/>
    <w:rsid w:val="005559AC"/>
    <w:rsid w:val="00567C74"/>
    <w:rsid w:val="0059266B"/>
    <w:rsid w:val="005F4375"/>
    <w:rsid w:val="005F7400"/>
    <w:rsid w:val="0063432B"/>
    <w:rsid w:val="00634593"/>
    <w:rsid w:val="00640DBB"/>
    <w:rsid w:val="00644CEA"/>
    <w:rsid w:val="006450D8"/>
    <w:rsid w:val="006556EE"/>
    <w:rsid w:val="006C05B9"/>
    <w:rsid w:val="006C7518"/>
    <w:rsid w:val="006C7B0F"/>
    <w:rsid w:val="006E6C6C"/>
    <w:rsid w:val="00775A0C"/>
    <w:rsid w:val="0077782B"/>
    <w:rsid w:val="007A0195"/>
    <w:rsid w:val="007A4D98"/>
    <w:rsid w:val="007D0E05"/>
    <w:rsid w:val="00834122"/>
    <w:rsid w:val="00845FFE"/>
    <w:rsid w:val="008A4827"/>
    <w:rsid w:val="009463D7"/>
    <w:rsid w:val="00976BE8"/>
    <w:rsid w:val="00A06EC9"/>
    <w:rsid w:val="00A423BD"/>
    <w:rsid w:val="00A44493"/>
    <w:rsid w:val="00A47F0F"/>
    <w:rsid w:val="00A51248"/>
    <w:rsid w:val="00A56634"/>
    <w:rsid w:val="00A601E5"/>
    <w:rsid w:val="00A8293E"/>
    <w:rsid w:val="00AA5605"/>
    <w:rsid w:val="00AC0D45"/>
    <w:rsid w:val="00AE35F3"/>
    <w:rsid w:val="00AE70C2"/>
    <w:rsid w:val="00B234F6"/>
    <w:rsid w:val="00B42804"/>
    <w:rsid w:val="00B536B0"/>
    <w:rsid w:val="00BF434D"/>
    <w:rsid w:val="00C375B0"/>
    <w:rsid w:val="00C62578"/>
    <w:rsid w:val="00CB402B"/>
    <w:rsid w:val="00CE76B5"/>
    <w:rsid w:val="00D026F9"/>
    <w:rsid w:val="00D10CD8"/>
    <w:rsid w:val="00D12870"/>
    <w:rsid w:val="00DC3A27"/>
    <w:rsid w:val="00DE0171"/>
    <w:rsid w:val="00DF75C9"/>
    <w:rsid w:val="00E036A5"/>
    <w:rsid w:val="00E26FD6"/>
    <w:rsid w:val="00E670C6"/>
    <w:rsid w:val="00E81076"/>
    <w:rsid w:val="00E94D60"/>
    <w:rsid w:val="00EB10F7"/>
    <w:rsid w:val="00ED54B1"/>
    <w:rsid w:val="00F06D2A"/>
    <w:rsid w:val="00F156E3"/>
    <w:rsid w:val="00F42E4F"/>
    <w:rsid w:val="00F8349C"/>
    <w:rsid w:val="00F93BA1"/>
    <w:rsid w:val="00FA555E"/>
    <w:rsid w:val="00FD3061"/>
    <w:rsid w:val="00FD4C6C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C1D968"/>
  <w15:docId w15:val="{8DA4CB37-B23C-452C-A142-AF1DB0F6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45</cp:revision>
  <cp:lastPrinted>2019-09-11T13:37:00Z</cp:lastPrinted>
  <dcterms:created xsi:type="dcterms:W3CDTF">2018-04-19T10:12:00Z</dcterms:created>
  <dcterms:modified xsi:type="dcterms:W3CDTF">2019-11-12T07:44:00Z</dcterms:modified>
</cp:coreProperties>
</file>