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160" w:rsidRPr="004615AE" w:rsidRDefault="00B61481" w:rsidP="00B61481">
      <w:pPr>
        <w:rPr>
          <w:b/>
          <w:lang w:val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       </w:t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val="uk-UA" w:eastAsia="uk-UA"/>
        </w:rPr>
        <w:t>проект</w:t>
      </w:r>
      <w:r w:rsidR="004615AE" w:rsidRPr="004615AE">
        <w:rPr>
          <w:rFonts w:eastAsia="SimSun"/>
          <w:lang w:val="uk-UA" w:eastAsia="uk-UA"/>
        </w:rPr>
        <w:t xml:space="preserve">                                                                                                                                                             </w:t>
      </w:r>
      <w:r w:rsidR="004615AE">
        <w:rPr>
          <w:rFonts w:eastAsia="SimSun"/>
          <w:lang w:val="uk-UA" w:eastAsia="uk-UA"/>
        </w:rPr>
        <w:t xml:space="preserve">                   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К Р А Ї Н А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ТЯЧІВСЬКА МІСЬКА РАДА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ВИКОНАВЧИЙ КОМІТЕТ</w:t>
      </w:r>
    </w:p>
    <w:p w:rsidR="00E91D7D" w:rsidRDefault="00E91D7D" w:rsidP="00E91D7D">
      <w:pPr>
        <w:tabs>
          <w:tab w:val="left" w:pos="1605"/>
          <w:tab w:val="center" w:pos="4819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E91D7D" w:rsidRDefault="00E91D7D" w:rsidP="003A16A9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7781E">
        <w:rPr>
          <w:sz w:val="28"/>
          <w:szCs w:val="28"/>
          <w:lang w:val="uk-UA"/>
        </w:rPr>
        <w:t>___</w:t>
      </w:r>
      <w:r w:rsidR="004615AE">
        <w:rPr>
          <w:sz w:val="28"/>
          <w:szCs w:val="28"/>
          <w:lang w:val="uk-UA"/>
        </w:rPr>
        <w:t xml:space="preserve"> </w:t>
      </w:r>
      <w:r w:rsidR="0037781E">
        <w:rPr>
          <w:sz w:val="28"/>
          <w:szCs w:val="28"/>
          <w:lang w:val="uk-UA"/>
        </w:rPr>
        <w:t>травня</w:t>
      </w:r>
      <w:r w:rsidR="007E4A4C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  №</w:t>
      </w:r>
      <w:r w:rsidR="00B61481">
        <w:rPr>
          <w:sz w:val="28"/>
          <w:szCs w:val="28"/>
          <w:lang w:val="uk-UA"/>
        </w:rPr>
        <w:t xml:space="preserve"> </w:t>
      </w:r>
      <w:r w:rsidR="0037781E">
        <w:rPr>
          <w:sz w:val="28"/>
          <w:szCs w:val="28"/>
          <w:lang w:val="uk-UA"/>
        </w:rPr>
        <w:t>_____</w:t>
      </w:r>
    </w:p>
    <w:p w:rsidR="00BC2408" w:rsidRPr="00A710E8" w:rsidRDefault="00E91D7D" w:rsidP="00A710E8">
      <w:pPr>
        <w:ind w:left="-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м. Тячів</w:t>
      </w:r>
    </w:p>
    <w:p w:rsidR="005D0FBA" w:rsidRDefault="00E91D7D" w:rsidP="005D0FBA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Про</w:t>
      </w:r>
      <w:r w:rsidR="00BC2408">
        <w:rPr>
          <w:sz w:val="28"/>
          <w:szCs w:val="28"/>
          <w:lang w:val="uk-UA" w:eastAsia="en-US"/>
        </w:rPr>
        <w:t xml:space="preserve"> </w:t>
      </w:r>
      <w:r w:rsidR="00714ACD">
        <w:rPr>
          <w:sz w:val="28"/>
          <w:szCs w:val="28"/>
          <w:lang w:val="uk-UA" w:eastAsia="en-US"/>
        </w:rPr>
        <w:t xml:space="preserve"> </w:t>
      </w:r>
      <w:r w:rsidR="005D0FBA">
        <w:rPr>
          <w:sz w:val="28"/>
          <w:szCs w:val="28"/>
          <w:lang w:val="uk-UA" w:eastAsia="en-US"/>
        </w:rPr>
        <w:t>якість</w:t>
      </w:r>
      <w:r w:rsidR="00BC2408">
        <w:rPr>
          <w:sz w:val="28"/>
          <w:szCs w:val="28"/>
          <w:lang w:val="uk-UA" w:eastAsia="en-US"/>
        </w:rPr>
        <w:t xml:space="preserve"> </w:t>
      </w:r>
      <w:r w:rsidR="005D0FBA">
        <w:rPr>
          <w:sz w:val="28"/>
          <w:szCs w:val="28"/>
          <w:lang w:val="uk-UA" w:eastAsia="en-US"/>
        </w:rPr>
        <w:t xml:space="preserve"> питної </w:t>
      </w:r>
      <w:r w:rsidR="00BC2408">
        <w:rPr>
          <w:sz w:val="28"/>
          <w:szCs w:val="28"/>
          <w:lang w:val="uk-UA" w:eastAsia="en-US"/>
        </w:rPr>
        <w:t xml:space="preserve"> </w:t>
      </w:r>
      <w:r w:rsidR="005D0FBA">
        <w:rPr>
          <w:sz w:val="28"/>
          <w:szCs w:val="28"/>
          <w:lang w:val="uk-UA" w:eastAsia="en-US"/>
        </w:rPr>
        <w:t xml:space="preserve">води, </w:t>
      </w:r>
      <w:r w:rsidR="00BC2408">
        <w:rPr>
          <w:sz w:val="28"/>
          <w:szCs w:val="28"/>
          <w:lang w:val="uk-UA" w:eastAsia="en-US"/>
        </w:rPr>
        <w:t xml:space="preserve"> </w:t>
      </w:r>
      <w:r w:rsidR="005D0FBA">
        <w:rPr>
          <w:sz w:val="28"/>
          <w:szCs w:val="28"/>
          <w:lang w:val="uk-UA" w:eastAsia="en-US"/>
        </w:rPr>
        <w:t xml:space="preserve">стан мереж </w:t>
      </w:r>
    </w:p>
    <w:p w:rsidR="005D0FBA" w:rsidRDefault="005D0FBA" w:rsidP="005D0FBA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водопостачання </w:t>
      </w:r>
      <w:r w:rsidR="00BC2408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і </w:t>
      </w:r>
      <w:r w:rsidR="00BC2408">
        <w:rPr>
          <w:sz w:val="28"/>
          <w:szCs w:val="28"/>
          <w:lang w:val="uk-UA" w:eastAsia="en-US"/>
        </w:rPr>
        <w:t xml:space="preserve">  </w:t>
      </w:r>
      <w:r>
        <w:rPr>
          <w:sz w:val="28"/>
          <w:szCs w:val="28"/>
          <w:lang w:val="uk-UA" w:eastAsia="en-US"/>
        </w:rPr>
        <w:t xml:space="preserve">водовідведення </w:t>
      </w:r>
      <w:r w:rsidR="00BC2408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у </w:t>
      </w:r>
    </w:p>
    <w:p w:rsidR="00BC2408" w:rsidRDefault="00BC2408" w:rsidP="005D0FBA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місті  Тячів  та   виконання   спільних </w:t>
      </w:r>
    </w:p>
    <w:p w:rsidR="00BC2408" w:rsidRDefault="00BC2408" w:rsidP="005D0FBA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рішень  районної  і  міської  рад  щодо  </w:t>
      </w:r>
    </w:p>
    <w:p w:rsidR="00E91D7D" w:rsidRDefault="00BC2408" w:rsidP="005D0FBA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передачі майна комунальної власності</w:t>
      </w:r>
      <w:r w:rsidR="005D0FBA">
        <w:rPr>
          <w:sz w:val="28"/>
          <w:szCs w:val="28"/>
          <w:lang w:val="uk-UA" w:eastAsia="en-US"/>
        </w:rPr>
        <w:t xml:space="preserve"> </w:t>
      </w:r>
    </w:p>
    <w:p w:rsidR="00E36267" w:rsidRDefault="00E36267" w:rsidP="008849D4">
      <w:pPr>
        <w:ind w:left="-426" w:right="-284" w:firstLine="852"/>
        <w:rPr>
          <w:sz w:val="16"/>
          <w:szCs w:val="16"/>
          <w:lang w:val="uk-UA"/>
        </w:rPr>
      </w:pPr>
    </w:p>
    <w:p w:rsidR="00E54A6E" w:rsidRDefault="00BC2408" w:rsidP="008849D4">
      <w:pPr>
        <w:ind w:left="-426" w:right="-284" w:firstLine="852"/>
        <w:rPr>
          <w:rFonts w:eastAsia="Courier New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щодо стану із </w:t>
      </w:r>
      <w:r>
        <w:rPr>
          <w:sz w:val="28"/>
          <w:szCs w:val="28"/>
          <w:lang w:val="uk-UA" w:eastAsia="en-US"/>
        </w:rPr>
        <w:t xml:space="preserve">якістю питної води, мереж водопостачання і водовідведення у місті Тячів та виконання спільних рішень районної і міської  рад  щодо  передачі майна комунальної власності, виконком Тячівської міської ради відмічає, що </w:t>
      </w:r>
      <w:r w:rsidR="00CF2B6F">
        <w:rPr>
          <w:sz w:val="28"/>
          <w:szCs w:val="28"/>
          <w:lang w:val="uk-UA" w:eastAsia="en-US"/>
        </w:rPr>
        <w:t xml:space="preserve">згідно з </w:t>
      </w:r>
      <w:r w:rsidR="00F920A4">
        <w:rPr>
          <w:sz w:val="28"/>
          <w:szCs w:val="28"/>
          <w:lang w:val="uk-UA" w:eastAsia="en-US"/>
        </w:rPr>
        <w:t>план</w:t>
      </w:r>
      <w:r w:rsidR="00CF2B6F">
        <w:rPr>
          <w:sz w:val="28"/>
          <w:szCs w:val="28"/>
          <w:lang w:val="uk-UA" w:eastAsia="en-US"/>
        </w:rPr>
        <w:t>ом</w:t>
      </w:r>
      <w:r w:rsidR="00F920A4">
        <w:rPr>
          <w:sz w:val="28"/>
          <w:szCs w:val="28"/>
          <w:lang w:val="uk-UA" w:eastAsia="en-US"/>
        </w:rPr>
        <w:t xml:space="preserve"> роботи дане питання </w:t>
      </w:r>
      <w:r w:rsidR="00CF2B6F">
        <w:rPr>
          <w:sz w:val="28"/>
          <w:szCs w:val="28"/>
          <w:lang w:val="uk-UA" w:eastAsia="en-US"/>
        </w:rPr>
        <w:t xml:space="preserve">передбачалося </w:t>
      </w:r>
      <w:r w:rsidR="00E265E5">
        <w:rPr>
          <w:sz w:val="28"/>
          <w:szCs w:val="28"/>
          <w:lang w:val="uk-UA" w:eastAsia="en-US"/>
        </w:rPr>
        <w:t>розглянути</w:t>
      </w:r>
      <w:r w:rsidR="00F920A4">
        <w:rPr>
          <w:sz w:val="28"/>
          <w:szCs w:val="28"/>
          <w:lang w:val="uk-UA" w:eastAsia="en-US"/>
        </w:rPr>
        <w:t xml:space="preserve"> на засіданні </w:t>
      </w:r>
      <w:r w:rsidR="00A20010">
        <w:rPr>
          <w:sz w:val="28"/>
          <w:szCs w:val="28"/>
          <w:lang w:val="uk-UA" w:eastAsia="en-US"/>
        </w:rPr>
        <w:t xml:space="preserve">виконкому </w:t>
      </w:r>
      <w:r w:rsidR="00183ED6">
        <w:rPr>
          <w:sz w:val="28"/>
          <w:szCs w:val="28"/>
          <w:lang w:val="uk-UA" w:eastAsia="en-US"/>
        </w:rPr>
        <w:t xml:space="preserve">10 квітня 2019 року, про що заздалегідь було повідомлено начальника </w:t>
      </w:r>
      <w:r w:rsidR="00E265E5">
        <w:rPr>
          <w:sz w:val="28"/>
          <w:szCs w:val="28"/>
          <w:lang w:val="uk-UA" w:eastAsia="en-US"/>
        </w:rPr>
        <w:t xml:space="preserve">Тячівського районного виробничого </w:t>
      </w:r>
      <w:r w:rsidR="00183ED6">
        <w:rPr>
          <w:sz w:val="28"/>
          <w:szCs w:val="28"/>
          <w:lang w:val="uk-UA" w:eastAsia="en-US"/>
        </w:rPr>
        <w:t>управління</w:t>
      </w:r>
      <w:r w:rsidR="00E265E5">
        <w:rPr>
          <w:sz w:val="28"/>
          <w:szCs w:val="28"/>
          <w:lang w:val="uk-UA" w:eastAsia="en-US"/>
        </w:rPr>
        <w:t xml:space="preserve"> житлово-комунального господарства</w:t>
      </w:r>
      <w:r w:rsidR="00183ED6">
        <w:rPr>
          <w:sz w:val="28"/>
          <w:szCs w:val="28"/>
          <w:lang w:val="uk-UA" w:eastAsia="en-US"/>
        </w:rPr>
        <w:t>. Однак, через його</w:t>
      </w:r>
      <w:r w:rsidR="00183ED6">
        <w:rPr>
          <w:rFonts w:eastAsia="Courier New"/>
          <w:sz w:val="28"/>
          <w:szCs w:val="28"/>
          <w:lang w:val="uk-UA"/>
        </w:rPr>
        <w:t xml:space="preserve"> </w:t>
      </w:r>
      <w:r w:rsidR="00E265E5">
        <w:rPr>
          <w:rFonts w:eastAsia="Courier New"/>
          <w:sz w:val="28"/>
          <w:szCs w:val="28"/>
          <w:lang w:val="uk-UA"/>
        </w:rPr>
        <w:t>відсутні</w:t>
      </w:r>
      <w:r w:rsidR="00183ED6">
        <w:rPr>
          <w:rFonts w:eastAsia="Courier New"/>
          <w:sz w:val="28"/>
          <w:szCs w:val="28"/>
          <w:lang w:val="uk-UA"/>
        </w:rPr>
        <w:t>сть, розгляд вкрай важливого для населення Тячівської ОТГ</w:t>
      </w:r>
      <w:r w:rsidR="002D225A" w:rsidRPr="002D225A">
        <w:rPr>
          <w:rFonts w:eastAsia="Courier New"/>
          <w:sz w:val="28"/>
          <w:szCs w:val="28"/>
          <w:lang w:val="uk-UA"/>
        </w:rPr>
        <w:t xml:space="preserve"> </w:t>
      </w:r>
      <w:r w:rsidR="002D225A">
        <w:rPr>
          <w:rFonts w:eastAsia="Courier New"/>
          <w:sz w:val="28"/>
          <w:szCs w:val="28"/>
          <w:lang w:val="uk-UA"/>
        </w:rPr>
        <w:t>питання,</w:t>
      </w:r>
      <w:r w:rsidR="00183ED6">
        <w:rPr>
          <w:rFonts w:eastAsia="Courier New"/>
          <w:sz w:val="28"/>
          <w:szCs w:val="28"/>
          <w:lang w:val="uk-UA"/>
        </w:rPr>
        <w:t xml:space="preserve"> було відкладено на невизначений термін. </w:t>
      </w:r>
    </w:p>
    <w:p w:rsidR="00A00408" w:rsidRDefault="002D225A" w:rsidP="008849D4">
      <w:pPr>
        <w:ind w:left="-426" w:right="-284" w:firstLine="852"/>
        <w:rPr>
          <w:rFonts w:eastAsia="Courier New"/>
          <w:sz w:val="28"/>
          <w:szCs w:val="28"/>
          <w:lang w:val="uk-UA"/>
        </w:rPr>
      </w:pPr>
      <w:r>
        <w:rPr>
          <w:rFonts w:eastAsia="Courier New"/>
          <w:sz w:val="28"/>
          <w:szCs w:val="28"/>
          <w:lang w:val="uk-UA"/>
        </w:rPr>
        <w:t xml:space="preserve">Приводом для обговорення </w:t>
      </w:r>
      <w:r w:rsidR="00E47C93">
        <w:rPr>
          <w:rFonts w:eastAsia="Courier New"/>
          <w:sz w:val="28"/>
          <w:szCs w:val="28"/>
          <w:lang w:val="uk-UA"/>
        </w:rPr>
        <w:t xml:space="preserve">вказаних вище </w:t>
      </w:r>
      <w:r>
        <w:rPr>
          <w:rFonts w:eastAsia="Courier New"/>
          <w:sz w:val="28"/>
          <w:szCs w:val="28"/>
          <w:lang w:val="uk-UA"/>
        </w:rPr>
        <w:t>проблем послужи</w:t>
      </w:r>
      <w:r w:rsidR="00897384">
        <w:rPr>
          <w:rFonts w:eastAsia="Courier New"/>
          <w:sz w:val="28"/>
          <w:szCs w:val="28"/>
          <w:lang w:val="uk-UA"/>
        </w:rPr>
        <w:t>в</w:t>
      </w:r>
      <w:r>
        <w:rPr>
          <w:rFonts w:eastAsia="Courier New"/>
          <w:sz w:val="28"/>
          <w:szCs w:val="28"/>
          <w:lang w:val="uk-UA"/>
        </w:rPr>
        <w:t xml:space="preserve"> лист Закарпатської обласної державної адміністрації </w:t>
      </w:r>
      <w:r w:rsidR="00E54A6E">
        <w:rPr>
          <w:rFonts w:eastAsia="Courier New"/>
          <w:sz w:val="28"/>
          <w:szCs w:val="28"/>
          <w:lang w:val="uk-UA"/>
        </w:rPr>
        <w:t xml:space="preserve"> </w:t>
      </w:r>
      <w:r>
        <w:rPr>
          <w:rFonts w:eastAsia="Courier New"/>
          <w:sz w:val="28"/>
          <w:szCs w:val="28"/>
          <w:lang w:val="uk-UA"/>
        </w:rPr>
        <w:t>від 06.02.2019 року № 06-17/426 про не</w:t>
      </w:r>
      <w:r w:rsidR="00897384">
        <w:rPr>
          <w:rFonts w:eastAsia="Courier New"/>
          <w:sz w:val="28"/>
          <w:szCs w:val="28"/>
          <w:lang w:val="uk-UA"/>
        </w:rPr>
        <w:t xml:space="preserve">дотримання </w:t>
      </w:r>
      <w:r w:rsidR="00D817B7">
        <w:rPr>
          <w:rFonts w:eastAsia="Courier New"/>
          <w:sz w:val="28"/>
          <w:szCs w:val="28"/>
          <w:lang w:val="uk-UA"/>
        </w:rPr>
        <w:t>суб’єктами господарювання</w:t>
      </w:r>
      <w:r w:rsidR="00897384">
        <w:rPr>
          <w:rFonts w:eastAsia="Courier New"/>
          <w:sz w:val="28"/>
          <w:szCs w:val="28"/>
          <w:lang w:val="uk-UA"/>
        </w:rPr>
        <w:t xml:space="preserve"> </w:t>
      </w:r>
      <w:r w:rsidR="00D817B7">
        <w:rPr>
          <w:rFonts w:eastAsia="Courier New"/>
          <w:sz w:val="28"/>
          <w:szCs w:val="28"/>
          <w:lang w:val="uk-UA"/>
        </w:rPr>
        <w:t xml:space="preserve">міст та районних центрів </w:t>
      </w:r>
      <w:r w:rsidR="00897384">
        <w:rPr>
          <w:rFonts w:eastAsia="Courier New"/>
          <w:sz w:val="28"/>
          <w:szCs w:val="28"/>
          <w:lang w:val="uk-UA"/>
        </w:rPr>
        <w:t>законодав</w:t>
      </w:r>
      <w:r w:rsidR="00D741FE">
        <w:rPr>
          <w:rFonts w:eastAsia="Courier New"/>
          <w:sz w:val="28"/>
          <w:szCs w:val="28"/>
          <w:lang w:val="uk-UA"/>
        </w:rPr>
        <w:t>чих</w:t>
      </w:r>
      <w:r w:rsidR="00897384">
        <w:rPr>
          <w:rFonts w:eastAsia="Courier New"/>
          <w:sz w:val="28"/>
          <w:szCs w:val="28"/>
          <w:lang w:val="uk-UA"/>
        </w:rPr>
        <w:t xml:space="preserve"> вимог щодо </w:t>
      </w:r>
      <w:r>
        <w:rPr>
          <w:rFonts w:eastAsia="Courier New"/>
          <w:sz w:val="28"/>
          <w:szCs w:val="28"/>
          <w:lang w:val="uk-UA"/>
        </w:rPr>
        <w:t xml:space="preserve">забезпечення </w:t>
      </w:r>
      <w:r w:rsidR="00897384">
        <w:rPr>
          <w:rFonts w:eastAsia="Courier New"/>
          <w:sz w:val="28"/>
          <w:szCs w:val="28"/>
          <w:lang w:val="uk-UA"/>
        </w:rPr>
        <w:t xml:space="preserve">населення </w:t>
      </w:r>
      <w:r w:rsidR="00D817B7">
        <w:rPr>
          <w:rFonts w:eastAsia="Courier New"/>
          <w:sz w:val="28"/>
          <w:szCs w:val="28"/>
          <w:lang w:val="uk-UA"/>
        </w:rPr>
        <w:t xml:space="preserve">якісною </w:t>
      </w:r>
      <w:r w:rsidR="00897384">
        <w:rPr>
          <w:rFonts w:eastAsia="Courier New"/>
          <w:sz w:val="28"/>
          <w:szCs w:val="28"/>
          <w:lang w:val="uk-UA"/>
        </w:rPr>
        <w:t xml:space="preserve">питною водою, відсутність системної роботи та контролю </w:t>
      </w:r>
      <w:r w:rsidR="00D741FE">
        <w:rPr>
          <w:rFonts w:eastAsia="Courier New"/>
          <w:sz w:val="28"/>
          <w:szCs w:val="28"/>
          <w:lang w:val="uk-UA"/>
        </w:rPr>
        <w:t xml:space="preserve">за </w:t>
      </w:r>
      <w:r w:rsidR="00D817B7">
        <w:rPr>
          <w:rFonts w:eastAsia="Courier New"/>
          <w:sz w:val="28"/>
          <w:szCs w:val="28"/>
          <w:lang w:val="uk-UA"/>
        </w:rPr>
        <w:t>д</w:t>
      </w:r>
      <w:r w:rsidR="00897384">
        <w:rPr>
          <w:rFonts w:eastAsia="Courier New"/>
          <w:sz w:val="28"/>
          <w:szCs w:val="28"/>
          <w:lang w:val="uk-UA"/>
        </w:rPr>
        <w:t>отримання</w:t>
      </w:r>
      <w:r w:rsidR="00D741FE">
        <w:rPr>
          <w:rFonts w:eastAsia="Courier New"/>
          <w:sz w:val="28"/>
          <w:szCs w:val="28"/>
          <w:lang w:val="uk-UA"/>
        </w:rPr>
        <w:t>м</w:t>
      </w:r>
      <w:r w:rsidR="00897384">
        <w:rPr>
          <w:rFonts w:eastAsia="Courier New"/>
          <w:sz w:val="28"/>
          <w:szCs w:val="28"/>
          <w:lang w:val="uk-UA"/>
        </w:rPr>
        <w:t xml:space="preserve"> встановлених нормативів </w:t>
      </w:r>
      <w:r w:rsidR="00D817B7">
        <w:rPr>
          <w:rFonts w:eastAsia="Courier New"/>
          <w:sz w:val="28"/>
          <w:szCs w:val="28"/>
          <w:lang w:val="uk-UA"/>
        </w:rPr>
        <w:t xml:space="preserve">якості </w:t>
      </w:r>
      <w:r w:rsidR="00897384">
        <w:rPr>
          <w:rFonts w:eastAsia="Courier New"/>
          <w:sz w:val="28"/>
          <w:szCs w:val="28"/>
          <w:lang w:val="uk-UA"/>
        </w:rPr>
        <w:t>питної води</w:t>
      </w:r>
      <w:r w:rsidR="00D817B7">
        <w:rPr>
          <w:rFonts w:eastAsia="Courier New"/>
          <w:sz w:val="28"/>
          <w:szCs w:val="28"/>
          <w:lang w:val="uk-UA"/>
        </w:rPr>
        <w:t xml:space="preserve"> та скиду стічних вод у водойми</w:t>
      </w:r>
      <w:r w:rsidR="00A463F2">
        <w:rPr>
          <w:rFonts w:eastAsia="Courier New"/>
          <w:sz w:val="28"/>
          <w:szCs w:val="28"/>
          <w:lang w:val="uk-UA"/>
        </w:rPr>
        <w:t xml:space="preserve">, </w:t>
      </w:r>
      <w:r w:rsidR="00D817B7">
        <w:rPr>
          <w:rFonts w:eastAsia="Courier New"/>
          <w:sz w:val="28"/>
          <w:szCs w:val="28"/>
          <w:lang w:val="uk-UA"/>
        </w:rPr>
        <w:t xml:space="preserve"> </w:t>
      </w:r>
      <w:r w:rsidR="00A463F2">
        <w:rPr>
          <w:rFonts w:eastAsia="Courier New"/>
          <w:sz w:val="28"/>
          <w:szCs w:val="28"/>
          <w:lang w:val="uk-UA"/>
        </w:rPr>
        <w:t>недостатній та обмежений контроль</w:t>
      </w:r>
      <w:r w:rsidR="00A00408" w:rsidRPr="00A00408">
        <w:rPr>
          <w:rFonts w:eastAsia="Courier New"/>
          <w:sz w:val="28"/>
          <w:szCs w:val="28"/>
          <w:lang w:val="uk-UA"/>
        </w:rPr>
        <w:t xml:space="preserve"> </w:t>
      </w:r>
      <w:r w:rsidR="00D741FE">
        <w:rPr>
          <w:rFonts w:eastAsia="Courier New"/>
          <w:sz w:val="28"/>
          <w:szCs w:val="28"/>
          <w:lang w:val="uk-UA"/>
        </w:rPr>
        <w:t xml:space="preserve">з боку </w:t>
      </w:r>
      <w:r w:rsidR="00A00408">
        <w:rPr>
          <w:rFonts w:eastAsia="Courier New"/>
          <w:sz w:val="28"/>
          <w:szCs w:val="28"/>
          <w:lang w:val="uk-UA"/>
        </w:rPr>
        <w:t>місцевих органів виконавчої влади</w:t>
      </w:r>
      <w:r w:rsidR="00E47C93">
        <w:rPr>
          <w:rFonts w:eastAsia="Courier New"/>
          <w:sz w:val="28"/>
          <w:szCs w:val="28"/>
          <w:lang w:val="uk-UA"/>
        </w:rPr>
        <w:t xml:space="preserve"> за діяльністю житлово-комунальних господарств у сфері централізованого водопостачання та водовідведення</w:t>
      </w:r>
      <w:r w:rsidR="00A463F2">
        <w:rPr>
          <w:rFonts w:eastAsia="Courier New"/>
          <w:sz w:val="28"/>
          <w:szCs w:val="28"/>
          <w:lang w:val="uk-UA"/>
        </w:rPr>
        <w:t>.</w:t>
      </w:r>
    </w:p>
    <w:p w:rsidR="00292B10" w:rsidRDefault="0071696A" w:rsidP="008849D4">
      <w:pPr>
        <w:ind w:left="-426" w:right="-284" w:firstLine="852"/>
        <w:rPr>
          <w:rFonts w:eastAsia="Courier New"/>
          <w:sz w:val="28"/>
          <w:szCs w:val="28"/>
          <w:lang w:val="uk-UA"/>
        </w:rPr>
      </w:pPr>
      <w:r>
        <w:rPr>
          <w:rFonts w:eastAsia="Courier New"/>
          <w:sz w:val="28"/>
          <w:szCs w:val="28"/>
          <w:lang w:val="uk-UA"/>
        </w:rPr>
        <w:t>Аналізуючи роботу</w:t>
      </w:r>
      <w:r w:rsidR="00B23A3E">
        <w:rPr>
          <w:rFonts w:eastAsia="Courier New"/>
          <w:sz w:val="28"/>
          <w:szCs w:val="28"/>
          <w:lang w:val="uk-UA"/>
        </w:rPr>
        <w:t xml:space="preserve"> Тячівського виробничого управління житлово-комунального господарства встановлено,  що контроль за якістю питної води не ведеться,</w:t>
      </w:r>
      <w:r w:rsidR="00832F6E">
        <w:rPr>
          <w:rFonts w:eastAsia="Courier New"/>
          <w:sz w:val="28"/>
          <w:szCs w:val="28"/>
          <w:lang w:val="uk-UA"/>
        </w:rPr>
        <w:t xml:space="preserve"> хлорування не </w:t>
      </w:r>
      <w:r>
        <w:rPr>
          <w:rFonts w:eastAsia="Courier New"/>
          <w:sz w:val="28"/>
          <w:szCs w:val="28"/>
          <w:lang w:val="uk-UA"/>
        </w:rPr>
        <w:t>здійснює</w:t>
      </w:r>
      <w:r w:rsidR="00832F6E">
        <w:rPr>
          <w:rFonts w:eastAsia="Courier New"/>
          <w:sz w:val="28"/>
          <w:szCs w:val="28"/>
          <w:lang w:val="uk-UA"/>
        </w:rPr>
        <w:t>ться,</w:t>
      </w:r>
      <w:r w:rsidR="00B23A3E">
        <w:rPr>
          <w:rFonts w:eastAsia="Courier New"/>
          <w:sz w:val="28"/>
          <w:szCs w:val="28"/>
          <w:lang w:val="uk-UA"/>
        </w:rPr>
        <w:t xml:space="preserve"> на очисних спорудах відсутня лабораторія, договір про проведення аналізу води </w:t>
      </w:r>
      <w:r w:rsidR="00832F6E">
        <w:rPr>
          <w:rFonts w:eastAsia="Courier New"/>
          <w:sz w:val="28"/>
          <w:szCs w:val="28"/>
          <w:lang w:val="uk-UA"/>
        </w:rPr>
        <w:t xml:space="preserve">з </w:t>
      </w:r>
      <w:r w:rsidR="00D86E1A">
        <w:rPr>
          <w:rFonts w:eastAsia="Courier New"/>
          <w:sz w:val="28"/>
          <w:szCs w:val="28"/>
          <w:lang w:val="uk-UA"/>
        </w:rPr>
        <w:t xml:space="preserve">Тячівською районною філією </w:t>
      </w:r>
      <w:r w:rsidR="008849D4">
        <w:rPr>
          <w:rFonts w:eastAsia="Courier New"/>
          <w:sz w:val="28"/>
          <w:szCs w:val="28"/>
          <w:lang w:val="uk-UA"/>
        </w:rPr>
        <w:t xml:space="preserve">ДУ «ЗОЛЦ МОЗ України» </w:t>
      </w:r>
      <w:r w:rsidR="00B23A3E">
        <w:rPr>
          <w:rFonts w:eastAsia="Courier New"/>
          <w:sz w:val="28"/>
          <w:szCs w:val="28"/>
          <w:lang w:val="uk-UA"/>
        </w:rPr>
        <w:t xml:space="preserve">не </w:t>
      </w:r>
      <w:r w:rsidR="00D86E1A">
        <w:rPr>
          <w:rFonts w:eastAsia="Courier New"/>
          <w:sz w:val="28"/>
          <w:szCs w:val="28"/>
          <w:lang w:val="uk-UA"/>
        </w:rPr>
        <w:t>пере</w:t>
      </w:r>
      <w:r w:rsidR="00B23A3E">
        <w:rPr>
          <w:rFonts w:eastAsia="Courier New"/>
          <w:sz w:val="28"/>
          <w:szCs w:val="28"/>
          <w:lang w:val="uk-UA"/>
        </w:rPr>
        <w:t xml:space="preserve">укладений. </w:t>
      </w:r>
      <w:r w:rsidR="00564510">
        <w:rPr>
          <w:rFonts w:eastAsia="Courier New"/>
          <w:sz w:val="28"/>
          <w:szCs w:val="28"/>
          <w:lang w:val="uk-UA"/>
        </w:rPr>
        <w:t>Інформація про якість питної води на веб-сайтах місцевих органів виконавчої влади</w:t>
      </w:r>
      <w:r w:rsidR="00832F6E">
        <w:rPr>
          <w:rFonts w:eastAsia="Courier New"/>
          <w:sz w:val="28"/>
          <w:szCs w:val="28"/>
          <w:lang w:val="uk-UA"/>
        </w:rPr>
        <w:t xml:space="preserve"> та </w:t>
      </w:r>
      <w:r>
        <w:rPr>
          <w:rFonts w:eastAsia="Courier New"/>
          <w:sz w:val="28"/>
          <w:szCs w:val="28"/>
          <w:lang w:val="uk-UA"/>
        </w:rPr>
        <w:t xml:space="preserve">в </w:t>
      </w:r>
      <w:r w:rsidR="00832F6E">
        <w:rPr>
          <w:rFonts w:eastAsia="Courier New"/>
          <w:sz w:val="28"/>
          <w:szCs w:val="28"/>
          <w:lang w:val="uk-UA"/>
        </w:rPr>
        <w:t>засобах масової інформації</w:t>
      </w:r>
      <w:r w:rsidR="00564510">
        <w:rPr>
          <w:rFonts w:eastAsia="Courier New"/>
          <w:sz w:val="28"/>
          <w:szCs w:val="28"/>
          <w:lang w:val="uk-UA"/>
        </w:rPr>
        <w:t xml:space="preserve"> не висвітлюється</w:t>
      </w:r>
      <w:r w:rsidR="00832F6E">
        <w:rPr>
          <w:rFonts w:eastAsia="Courier New"/>
          <w:sz w:val="28"/>
          <w:szCs w:val="28"/>
          <w:lang w:val="uk-UA"/>
        </w:rPr>
        <w:t>.</w:t>
      </w:r>
    </w:p>
    <w:p w:rsidR="00C97353" w:rsidRDefault="00292B10" w:rsidP="008849D4">
      <w:pPr>
        <w:ind w:left="-426" w:right="-284" w:firstLine="852"/>
        <w:rPr>
          <w:rFonts w:eastAsia="Courier New"/>
          <w:sz w:val="28"/>
          <w:szCs w:val="28"/>
          <w:lang w:val="uk-UA"/>
        </w:rPr>
      </w:pPr>
      <w:r>
        <w:rPr>
          <w:rFonts w:eastAsia="Courier New"/>
          <w:sz w:val="28"/>
          <w:szCs w:val="28"/>
          <w:lang w:val="uk-UA"/>
        </w:rPr>
        <w:t xml:space="preserve">Крім цього, 10 березня 2009 року  п’ятнадцятою сесією Тячівської районної ради п’ятого скликання було прийнято рішення щодо передачі житлового фонду та мереж водопостачання і водовідведення у власність Тячівської міської ради з подальшим його обслуговуванням. </w:t>
      </w:r>
      <w:r w:rsidR="0071696A">
        <w:rPr>
          <w:rFonts w:eastAsia="Courier New"/>
          <w:sz w:val="28"/>
          <w:szCs w:val="28"/>
          <w:lang w:val="uk-UA"/>
        </w:rPr>
        <w:t>Підставою для прийняття рішення послужило неправомірне</w:t>
      </w:r>
      <w:r>
        <w:rPr>
          <w:rFonts w:eastAsia="Courier New"/>
          <w:sz w:val="28"/>
          <w:szCs w:val="28"/>
          <w:lang w:val="uk-UA"/>
        </w:rPr>
        <w:t xml:space="preserve"> списання і продаж балансоутримувачем</w:t>
      </w:r>
      <w:r w:rsidR="0071696A">
        <w:rPr>
          <w:rFonts w:eastAsia="Courier New"/>
          <w:sz w:val="28"/>
          <w:szCs w:val="28"/>
          <w:lang w:val="uk-UA"/>
        </w:rPr>
        <w:t xml:space="preserve">, тобто Тячівським ВУЖКГ, </w:t>
      </w:r>
      <w:r>
        <w:rPr>
          <w:rFonts w:eastAsia="Courier New"/>
          <w:sz w:val="28"/>
          <w:szCs w:val="28"/>
          <w:lang w:val="uk-UA"/>
        </w:rPr>
        <w:t xml:space="preserve"> транспортних засобів</w:t>
      </w:r>
      <w:r w:rsidR="00C97353">
        <w:rPr>
          <w:rFonts w:eastAsia="Courier New"/>
          <w:sz w:val="28"/>
          <w:szCs w:val="28"/>
          <w:lang w:val="uk-UA"/>
        </w:rPr>
        <w:t>, які мали бути передані Тячівському міському комунальному підприємству «</w:t>
      </w:r>
      <w:proofErr w:type="spellStart"/>
      <w:r w:rsidR="00C97353">
        <w:rPr>
          <w:rFonts w:eastAsia="Courier New"/>
          <w:sz w:val="28"/>
          <w:szCs w:val="28"/>
          <w:lang w:val="uk-UA"/>
        </w:rPr>
        <w:t>Міськжитлокомунгосп</w:t>
      </w:r>
      <w:proofErr w:type="spellEnd"/>
      <w:r w:rsidR="00C97353">
        <w:rPr>
          <w:rFonts w:eastAsia="Courier New"/>
          <w:sz w:val="28"/>
          <w:szCs w:val="28"/>
          <w:lang w:val="uk-UA"/>
        </w:rPr>
        <w:t>» для обслуговування мереж водопостачання та водовідведення</w:t>
      </w:r>
      <w:r w:rsidR="000640A5">
        <w:rPr>
          <w:rFonts w:eastAsia="Courier New"/>
          <w:sz w:val="28"/>
          <w:szCs w:val="28"/>
          <w:lang w:val="uk-UA"/>
        </w:rPr>
        <w:t xml:space="preserve"> житлового фонду</w:t>
      </w:r>
      <w:r w:rsidR="00C97353">
        <w:rPr>
          <w:rFonts w:eastAsia="Courier New"/>
          <w:sz w:val="28"/>
          <w:szCs w:val="28"/>
          <w:lang w:val="uk-UA"/>
        </w:rPr>
        <w:t xml:space="preserve">. </w:t>
      </w:r>
    </w:p>
    <w:p w:rsidR="00391B9A" w:rsidRDefault="000640A5" w:rsidP="008849D4">
      <w:pPr>
        <w:ind w:left="-426" w:right="-284" w:firstLine="852"/>
        <w:rPr>
          <w:rFonts w:eastAsia="Courier New"/>
          <w:sz w:val="28"/>
          <w:szCs w:val="28"/>
          <w:lang w:val="uk-UA"/>
        </w:rPr>
      </w:pPr>
      <w:r>
        <w:rPr>
          <w:rFonts w:eastAsia="Courier New"/>
          <w:sz w:val="28"/>
          <w:szCs w:val="28"/>
          <w:lang w:val="uk-UA"/>
        </w:rPr>
        <w:t>Спільним рішенням районної та міської рад</w:t>
      </w:r>
      <w:r w:rsidR="00C97353">
        <w:rPr>
          <w:rFonts w:eastAsia="Courier New"/>
          <w:sz w:val="28"/>
          <w:szCs w:val="28"/>
          <w:lang w:val="uk-UA"/>
        </w:rPr>
        <w:t xml:space="preserve"> </w:t>
      </w:r>
      <w:r w:rsidR="002A4A46">
        <w:rPr>
          <w:rFonts w:eastAsia="Courier New"/>
          <w:sz w:val="28"/>
          <w:szCs w:val="28"/>
          <w:lang w:val="uk-UA"/>
        </w:rPr>
        <w:t xml:space="preserve">було </w:t>
      </w:r>
      <w:r w:rsidR="00C97353">
        <w:rPr>
          <w:rFonts w:eastAsia="Courier New"/>
          <w:sz w:val="28"/>
          <w:szCs w:val="28"/>
          <w:lang w:val="uk-UA"/>
        </w:rPr>
        <w:t xml:space="preserve">утворено комісію з питань приймання - передачі </w:t>
      </w:r>
      <w:r w:rsidR="00903E5E">
        <w:rPr>
          <w:rFonts w:eastAsia="Courier New"/>
          <w:sz w:val="28"/>
          <w:szCs w:val="28"/>
          <w:lang w:val="uk-UA"/>
        </w:rPr>
        <w:t xml:space="preserve">комунального </w:t>
      </w:r>
      <w:r w:rsidR="00C97353">
        <w:rPr>
          <w:rFonts w:eastAsia="Courier New"/>
          <w:sz w:val="28"/>
          <w:szCs w:val="28"/>
          <w:lang w:val="uk-UA"/>
        </w:rPr>
        <w:t>майна</w:t>
      </w:r>
      <w:r w:rsidR="00903E5E">
        <w:rPr>
          <w:rFonts w:eastAsia="Courier New"/>
          <w:sz w:val="28"/>
          <w:szCs w:val="28"/>
          <w:lang w:val="uk-UA"/>
        </w:rPr>
        <w:t xml:space="preserve">. </w:t>
      </w:r>
      <w:r>
        <w:rPr>
          <w:rFonts w:eastAsia="Courier New"/>
          <w:sz w:val="28"/>
          <w:szCs w:val="28"/>
          <w:lang w:val="uk-UA"/>
        </w:rPr>
        <w:t>П</w:t>
      </w:r>
      <w:r w:rsidR="009F3C55">
        <w:rPr>
          <w:rFonts w:eastAsia="Courier New"/>
          <w:sz w:val="28"/>
          <w:szCs w:val="28"/>
          <w:lang w:val="uk-UA"/>
        </w:rPr>
        <w:t>рове</w:t>
      </w:r>
      <w:r>
        <w:rPr>
          <w:rFonts w:eastAsia="Courier New"/>
          <w:sz w:val="28"/>
          <w:szCs w:val="28"/>
          <w:lang w:val="uk-UA"/>
        </w:rPr>
        <w:t>дено</w:t>
      </w:r>
      <w:r w:rsidR="008F1AFA">
        <w:rPr>
          <w:rFonts w:eastAsia="Courier New"/>
          <w:sz w:val="28"/>
          <w:szCs w:val="28"/>
          <w:lang w:val="uk-UA"/>
        </w:rPr>
        <w:t xml:space="preserve"> декілька </w:t>
      </w:r>
      <w:r w:rsidR="009F3C55">
        <w:rPr>
          <w:rFonts w:eastAsia="Courier New"/>
          <w:sz w:val="28"/>
          <w:szCs w:val="28"/>
          <w:lang w:val="uk-UA"/>
        </w:rPr>
        <w:t>засідань</w:t>
      </w:r>
      <w:r w:rsidR="008F1AFA">
        <w:rPr>
          <w:rFonts w:eastAsia="Courier New"/>
          <w:sz w:val="28"/>
          <w:szCs w:val="28"/>
          <w:lang w:val="uk-UA"/>
        </w:rPr>
        <w:t>, узгод</w:t>
      </w:r>
      <w:r w:rsidR="00C741CE">
        <w:rPr>
          <w:rFonts w:eastAsia="Courier New"/>
          <w:sz w:val="28"/>
          <w:szCs w:val="28"/>
          <w:lang w:val="uk-UA"/>
        </w:rPr>
        <w:t>жено</w:t>
      </w:r>
      <w:r w:rsidR="008F1AFA">
        <w:rPr>
          <w:rFonts w:eastAsia="Courier New"/>
          <w:sz w:val="28"/>
          <w:szCs w:val="28"/>
          <w:lang w:val="uk-UA"/>
        </w:rPr>
        <w:t xml:space="preserve"> </w:t>
      </w:r>
      <w:r w:rsidR="009F3C55">
        <w:rPr>
          <w:rFonts w:eastAsia="Courier New"/>
          <w:sz w:val="28"/>
          <w:szCs w:val="28"/>
          <w:lang w:val="uk-UA"/>
        </w:rPr>
        <w:t>порядок</w:t>
      </w:r>
      <w:r w:rsidR="008F1AFA">
        <w:rPr>
          <w:rFonts w:eastAsia="Courier New"/>
          <w:sz w:val="28"/>
          <w:szCs w:val="28"/>
          <w:lang w:val="uk-UA"/>
        </w:rPr>
        <w:t xml:space="preserve"> </w:t>
      </w:r>
      <w:r w:rsidR="00903E5E">
        <w:rPr>
          <w:rFonts w:eastAsia="Courier New"/>
          <w:sz w:val="28"/>
          <w:szCs w:val="28"/>
          <w:lang w:val="uk-UA"/>
        </w:rPr>
        <w:t xml:space="preserve">приймання - </w:t>
      </w:r>
      <w:r w:rsidR="008F1AFA">
        <w:rPr>
          <w:rFonts w:eastAsia="Courier New"/>
          <w:sz w:val="28"/>
          <w:szCs w:val="28"/>
          <w:lang w:val="uk-UA"/>
        </w:rPr>
        <w:t xml:space="preserve">передачі </w:t>
      </w:r>
      <w:r w:rsidR="009F3C55">
        <w:rPr>
          <w:rFonts w:eastAsia="Courier New"/>
          <w:sz w:val="28"/>
          <w:szCs w:val="28"/>
          <w:lang w:val="uk-UA"/>
        </w:rPr>
        <w:t xml:space="preserve"> багатоквартирних будинків, мереж водопостачання та водовідведення, транспортних засобів,</w:t>
      </w:r>
      <w:r w:rsidR="008F1AFA">
        <w:rPr>
          <w:rFonts w:eastAsia="Courier New"/>
          <w:sz w:val="28"/>
          <w:szCs w:val="28"/>
          <w:lang w:val="uk-UA"/>
        </w:rPr>
        <w:t xml:space="preserve"> </w:t>
      </w:r>
      <w:r w:rsidR="00391B9A">
        <w:rPr>
          <w:rFonts w:eastAsia="Courier New"/>
          <w:sz w:val="28"/>
          <w:szCs w:val="28"/>
          <w:lang w:val="uk-UA"/>
        </w:rPr>
        <w:t>адміністративн</w:t>
      </w:r>
      <w:r w:rsidR="00903E5E">
        <w:rPr>
          <w:rFonts w:eastAsia="Courier New"/>
          <w:sz w:val="28"/>
          <w:szCs w:val="28"/>
          <w:lang w:val="uk-UA"/>
        </w:rPr>
        <w:t>ої</w:t>
      </w:r>
      <w:r w:rsidR="00391B9A">
        <w:rPr>
          <w:rFonts w:eastAsia="Courier New"/>
          <w:sz w:val="28"/>
          <w:szCs w:val="28"/>
          <w:lang w:val="uk-UA"/>
        </w:rPr>
        <w:t xml:space="preserve"> будівлі</w:t>
      </w:r>
      <w:r w:rsidR="00881A2C">
        <w:rPr>
          <w:rFonts w:eastAsia="Courier New"/>
          <w:sz w:val="28"/>
          <w:szCs w:val="28"/>
          <w:lang w:val="uk-UA"/>
        </w:rPr>
        <w:t xml:space="preserve"> та відповідної</w:t>
      </w:r>
      <w:r w:rsidR="00903E5E">
        <w:rPr>
          <w:rFonts w:eastAsia="Courier New"/>
          <w:sz w:val="28"/>
          <w:szCs w:val="28"/>
          <w:lang w:val="uk-UA"/>
        </w:rPr>
        <w:t xml:space="preserve"> </w:t>
      </w:r>
      <w:r w:rsidR="00881A2C">
        <w:rPr>
          <w:rFonts w:eastAsia="Courier New"/>
          <w:sz w:val="28"/>
          <w:szCs w:val="28"/>
          <w:lang w:val="uk-UA"/>
        </w:rPr>
        <w:t>документації</w:t>
      </w:r>
      <w:r w:rsidR="009F3C55">
        <w:rPr>
          <w:rFonts w:eastAsia="Courier New"/>
          <w:sz w:val="28"/>
          <w:szCs w:val="28"/>
          <w:lang w:val="uk-UA"/>
        </w:rPr>
        <w:t>.</w:t>
      </w:r>
      <w:r w:rsidR="00903E5E">
        <w:rPr>
          <w:rFonts w:eastAsia="Courier New"/>
          <w:sz w:val="28"/>
          <w:szCs w:val="28"/>
          <w:lang w:val="uk-UA"/>
        </w:rPr>
        <w:t xml:space="preserve"> Останнє засідання комісії відбулося</w:t>
      </w:r>
      <w:r w:rsidR="008F1AFA">
        <w:rPr>
          <w:rFonts w:eastAsia="Courier New"/>
          <w:sz w:val="28"/>
          <w:szCs w:val="28"/>
          <w:lang w:val="uk-UA"/>
        </w:rPr>
        <w:t xml:space="preserve"> 18.10.2018 року</w:t>
      </w:r>
      <w:r w:rsidR="002A4A46">
        <w:rPr>
          <w:rFonts w:eastAsia="Courier New"/>
          <w:sz w:val="28"/>
          <w:szCs w:val="28"/>
          <w:lang w:val="uk-UA"/>
        </w:rPr>
        <w:t xml:space="preserve">, </w:t>
      </w:r>
      <w:r w:rsidR="003D4D63">
        <w:rPr>
          <w:rFonts w:eastAsia="Courier New"/>
          <w:sz w:val="28"/>
          <w:szCs w:val="28"/>
          <w:lang w:val="uk-UA"/>
        </w:rPr>
        <w:t>подальше проведення засідань було неможливим через неявку</w:t>
      </w:r>
      <w:r w:rsidR="002A4A46">
        <w:rPr>
          <w:rFonts w:eastAsia="Courier New"/>
          <w:sz w:val="28"/>
          <w:szCs w:val="28"/>
          <w:lang w:val="uk-UA"/>
        </w:rPr>
        <w:t xml:space="preserve"> </w:t>
      </w:r>
      <w:r w:rsidR="00903E5E">
        <w:rPr>
          <w:rFonts w:eastAsia="Courier New"/>
          <w:sz w:val="28"/>
          <w:szCs w:val="28"/>
          <w:lang w:val="uk-UA"/>
        </w:rPr>
        <w:t>адмінперсонал</w:t>
      </w:r>
      <w:r w:rsidR="003D4D63">
        <w:rPr>
          <w:rFonts w:eastAsia="Courier New"/>
          <w:sz w:val="28"/>
          <w:szCs w:val="28"/>
          <w:lang w:val="uk-UA"/>
        </w:rPr>
        <w:t>у</w:t>
      </w:r>
      <w:r w:rsidR="00903E5E">
        <w:rPr>
          <w:rFonts w:eastAsia="Courier New"/>
          <w:sz w:val="28"/>
          <w:szCs w:val="28"/>
          <w:lang w:val="uk-UA"/>
        </w:rPr>
        <w:t xml:space="preserve"> виробничого</w:t>
      </w:r>
      <w:r w:rsidR="008F1AFA">
        <w:rPr>
          <w:rFonts w:eastAsia="Courier New"/>
          <w:sz w:val="28"/>
          <w:szCs w:val="28"/>
          <w:lang w:val="uk-UA"/>
        </w:rPr>
        <w:t xml:space="preserve"> </w:t>
      </w:r>
      <w:r w:rsidR="009F3C55">
        <w:rPr>
          <w:rFonts w:eastAsia="Courier New"/>
          <w:sz w:val="28"/>
          <w:szCs w:val="28"/>
          <w:lang w:val="uk-UA"/>
        </w:rPr>
        <w:t xml:space="preserve"> </w:t>
      </w:r>
      <w:r w:rsidR="008F1AFA">
        <w:rPr>
          <w:rFonts w:eastAsia="Courier New"/>
          <w:sz w:val="28"/>
          <w:szCs w:val="28"/>
          <w:lang w:val="uk-UA"/>
        </w:rPr>
        <w:lastRenderedPageBreak/>
        <w:t>управління</w:t>
      </w:r>
      <w:r w:rsidR="006D2C58">
        <w:rPr>
          <w:rFonts w:eastAsia="Courier New"/>
          <w:sz w:val="28"/>
          <w:szCs w:val="28"/>
          <w:lang w:val="uk-UA"/>
        </w:rPr>
        <w:t xml:space="preserve">. </w:t>
      </w:r>
      <w:r w:rsidR="009F3C55">
        <w:rPr>
          <w:rFonts w:eastAsia="Courier New"/>
          <w:sz w:val="28"/>
          <w:szCs w:val="28"/>
          <w:lang w:val="uk-UA"/>
        </w:rPr>
        <w:t xml:space="preserve">Незважаючи на те, що </w:t>
      </w:r>
      <w:r w:rsidR="006D2C58">
        <w:rPr>
          <w:rFonts w:eastAsia="Courier New"/>
          <w:sz w:val="28"/>
          <w:szCs w:val="28"/>
          <w:lang w:val="uk-UA"/>
        </w:rPr>
        <w:t xml:space="preserve">Тячівською міською радою неодноразово надсилалися листи з проханням </w:t>
      </w:r>
      <w:r w:rsidR="00903E5E">
        <w:rPr>
          <w:rFonts w:eastAsia="Courier New"/>
          <w:sz w:val="28"/>
          <w:szCs w:val="28"/>
          <w:lang w:val="uk-UA"/>
        </w:rPr>
        <w:t>продовжити роботу комісії та</w:t>
      </w:r>
      <w:r w:rsidR="008F1AFA">
        <w:rPr>
          <w:rFonts w:eastAsia="Courier New"/>
          <w:sz w:val="28"/>
          <w:szCs w:val="28"/>
          <w:lang w:val="uk-UA"/>
        </w:rPr>
        <w:t xml:space="preserve"> </w:t>
      </w:r>
      <w:r w:rsidR="006D2C58">
        <w:rPr>
          <w:rFonts w:eastAsia="Courier New"/>
          <w:sz w:val="28"/>
          <w:szCs w:val="28"/>
          <w:lang w:val="uk-UA"/>
        </w:rPr>
        <w:t xml:space="preserve">передати </w:t>
      </w:r>
      <w:r w:rsidR="009F3C55">
        <w:rPr>
          <w:rFonts w:eastAsia="Courier New"/>
          <w:sz w:val="28"/>
          <w:szCs w:val="28"/>
          <w:lang w:val="uk-UA"/>
        </w:rPr>
        <w:t xml:space="preserve">зазначені вище </w:t>
      </w:r>
      <w:r w:rsidR="006D2C58">
        <w:rPr>
          <w:rFonts w:eastAsia="Courier New"/>
          <w:sz w:val="28"/>
          <w:szCs w:val="28"/>
          <w:lang w:val="uk-UA"/>
        </w:rPr>
        <w:t>об’єкти</w:t>
      </w:r>
      <w:r w:rsidR="008F1AFA">
        <w:rPr>
          <w:rFonts w:eastAsia="Courier New"/>
          <w:sz w:val="28"/>
          <w:szCs w:val="28"/>
          <w:lang w:val="uk-UA"/>
        </w:rPr>
        <w:t xml:space="preserve">, </w:t>
      </w:r>
      <w:r w:rsidR="00903E5E">
        <w:rPr>
          <w:rFonts w:eastAsia="Courier New"/>
          <w:sz w:val="28"/>
          <w:szCs w:val="28"/>
          <w:lang w:val="uk-UA"/>
        </w:rPr>
        <w:t xml:space="preserve">порозуміння з керівництвом Тячівського ВУЖКГ не </w:t>
      </w:r>
      <w:r w:rsidR="00A051C9">
        <w:rPr>
          <w:rFonts w:eastAsia="Courier New"/>
          <w:sz w:val="28"/>
          <w:szCs w:val="28"/>
          <w:lang w:val="uk-UA"/>
        </w:rPr>
        <w:t>знайден</w:t>
      </w:r>
      <w:r w:rsidR="00903E5E">
        <w:rPr>
          <w:rFonts w:eastAsia="Courier New"/>
          <w:sz w:val="28"/>
          <w:szCs w:val="28"/>
          <w:lang w:val="uk-UA"/>
        </w:rPr>
        <w:t>о</w:t>
      </w:r>
      <w:r w:rsidR="006D2C58">
        <w:rPr>
          <w:rFonts w:eastAsia="Courier New"/>
          <w:sz w:val="28"/>
          <w:szCs w:val="28"/>
          <w:lang w:val="uk-UA"/>
        </w:rPr>
        <w:t xml:space="preserve">. </w:t>
      </w:r>
      <w:r w:rsidR="002A4A46">
        <w:rPr>
          <w:rFonts w:eastAsia="Courier New"/>
          <w:sz w:val="28"/>
          <w:szCs w:val="28"/>
          <w:lang w:val="uk-UA"/>
        </w:rPr>
        <w:t xml:space="preserve">Не дало позитивних результатів і обговорення цього питання на громадських слуханнях, що відбулися у 2018 році за зверненням </w:t>
      </w:r>
      <w:r w:rsidR="00A051C9">
        <w:rPr>
          <w:rFonts w:eastAsia="Courier New"/>
          <w:sz w:val="28"/>
          <w:szCs w:val="28"/>
          <w:lang w:val="uk-UA"/>
        </w:rPr>
        <w:t>ініціативної групи та пропозиціями громадян, опублікованими</w:t>
      </w:r>
      <w:r w:rsidR="002A4A46">
        <w:rPr>
          <w:rFonts w:eastAsia="Courier New"/>
          <w:sz w:val="28"/>
          <w:szCs w:val="28"/>
          <w:lang w:val="uk-UA"/>
        </w:rPr>
        <w:t xml:space="preserve"> у соціальних мережах. </w:t>
      </w:r>
    </w:p>
    <w:p w:rsidR="00183ED6" w:rsidRDefault="00A051C9" w:rsidP="008849D4">
      <w:pPr>
        <w:ind w:left="-426" w:right="-284" w:firstLine="852"/>
        <w:rPr>
          <w:rFonts w:eastAsia="Courier New"/>
          <w:sz w:val="28"/>
          <w:szCs w:val="28"/>
          <w:lang w:val="uk-UA"/>
        </w:rPr>
      </w:pPr>
      <w:r>
        <w:rPr>
          <w:rFonts w:eastAsia="Courier New"/>
          <w:sz w:val="28"/>
          <w:szCs w:val="28"/>
          <w:lang w:val="uk-UA"/>
        </w:rPr>
        <w:t>Не можна залишити поза увагою той факт</w:t>
      </w:r>
      <w:r w:rsidR="009F3C55">
        <w:rPr>
          <w:rFonts w:eastAsia="Courier New"/>
          <w:sz w:val="28"/>
          <w:szCs w:val="28"/>
          <w:lang w:val="uk-UA"/>
        </w:rPr>
        <w:t>,</w:t>
      </w:r>
      <w:r>
        <w:rPr>
          <w:rFonts w:eastAsia="Courier New"/>
          <w:sz w:val="28"/>
          <w:szCs w:val="28"/>
          <w:lang w:val="uk-UA"/>
        </w:rPr>
        <w:t xml:space="preserve"> що</w:t>
      </w:r>
      <w:r w:rsidR="009F3C55">
        <w:rPr>
          <w:rFonts w:eastAsia="Courier New"/>
          <w:sz w:val="28"/>
          <w:szCs w:val="28"/>
          <w:lang w:val="uk-UA"/>
        </w:rPr>
        <w:t xml:space="preserve"> впродовж </w:t>
      </w:r>
      <w:r w:rsidR="00881A2C">
        <w:rPr>
          <w:rFonts w:eastAsia="Courier New"/>
          <w:sz w:val="28"/>
          <w:szCs w:val="28"/>
          <w:lang w:val="uk-UA"/>
        </w:rPr>
        <w:t>десяти</w:t>
      </w:r>
      <w:r w:rsidR="009F3C55">
        <w:rPr>
          <w:rFonts w:eastAsia="Courier New"/>
          <w:sz w:val="28"/>
          <w:szCs w:val="28"/>
          <w:lang w:val="uk-UA"/>
        </w:rPr>
        <w:t xml:space="preserve"> років до Тячівської міської ради </w:t>
      </w:r>
      <w:r w:rsidR="00AB4480">
        <w:rPr>
          <w:rFonts w:eastAsia="Courier New"/>
          <w:sz w:val="28"/>
          <w:szCs w:val="28"/>
          <w:lang w:val="uk-UA"/>
        </w:rPr>
        <w:t>зверталися жителі</w:t>
      </w:r>
      <w:r w:rsidR="006D2C58">
        <w:rPr>
          <w:rFonts w:eastAsia="Courier New"/>
          <w:sz w:val="28"/>
          <w:szCs w:val="28"/>
          <w:lang w:val="uk-UA"/>
        </w:rPr>
        <w:t xml:space="preserve"> багато</w:t>
      </w:r>
      <w:r w:rsidR="009F3C55">
        <w:rPr>
          <w:rFonts w:eastAsia="Courier New"/>
          <w:sz w:val="28"/>
          <w:szCs w:val="28"/>
          <w:lang w:val="uk-UA"/>
        </w:rPr>
        <w:t>квартирних</w:t>
      </w:r>
      <w:r w:rsidR="006D2C58">
        <w:rPr>
          <w:rFonts w:eastAsia="Courier New"/>
          <w:sz w:val="28"/>
          <w:szCs w:val="28"/>
          <w:lang w:val="uk-UA"/>
        </w:rPr>
        <w:t xml:space="preserve"> будинків</w:t>
      </w:r>
      <w:r w:rsidR="00FF5D55">
        <w:rPr>
          <w:rFonts w:eastAsia="Courier New"/>
          <w:sz w:val="28"/>
          <w:szCs w:val="28"/>
          <w:lang w:val="uk-UA"/>
        </w:rPr>
        <w:t xml:space="preserve">, розташованих по </w:t>
      </w:r>
      <w:r w:rsidR="00AB4480">
        <w:rPr>
          <w:rFonts w:eastAsia="Courier New"/>
          <w:sz w:val="28"/>
          <w:szCs w:val="28"/>
          <w:lang w:val="uk-UA"/>
        </w:rPr>
        <w:t xml:space="preserve"> </w:t>
      </w:r>
      <w:r w:rsidR="006D2C58">
        <w:rPr>
          <w:rFonts w:eastAsia="Courier New"/>
          <w:sz w:val="28"/>
          <w:szCs w:val="28"/>
          <w:lang w:val="uk-UA"/>
        </w:rPr>
        <w:t>вулиц</w:t>
      </w:r>
      <w:r w:rsidR="00FF5D55">
        <w:rPr>
          <w:rFonts w:eastAsia="Courier New"/>
          <w:sz w:val="28"/>
          <w:szCs w:val="28"/>
          <w:lang w:val="uk-UA"/>
        </w:rPr>
        <w:t>ях</w:t>
      </w:r>
      <w:r>
        <w:rPr>
          <w:rFonts w:eastAsia="Courier New"/>
          <w:sz w:val="28"/>
          <w:szCs w:val="28"/>
          <w:lang w:val="uk-UA"/>
        </w:rPr>
        <w:t>:</w:t>
      </w:r>
      <w:r w:rsidR="006D2C58">
        <w:rPr>
          <w:rFonts w:eastAsia="Courier New"/>
          <w:sz w:val="28"/>
          <w:szCs w:val="28"/>
          <w:lang w:val="uk-UA"/>
        </w:rPr>
        <w:t xml:space="preserve"> Незалежності</w:t>
      </w:r>
      <w:r w:rsidR="008F1AFA">
        <w:rPr>
          <w:rFonts w:eastAsia="Courier New"/>
          <w:sz w:val="28"/>
          <w:szCs w:val="28"/>
          <w:lang w:val="uk-UA"/>
        </w:rPr>
        <w:t>,</w:t>
      </w:r>
      <w:r w:rsidR="00AB4480">
        <w:rPr>
          <w:rFonts w:eastAsia="Courier New"/>
          <w:sz w:val="28"/>
          <w:szCs w:val="28"/>
          <w:lang w:val="uk-UA"/>
        </w:rPr>
        <w:t xml:space="preserve"> </w:t>
      </w:r>
      <w:proofErr w:type="spellStart"/>
      <w:r w:rsidR="00AB4480">
        <w:rPr>
          <w:rFonts w:eastAsia="Courier New"/>
          <w:sz w:val="28"/>
          <w:szCs w:val="28"/>
          <w:lang w:val="uk-UA"/>
        </w:rPr>
        <w:t>Шапошнікова</w:t>
      </w:r>
      <w:proofErr w:type="spellEnd"/>
      <w:r w:rsidR="00AB4480">
        <w:rPr>
          <w:rFonts w:eastAsia="Courier New"/>
          <w:sz w:val="28"/>
          <w:szCs w:val="28"/>
          <w:lang w:val="uk-UA"/>
        </w:rPr>
        <w:t>, Промислов</w:t>
      </w:r>
      <w:r w:rsidR="00FF5D55">
        <w:rPr>
          <w:rFonts w:eastAsia="Courier New"/>
          <w:sz w:val="28"/>
          <w:szCs w:val="28"/>
          <w:lang w:val="uk-UA"/>
        </w:rPr>
        <w:t>ій</w:t>
      </w:r>
      <w:r w:rsidR="006D2C58">
        <w:rPr>
          <w:rFonts w:eastAsia="Courier New"/>
          <w:sz w:val="28"/>
          <w:szCs w:val="28"/>
          <w:lang w:val="uk-UA"/>
        </w:rPr>
        <w:t>, Вайди у місті Тячів</w:t>
      </w:r>
      <w:r>
        <w:rPr>
          <w:rFonts w:eastAsia="Courier New"/>
          <w:sz w:val="28"/>
          <w:szCs w:val="28"/>
          <w:lang w:val="uk-UA"/>
        </w:rPr>
        <w:t>, з приводу</w:t>
      </w:r>
      <w:r w:rsidR="00AB4480">
        <w:rPr>
          <w:rFonts w:eastAsia="Courier New"/>
          <w:sz w:val="28"/>
          <w:szCs w:val="28"/>
          <w:lang w:val="uk-UA"/>
        </w:rPr>
        <w:t xml:space="preserve"> утримання Тячівським ВУЖКГ</w:t>
      </w:r>
      <w:r w:rsidR="006D2C58">
        <w:rPr>
          <w:rFonts w:eastAsia="Courier New"/>
          <w:sz w:val="28"/>
          <w:szCs w:val="28"/>
          <w:lang w:val="uk-UA"/>
        </w:rPr>
        <w:t xml:space="preserve"> </w:t>
      </w:r>
      <w:r w:rsidR="00AB4480">
        <w:rPr>
          <w:rFonts w:eastAsia="Courier New"/>
          <w:sz w:val="28"/>
          <w:szCs w:val="28"/>
          <w:lang w:val="uk-UA"/>
        </w:rPr>
        <w:t>мереж водопостачання та водовідведення у незадовільному стані</w:t>
      </w:r>
      <w:r w:rsidR="00391B9A">
        <w:rPr>
          <w:rFonts w:eastAsia="Courier New"/>
          <w:sz w:val="28"/>
          <w:szCs w:val="28"/>
          <w:lang w:val="uk-UA"/>
        </w:rPr>
        <w:t>.</w:t>
      </w:r>
      <w:r w:rsidR="00AB4480">
        <w:rPr>
          <w:rFonts w:eastAsia="Courier New"/>
          <w:sz w:val="28"/>
          <w:szCs w:val="28"/>
          <w:lang w:val="uk-UA"/>
        </w:rPr>
        <w:t xml:space="preserve"> </w:t>
      </w:r>
      <w:r w:rsidR="00CC281D">
        <w:rPr>
          <w:rFonts w:eastAsia="Courier New"/>
          <w:sz w:val="28"/>
          <w:szCs w:val="28"/>
          <w:lang w:val="uk-UA"/>
        </w:rPr>
        <w:t xml:space="preserve">Для вирішення цієї проблеми </w:t>
      </w:r>
      <w:r w:rsidR="00AB4480">
        <w:rPr>
          <w:rFonts w:eastAsia="Courier New"/>
          <w:sz w:val="28"/>
          <w:szCs w:val="28"/>
          <w:lang w:val="uk-UA"/>
        </w:rPr>
        <w:t xml:space="preserve">Тячівською міською радою </w:t>
      </w:r>
      <w:r w:rsidR="00CC281D">
        <w:rPr>
          <w:rFonts w:eastAsia="Courier New"/>
          <w:sz w:val="28"/>
          <w:szCs w:val="28"/>
          <w:lang w:val="uk-UA"/>
        </w:rPr>
        <w:t>було замінено</w:t>
      </w:r>
      <w:r w:rsidR="00AB4480">
        <w:rPr>
          <w:rFonts w:eastAsia="Courier New"/>
          <w:sz w:val="28"/>
          <w:szCs w:val="28"/>
          <w:lang w:val="uk-UA"/>
        </w:rPr>
        <w:t xml:space="preserve"> 90 % водопровідних</w:t>
      </w:r>
      <w:r w:rsidR="00C97353">
        <w:rPr>
          <w:rFonts w:eastAsia="Courier New"/>
          <w:sz w:val="28"/>
          <w:szCs w:val="28"/>
          <w:lang w:val="uk-UA"/>
        </w:rPr>
        <w:t xml:space="preserve"> </w:t>
      </w:r>
      <w:r w:rsidR="008F1AFA">
        <w:rPr>
          <w:rFonts w:eastAsia="Courier New"/>
          <w:sz w:val="28"/>
          <w:szCs w:val="28"/>
          <w:lang w:val="uk-UA"/>
        </w:rPr>
        <w:t>труб</w:t>
      </w:r>
      <w:r w:rsidR="00AB4480">
        <w:rPr>
          <w:rFonts w:eastAsia="Courier New"/>
          <w:sz w:val="28"/>
          <w:szCs w:val="28"/>
          <w:lang w:val="uk-UA"/>
        </w:rPr>
        <w:t>, як</w:t>
      </w:r>
      <w:r w:rsidR="008F1AFA">
        <w:rPr>
          <w:rFonts w:eastAsia="Courier New"/>
          <w:sz w:val="28"/>
          <w:szCs w:val="28"/>
          <w:lang w:val="uk-UA"/>
        </w:rPr>
        <w:t>і</w:t>
      </w:r>
      <w:r w:rsidR="006D2C58">
        <w:rPr>
          <w:rFonts w:eastAsia="Courier New"/>
          <w:sz w:val="28"/>
          <w:szCs w:val="28"/>
          <w:lang w:val="uk-UA"/>
        </w:rPr>
        <w:t xml:space="preserve"> наразі знаходяться у </w:t>
      </w:r>
      <w:r w:rsidR="00CC281D">
        <w:rPr>
          <w:rFonts w:eastAsia="Courier New"/>
          <w:sz w:val="28"/>
          <w:szCs w:val="28"/>
          <w:lang w:val="uk-UA"/>
        </w:rPr>
        <w:t>справ</w:t>
      </w:r>
      <w:r w:rsidR="006D2C58">
        <w:rPr>
          <w:rFonts w:eastAsia="Courier New"/>
          <w:sz w:val="28"/>
          <w:szCs w:val="28"/>
          <w:lang w:val="uk-UA"/>
        </w:rPr>
        <w:t>ному</w:t>
      </w:r>
      <w:r w:rsidR="00CC281D">
        <w:rPr>
          <w:rFonts w:eastAsia="Courier New"/>
          <w:sz w:val="28"/>
          <w:szCs w:val="28"/>
          <w:lang w:val="uk-UA"/>
        </w:rPr>
        <w:t xml:space="preserve"> технічному </w:t>
      </w:r>
      <w:r w:rsidR="006D2C58">
        <w:rPr>
          <w:rFonts w:eastAsia="Courier New"/>
          <w:sz w:val="28"/>
          <w:szCs w:val="28"/>
          <w:lang w:val="uk-UA"/>
        </w:rPr>
        <w:t>стані</w:t>
      </w:r>
      <w:r w:rsidR="00C97353">
        <w:rPr>
          <w:rFonts w:eastAsia="Courier New"/>
          <w:sz w:val="28"/>
          <w:szCs w:val="28"/>
          <w:lang w:val="uk-UA"/>
        </w:rPr>
        <w:t>.</w:t>
      </w:r>
    </w:p>
    <w:p w:rsidR="009F3C55" w:rsidRDefault="00F729F8" w:rsidP="008849D4">
      <w:pPr>
        <w:ind w:left="-426" w:right="-284" w:firstLine="852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У січні 2019 року</w:t>
      </w:r>
      <w:r w:rsidR="001A5EC8">
        <w:rPr>
          <w:sz w:val="28"/>
          <w:szCs w:val="28"/>
          <w:lang w:val="uk-UA" w:eastAsia="en-US"/>
        </w:rPr>
        <w:t xml:space="preserve"> адміністрація</w:t>
      </w:r>
      <w:r>
        <w:rPr>
          <w:sz w:val="28"/>
          <w:szCs w:val="28"/>
          <w:lang w:val="uk-UA" w:eastAsia="en-US"/>
        </w:rPr>
        <w:t xml:space="preserve"> Тячівськ</w:t>
      </w:r>
      <w:r w:rsidR="001A5EC8">
        <w:rPr>
          <w:sz w:val="28"/>
          <w:szCs w:val="28"/>
          <w:lang w:val="uk-UA" w:eastAsia="en-US"/>
        </w:rPr>
        <w:t>ого</w:t>
      </w:r>
      <w:r>
        <w:rPr>
          <w:sz w:val="28"/>
          <w:szCs w:val="28"/>
          <w:lang w:val="uk-UA" w:eastAsia="en-US"/>
        </w:rPr>
        <w:t xml:space="preserve"> районн</w:t>
      </w:r>
      <w:r w:rsidR="001A5EC8">
        <w:rPr>
          <w:sz w:val="28"/>
          <w:szCs w:val="28"/>
          <w:lang w:val="uk-UA" w:eastAsia="en-US"/>
        </w:rPr>
        <w:t>ого</w:t>
      </w:r>
      <w:r>
        <w:rPr>
          <w:sz w:val="28"/>
          <w:szCs w:val="28"/>
          <w:lang w:val="uk-UA" w:eastAsia="en-US"/>
        </w:rPr>
        <w:t xml:space="preserve"> виробнич</w:t>
      </w:r>
      <w:r w:rsidR="001A5EC8">
        <w:rPr>
          <w:sz w:val="28"/>
          <w:szCs w:val="28"/>
          <w:lang w:val="uk-UA" w:eastAsia="en-US"/>
        </w:rPr>
        <w:t>ого</w:t>
      </w:r>
      <w:r>
        <w:rPr>
          <w:sz w:val="28"/>
          <w:szCs w:val="28"/>
          <w:lang w:val="uk-UA" w:eastAsia="en-US"/>
        </w:rPr>
        <w:t xml:space="preserve"> управління житлово-комунального господарства</w:t>
      </w:r>
      <w:r w:rsidR="001A5EC8">
        <w:rPr>
          <w:sz w:val="28"/>
          <w:szCs w:val="28"/>
          <w:lang w:val="uk-UA" w:eastAsia="en-US"/>
        </w:rPr>
        <w:t xml:space="preserve"> звернулася до виконкому міської ради з листом про погодження </w:t>
      </w:r>
      <w:r w:rsidR="00CC281D">
        <w:rPr>
          <w:sz w:val="28"/>
          <w:szCs w:val="28"/>
          <w:lang w:val="uk-UA" w:eastAsia="en-US"/>
        </w:rPr>
        <w:t>скоригованих</w:t>
      </w:r>
      <w:r w:rsidR="001A5EC8">
        <w:rPr>
          <w:sz w:val="28"/>
          <w:szCs w:val="28"/>
          <w:lang w:val="uk-UA" w:eastAsia="en-US"/>
        </w:rPr>
        <w:t xml:space="preserve"> тарифів на централізоване водопостачання та водовідведення у </w:t>
      </w:r>
      <w:r w:rsidR="00CC281D">
        <w:rPr>
          <w:sz w:val="28"/>
          <w:szCs w:val="28"/>
          <w:lang w:val="uk-UA" w:eastAsia="en-US"/>
        </w:rPr>
        <w:t>населених пунктах об’єднаної громади</w:t>
      </w:r>
      <w:r w:rsidR="001A5EC8">
        <w:rPr>
          <w:sz w:val="28"/>
          <w:szCs w:val="28"/>
          <w:lang w:val="uk-UA" w:eastAsia="en-US"/>
        </w:rPr>
        <w:t>, які востаннє переглядалися 03.02.2017 року.</w:t>
      </w:r>
      <w:r>
        <w:rPr>
          <w:sz w:val="28"/>
          <w:szCs w:val="28"/>
          <w:lang w:val="uk-UA" w:eastAsia="en-US"/>
        </w:rPr>
        <w:t xml:space="preserve"> </w:t>
      </w:r>
      <w:r w:rsidR="00FD523C">
        <w:rPr>
          <w:sz w:val="28"/>
          <w:szCs w:val="28"/>
          <w:lang w:val="uk-UA" w:eastAsia="en-US"/>
        </w:rPr>
        <w:t>Підставу</w:t>
      </w:r>
      <w:r w:rsidR="00881A2C">
        <w:rPr>
          <w:sz w:val="28"/>
          <w:szCs w:val="28"/>
          <w:lang w:val="uk-UA" w:eastAsia="en-US"/>
        </w:rPr>
        <w:t xml:space="preserve"> для</w:t>
      </w:r>
      <w:r w:rsidR="00FD523C">
        <w:rPr>
          <w:sz w:val="28"/>
          <w:szCs w:val="28"/>
          <w:lang w:val="uk-UA" w:eastAsia="en-US"/>
        </w:rPr>
        <w:t xml:space="preserve"> зміни тарифів населенн</w:t>
      </w:r>
      <w:r w:rsidR="00881A2C">
        <w:rPr>
          <w:sz w:val="28"/>
          <w:szCs w:val="28"/>
          <w:lang w:val="uk-UA" w:eastAsia="en-US"/>
        </w:rPr>
        <w:t>ю</w:t>
      </w:r>
      <w:r w:rsidR="00FD523C">
        <w:rPr>
          <w:sz w:val="28"/>
          <w:szCs w:val="28"/>
          <w:lang w:val="uk-UA" w:eastAsia="en-US"/>
        </w:rPr>
        <w:t xml:space="preserve"> в сторону збільшення  з 15.39 грн до 21.64 грн на водопостачання та з 7.14 грн. до 9.08 грн. на водовідведення начальни</w:t>
      </w:r>
      <w:r w:rsidR="001B663C">
        <w:rPr>
          <w:sz w:val="28"/>
          <w:szCs w:val="28"/>
          <w:lang w:val="uk-UA" w:eastAsia="en-US"/>
        </w:rPr>
        <w:t xml:space="preserve">к підприємства пояснити не зміг, що </w:t>
      </w:r>
      <w:r w:rsidR="00881A2C">
        <w:rPr>
          <w:sz w:val="28"/>
          <w:szCs w:val="28"/>
          <w:lang w:val="uk-UA" w:eastAsia="en-US"/>
        </w:rPr>
        <w:t xml:space="preserve">і </w:t>
      </w:r>
      <w:r w:rsidR="001B663C">
        <w:rPr>
          <w:sz w:val="28"/>
          <w:szCs w:val="28"/>
          <w:lang w:val="uk-UA" w:eastAsia="en-US"/>
        </w:rPr>
        <w:t xml:space="preserve">стало причиною </w:t>
      </w:r>
      <w:r w:rsidR="009F3C55">
        <w:rPr>
          <w:sz w:val="28"/>
          <w:szCs w:val="28"/>
          <w:lang w:val="uk-UA" w:eastAsia="en-US"/>
        </w:rPr>
        <w:t>повернення матеріалів</w:t>
      </w:r>
      <w:r w:rsidR="00781B27">
        <w:rPr>
          <w:sz w:val="28"/>
          <w:szCs w:val="28"/>
          <w:lang w:val="uk-UA" w:eastAsia="en-US"/>
        </w:rPr>
        <w:t xml:space="preserve"> для додаткового вивчення.</w:t>
      </w:r>
    </w:p>
    <w:p w:rsidR="00806C8A" w:rsidRDefault="00391B9A" w:rsidP="008849D4">
      <w:pPr>
        <w:ind w:left="-426" w:right="-284" w:firstLine="852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</w:t>
      </w:r>
      <w:r w:rsidR="00E91D7D">
        <w:rPr>
          <w:sz w:val="28"/>
          <w:szCs w:val="28"/>
          <w:lang w:val="uk-UA"/>
        </w:rPr>
        <w:t>вищенаведен</w:t>
      </w:r>
      <w:r>
        <w:rPr>
          <w:sz w:val="28"/>
          <w:szCs w:val="28"/>
          <w:lang w:val="uk-UA"/>
        </w:rPr>
        <w:t>е</w:t>
      </w:r>
      <w:r w:rsidR="00E91D7D">
        <w:rPr>
          <w:sz w:val="28"/>
          <w:szCs w:val="28"/>
          <w:lang w:val="uk-UA"/>
        </w:rPr>
        <w:t xml:space="preserve"> та керуючись </w:t>
      </w:r>
      <w:r w:rsidR="00834160">
        <w:rPr>
          <w:sz w:val="28"/>
          <w:szCs w:val="28"/>
          <w:lang w:val="uk-UA"/>
        </w:rPr>
        <w:t>статт</w:t>
      </w:r>
      <w:r w:rsidR="00450565">
        <w:rPr>
          <w:sz w:val="28"/>
          <w:szCs w:val="28"/>
          <w:lang w:val="uk-UA"/>
        </w:rPr>
        <w:t>ями</w:t>
      </w:r>
      <w:r w:rsidR="00834160">
        <w:rPr>
          <w:sz w:val="28"/>
          <w:szCs w:val="28"/>
          <w:lang w:val="uk-UA"/>
        </w:rPr>
        <w:t xml:space="preserve"> </w:t>
      </w:r>
      <w:r w:rsidR="00450565">
        <w:rPr>
          <w:sz w:val="28"/>
          <w:szCs w:val="28"/>
          <w:lang w:val="uk-UA"/>
        </w:rPr>
        <w:t xml:space="preserve">28, </w:t>
      </w:r>
      <w:r w:rsidR="00E91D7D">
        <w:rPr>
          <w:sz w:val="28"/>
          <w:szCs w:val="28"/>
          <w:lang w:val="uk-UA"/>
        </w:rPr>
        <w:t>3</w:t>
      </w:r>
      <w:r w:rsidR="00BC2408">
        <w:rPr>
          <w:sz w:val="28"/>
          <w:szCs w:val="28"/>
          <w:lang w:val="uk-UA"/>
        </w:rPr>
        <w:t>0</w:t>
      </w:r>
      <w:r w:rsidR="00E91D7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50565">
        <w:rPr>
          <w:sz w:val="28"/>
          <w:szCs w:val="28"/>
          <w:lang w:val="uk-UA"/>
        </w:rPr>
        <w:t xml:space="preserve"> Законом України «Про житлово-комунальні послуги»,</w:t>
      </w:r>
      <w:r w:rsidR="008849D4">
        <w:rPr>
          <w:sz w:val="28"/>
          <w:szCs w:val="28"/>
          <w:lang w:val="uk-UA"/>
        </w:rPr>
        <w:t xml:space="preserve"> </w:t>
      </w:r>
      <w:r w:rsidR="00450565">
        <w:rPr>
          <w:sz w:val="28"/>
          <w:szCs w:val="28"/>
          <w:lang w:val="uk-UA"/>
        </w:rPr>
        <w:t>Порядком формування тарифів на централізоване водопостачання та водовідведення, затверд</w:t>
      </w:r>
      <w:r w:rsidR="00450565" w:rsidRPr="00450565">
        <w:rPr>
          <w:sz w:val="28"/>
          <w:szCs w:val="28"/>
          <w:lang w:val="uk-UA"/>
        </w:rPr>
        <w:t>женого п</w:t>
      </w:r>
      <w:r w:rsidR="00E91D7D" w:rsidRPr="00450565">
        <w:rPr>
          <w:sz w:val="28"/>
          <w:szCs w:val="28"/>
          <w:lang w:val="uk-UA"/>
        </w:rPr>
        <w:t>остановою Кабінету Міністрів України від</w:t>
      </w:r>
      <w:r w:rsidR="00450565" w:rsidRPr="00450565">
        <w:rPr>
          <w:sz w:val="28"/>
          <w:szCs w:val="28"/>
          <w:lang w:val="uk-UA"/>
        </w:rPr>
        <w:t xml:space="preserve"> </w:t>
      </w:r>
      <w:r w:rsidR="008849D4">
        <w:rPr>
          <w:sz w:val="28"/>
          <w:szCs w:val="28"/>
          <w:lang w:val="uk-UA"/>
        </w:rPr>
        <w:t>0</w:t>
      </w:r>
      <w:r w:rsidR="00450565" w:rsidRPr="00450565">
        <w:rPr>
          <w:sz w:val="28"/>
          <w:szCs w:val="28"/>
          <w:lang w:val="uk-UA"/>
        </w:rPr>
        <w:t>1</w:t>
      </w:r>
      <w:r w:rsidR="008849D4">
        <w:rPr>
          <w:sz w:val="28"/>
          <w:szCs w:val="28"/>
          <w:lang w:val="uk-UA"/>
        </w:rPr>
        <w:t>.06.</w:t>
      </w:r>
      <w:r w:rsidR="00450565" w:rsidRPr="00450565">
        <w:rPr>
          <w:sz w:val="28"/>
          <w:szCs w:val="28"/>
          <w:lang w:val="uk-UA"/>
        </w:rPr>
        <w:t xml:space="preserve">2011 </w:t>
      </w:r>
      <w:r w:rsidR="00E91D7D" w:rsidRPr="00450565">
        <w:rPr>
          <w:sz w:val="28"/>
          <w:szCs w:val="28"/>
          <w:lang w:val="uk-UA"/>
        </w:rPr>
        <w:t>року №</w:t>
      </w:r>
      <w:r w:rsidR="00450565" w:rsidRPr="00450565">
        <w:rPr>
          <w:sz w:val="28"/>
          <w:szCs w:val="28"/>
          <w:lang w:val="uk-UA"/>
        </w:rPr>
        <w:t xml:space="preserve">869 </w:t>
      </w:r>
      <w:r w:rsidR="00450565" w:rsidRPr="00450565">
        <w:rPr>
          <w:rStyle w:val="rvts9"/>
          <w:bCs/>
          <w:sz w:val="28"/>
          <w:szCs w:val="28"/>
          <w:shd w:val="clear" w:color="auto" w:fill="FFFFFF"/>
          <w:lang w:val="uk-UA"/>
        </w:rPr>
        <w:t>(в редакції постанови Кабінету Міністрів України</w:t>
      </w:r>
      <w:r w:rsidR="00450565" w:rsidRPr="00450565">
        <w:rPr>
          <w:rStyle w:val="rvts9"/>
          <w:bCs/>
          <w:sz w:val="28"/>
          <w:szCs w:val="28"/>
          <w:shd w:val="clear" w:color="auto" w:fill="FFFFFF"/>
        </w:rPr>
        <w:t> </w:t>
      </w:r>
      <w:hyperlink r:id="rId4" w:anchor="n408" w:tgtFrame="_blank" w:history="1">
        <w:r w:rsidR="00450565" w:rsidRPr="00450565">
          <w:rPr>
            <w:rStyle w:val="a5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від 3 квітня 2019 р. № 291</w:t>
        </w:r>
      </w:hyperlink>
      <w:r w:rsidR="00450565" w:rsidRPr="00450565">
        <w:rPr>
          <w:rStyle w:val="rvts9"/>
          <w:bCs/>
          <w:sz w:val="28"/>
          <w:szCs w:val="28"/>
          <w:shd w:val="clear" w:color="auto" w:fill="FFFFFF"/>
          <w:lang w:val="uk-UA"/>
        </w:rPr>
        <w:t>)</w:t>
      </w:r>
      <w:r w:rsidR="00450565" w:rsidRPr="00450565">
        <w:rPr>
          <w:sz w:val="28"/>
          <w:szCs w:val="28"/>
          <w:lang w:val="uk-UA"/>
        </w:rPr>
        <w:t xml:space="preserve">, </w:t>
      </w:r>
      <w:r w:rsidR="00E91D7D" w:rsidRPr="00450565">
        <w:rPr>
          <w:bCs/>
          <w:sz w:val="28"/>
          <w:szCs w:val="28"/>
          <w:lang w:val="uk-UA"/>
        </w:rPr>
        <w:t xml:space="preserve">виконком Тячівської міської ради </w:t>
      </w:r>
    </w:p>
    <w:p w:rsidR="00806C8A" w:rsidRDefault="00E91D7D" w:rsidP="00806C8A">
      <w:pPr>
        <w:ind w:left="-426" w:right="-284" w:firstLine="1134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 xml:space="preserve">в и р і ш и в </w:t>
      </w:r>
    </w:p>
    <w:p w:rsidR="00806C8A" w:rsidRDefault="00E91D7D" w:rsidP="00450565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06C8A">
        <w:rPr>
          <w:sz w:val="28"/>
          <w:szCs w:val="28"/>
          <w:lang w:val="uk-UA"/>
        </w:rPr>
        <w:t xml:space="preserve"> Інформацію щодо </w:t>
      </w:r>
      <w:r w:rsidR="005E0544">
        <w:rPr>
          <w:sz w:val="28"/>
          <w:szCs w:val="28"/>
          <w:lang w:val="uk-UA"/>
        </w:rPr>
        <w:t xml:space="preserve">стану із </w:t>
      </w:r>
      <w:r w:rsidR="00806C8A">
        <w:rPr>
          <w:sz w:val="28"/>
          <w:szCs w:val="28"/>
          <w:lang w:val="uk-UA" w:eastAsia="en-US"/>
        </w:rPr>
        <w:t>як</w:t>
      </w:r>
      <w:r w:rsidR="005E0544">
        <w:rPr>
          <w:sz w:val="28"/>
          <w:szCs w:val="28"/>
          <w:lang w:val="uk-UA" w:eastAsia="en-US"/>
        </w:rPr>
        <w:t>істю</w:t>
      </w:r>
      <w:r w:rsidR="00806C8A">
        <w:rPr>
          <w:sz w:val="28"/>
          <w:szCs w:val="28"/>
          <w:lang w:val="uk-UA" w:eastAsia="en-US"/>
        </w:rPr>
        <w:t xml:space="preserve"> питної води, мереж водопостачання і водовідведення у місті Тячів  та виконання спільних рішень районної і міської  рад  щодо  передачі майна комунальної власності взяти до уваги.</w:t>
      </w:r>
    </w:p>
    <w:p w:rsidR="00450565" w:rsidRDefault="00806C8A" w:rsidP="00806C8A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50565">
        <w:rPr>
          <w:sz w:val="28"/>
          <w:szCs w:val="28"/>
          <w:lang w:val="uk-UA"/>
        </w:rPr>
        <w:t xml:space="preserve">Роботу Тячівського районного виробничого управління житлово-комунального господарства (начальник Деяк І.П.) щодо  стану із </w:t>
      </w:r>
      <w:r w:rsidR="00450565">
        <w:rPr>
          <w:sz w:val="28"/>
          <w:szCs w:val="28"/>
          <w:lang w:val="uk-UA" w:eastAsia="en-US"/>
        </w:rPr>
        <w:t xml:space="preserve">якістю питної  води, мереж водопостачання і водовідведення у місті Тячів та виконання спільних рішень районної і міської  рад  щодо  передачі майна комунальної власності визнати </w:t>
      </w:r>
      <w:r w:rsidR="00904867">
        <w:rPr>
          <w:sz w:val="28"/>
          <w:szCs w:val="28"/>
          <w:lang w:val="uk-UA" w:eastAsia="en-US"/>
        </w:rPr>
        <w:t>_________________</w:t>
      </w:r>
      <w:r w:rsidR="00450565">
        <w:rPr>
          <w:sz w:val="28"/>
          <w:szCs w:val="28"/>
          <w:lang w:val="uk-UA" w:eastAsia="en-US"/>
        </w:rPr>
        <w:t>.</w:t>
      </w:r>
    </w:p>
    <w:p w:rsidR="00450565" w:rsidRDefault="00A710E8" w:rsidP="00450565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81A2C">
        <w:rPr>
          <w:sz w:val="28"/>
          <w:szCs w:val="28"/>
          <w:lang w:val="uk-UA"/>
        </w:rPr>
        <w:t>Начальнику Тячівського районного виробничого управління житлово-комунального господарства Деяку І.П.:</w:t>
      </w:r>
    </w:p>
    <w:p w:rsidR="00806C8A" w:rsidRDefault="00A710E8" w:rsidP="00806C8A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81A2C">
        <w:rPr>
          <w:sz w:val="28"/>
          <w:szCs w:val="28"/>
          <w:lang w:val="uk-UA"/>
        </w:rPr>
        <w:t>.1.</w:t>
      </w:r>
      <w:r w:rsidR="00D86E1A">
        <w:rPr>
          <w:sz w:val="28"/>
          <w:szCs w:val="28"/>
          <w:lang w:val="uk-UA"/>
        </w:rPr>
        <w:t xml:space="preserve"> </w:t>
      </w:r>
      <w:proofErr w:type="spellStart"/>
      <w:r w:rsidR="00D86E1A">
        <w:rPr>
          <w:sz w:val="28"/>
          <w:szCs w:val="28"/>
          <w:lang w:val="uk-UA"/>
        </w:rPr>
        <w:t>Переу</w:t>
      </w:r>
      <w:r w:rsidR="00881A2C">
        <w:rPr>
          <w:sz w:val="28"/>
          <w:szCs w:val="28"/>
          <w:lang w:val="uk-UA"/>
        </w:rPr>
        <w:t>класти</w:t>
      </w:r>
      <w:proofErr w:type="spellEnd"/>
      <w:r w:rsidR="00881A2C">
        <w:rPr>
          <w:sz w:val="28"/>
          <w:szCs w:val="28"/>
          <w:lang w:val="uk-UA"/>
        </w:rPr>
        <w:t xml:space="preserve"> договір з </w:t>
      </w:r>
      <w:r w:rsidR="00FF5D55">
        <w:rPr>
          <w:sz w:val="28"/>
          <w:szCs w:val="28"/>
          <w:lang w:val="uk-UA"/>
        </w:rPr>
        <w:t xml:space="preserve">Тячівською районною </w:t>
      </w:r>
      <w:r w:rsidR="00D86E1A">
        <w:rPr>
          <w:sz w:val="28"/>
          <w:szCs w:val="28"/>
          <w:lang w:val="uk-UA"/>
        </w:rPr>
        <w:t xml:space="preserve">філією ДУ «ЗОЛЦ МОЗ  України» </w:t>
      </w:r>
      <w:r w:rsidR="00881A2C">
        <w:rPr>
          <w:sz w:val="28"/>
          <w:szCs w:val="28"/>
          <w:lang w:val="uk-UA"/>
        </w:rPr>
        <w:t xml:space="preserve"> щодо проведення аналізів питної води згідно з графіком</w:t>
      </w:r>
      <w:r w:rsidR="00FF5D55">
        <w:rPr>
          <w:sz w:val="28"/>
          <w:szCs w:val="28"/>
          <w:lang w:val="uk-UA"/>
        </w:rPr>
        <w:t>,</w:t>
      </w:r>
      <w:r w:rsidR="00881A2C">
        <w:rPr>
          <w:sz w:val="28"/>
          <w:szCs w:val="28"/>
          <w:lang w:val="uk-UA"/>
        </w:rPr>
        <w:t xml:space="preserve"> результати опублікову</w:t>
      </w:r>
      <w:r w:rsidR="00FF5D55">
        <w:rPr>
          <w:sz w:val="28"/>
          <w:szCs w:val="28"/>
          <w:lang w:val="uk-UA"/>
        </w:rPr>
        <w:t>вати у міській газеті «Тячів» та</w:t>
      </w:r>
      <w:r>
        <w:rPr>
          <w:sz w:val="28"/>
          <w:szCs w:val="28"/>
          <w:lang w:val="uk-UA"/>
        </w:rPr>
        <w:t xml:space="preserve"> на</w:t>
      </w:r>
      <w:r w:rsidR="00881A2C">
        <w:rPr>
          <w:sz w:val="28"/>
          <w:szCs w:val="28"/>
          <w:lang w:val="uk-UA"/>
        </w:rPr>
        <w:t xml:space="preserve"> офіційних веб-сайтах місцевих органів виконавчої влади.</w:t>
      </w:r>
    </w:p>
    <w:p w:rsidR="00881A2C" w:rsidRDefault="00881A2C" w:rsidP="00806C8A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A710E8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Проводити хлорування</w:t>
      </w:r>
      <w:r w:rsidR="00D86E1A">
        <w:rPr>
          <w:sz w:val="28"/>
          <w:szCs w:val="28"/>
          <w:lang w:val="uk-UA"/>
        </w:rPr>
        <w:t xml:space="preserve"> питної </w:t>
      </w:r>
      <w:r>
        <w:rPr>
          <w:sz w:val="28"/>
          <w:szCs w:val="28"/>
          <w:lang w:val="uk-UA"/>
        </w:rPr>
        <w:t>води</w:t>
      </w:r>
      <w:r w:rsidR="00D86E1A">
        <w:rPr>
          <w:sz w:val="28"/>
          <w:szCs w:val="28"/>
          <w:lang w:val="uk-UA"/>
        </w:rPr>
        <w:t xml:space="preserve"> відповідно до діючих нормативних документів</w:t>
      </w:r>
      <w:r w:rsidR="00A710E8">
        <w:rPr>
          <w:sz w:val="28"/>
          <w:szCs w:val="28"/>
          <w:lang w:val="uk-UA"/>
        </w:rPr>
        <w:t>.</w:t>
      </w:r>
    </w:p>
    <w:p w:rsidR="00806C8A" w:rsidRPr="00806C8A" w:rsidRDefault="00A710E8" w:rsidP="00A710E8">
      <w:pPr>
        <w:ind w:left="-426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Визначити дату проведення засідання комісії з приймання-передачі майна комунальної власності та розпочати відповідну процедуру.</w:t>
      </w:r>
    </w:p>
    <w:p w:rsidR="00806C8A" w:rsidRDefault="00A710E8" w:rsidP="00A710E8">
      <w:pPr>
        <w:ind w:left="-426" w:right="-2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91D7D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806C8A">
        <w:rPr>
          <w:sz w:val="28"/>
          <w:szCs w:val="28"/>
          <w:lang w:val="uk-UA"/>
        </w:rPr>
        <w:t xml:space="preserve">першого </w:t>
      </w:r>
      <w:r w:rsidR="00E91D7D">
        <w:rPr>
          <w:sz w:val="28"/>
          <w:szCs w:val="28"/>
          <w:lang w:val="uk-UA"/>
        </w:rPr>
        <w:t>заступника</w:t>
      </w:r>
      <w:r w:rsidR="005379B7">
        <w:rPr>
          <w:sz w:val="28"/>
          <w:szCs w:val="28"/>
          <w:lang w:val="uk-UA"/>
        </w:rPr>
        <w:t xml:space="preserve"> міського голови </w:t>
      </w:r>
      <w:proofErr w:type="spellStart"/>
      <w:r w:rsidR="00806C8A">
        <w:rPr>
          <w:sz w:val="28"/>
          <w:szCs w:val="28"/>
          <w:lang w:val="uk-UA"/>
        </w:rPr>
        <w:t>Клебана</w:t>
      </w:r>
      <w:proofErr w:type="spellEnd"/>
      <w:r w:rsidR="00806C8A">
        <w:rPr>
          <w:sz w:val="28"/>
          <w:szCs w:val="28"/>
          <w:lang w:val="uk-UA"/>
        </w:rPr>
        <w:t xml:space="preserve"> І.Я.</w:t>
      </w:r>
    </w:p>
    <w:p w:rsidR="00E36267" w:rsidRDefault="00E36267" w:rsidP="00A710E8">
      <w:pPr>
        <w:ind w:left="-426" w:right="-285"/>
        <w:rPr>
          <w:sz w:val="28"/>
          <w:szCs w:val="28"/>
          <w:lang w:val="uk-UA"/>
        </w:rPr>
      </w:pPr>
    </w:p>
    <w:p w:rsidR="00E91D7D" w:rsidRPr="00E36267" w:rsidRDefault="003A16A9" w:rsidP="00E36267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E91D7D">
        <w:rPr>
          <w:sz w:val="28"/>
          <w:szCs w:val="28"/>
          <w:lang w:val="uk-UA"/>
        </w:rPr>
        <w:t xml:space="preserve">іський  голова                                            </w:t>
      </w:r>
      <w:bookmarkStart w:id="0" w:name="_GoBack"/>
      <w:bookmarkEnd w:id="0"/>
      <w:r w:rsidR="00E91D7D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E91D7D">
        <w:rPr>
          <w:sz w:val="28"/>
          <w:szCs w:val="28"/>
          <w:lang w:val="uk-UA"/>
        </w:rPr>
        <w:t xml:space="preserve"> І.І. Ковач</w:t>
      </w:r>
    </w:p>
    <w:sectPr w:rsidR="00E91D7D" w:rsidRPr="00E36267" w:rsidSect="00E3626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AC"/>
    <w:rsid w:val="000328AA"/>
    <w:rsid w:val="000640A5"/>
    <w:rsid w:val="00183ED6"/>
    <w:rsid w:val="001A5EC8"/>
    <w:rsid w:val="001B663C"/>
    <w:rsid w:val="00292B10"/>
    <w:rsid w:val="002A4A46"/>
    <w:rsid w:val="002B7006"/>
    <w:rsid w:val="002D225A"/>
    <w:rsid w:val="0037781E"/>
    <w:rsid w:val="00391B9A"/>
    <w:rsid w:val="003A16A9"/>
    <w:rsid w:val="003D136A"/>
    <w:rsid w:val="003D4D63"/>
    <w:rsid w:val="00450565"/>
    <w:rsid w:val="004615AE"/>
    <w:rsid w:val="005379B7"/>
    <w:rsid w:val="00564510"/>
    <w:rsid w:val="005D0FBA"/>
    <w:rsid w:val="005E0544"/>
    <w:rsid w:val="006D2C58"/>
    <w:rsid w:val="00714ACD"/>
    <w:rsid w:val="0071696A"/>
    <w:rsid w:val="00741C4C"/>
    <w:rsid w:val="00781B27"/>
    <w:rsid w:val="00786F4B"/>
    <w:rsid w:val="007E4A4C"/>
    <w:rsid w:val="00806C8A"/>
    <w:rsid w:val="00832F6E"/>
    <w:rsid w:val="00834160"/>
    <w:rsid w:val="0087215B"/>
    <w:rsid w:val="00881A2C"/>
    <w:rsid w:val="008849D4"/>
    <w:rsid w:val="00885CAB"/>
    <w:rsid w:val="00893E20"/>
    <w:rsid w:val="00897384"/>
    <w:rsid w:val="008F1AFA"/>
    <w:rsid w:val="00903E5E"/>
    <w:rsid w:val="00904867"/>
    <w:rsid w:val="00990052"/>
    <w:rsid w:val="009F3C55"/>
    <w:rsid w:val="00A00408"/>
    <w:rsid w:val="00A016EC"/>
    <w:rsid w:val="00A051C9"/>
    <w:rsid w:val="00A20010"/>
    <w:rsid w:val="00A463F2"/>
    <w:rsid w:val="00A710E8"/>
    <w:rsid w:val="00AB4480"/>
    <w:rsid w:val="00B23A3E"/>
    <w:rsid w:val="00B61481"/>
    <w:rsid w:val="00BC2408"/>
    <w:rsid w:val="00C12C00"/>
    <w:rsid w:val="00C741CE"/>
    <w:rsid w:val="00C97353"/>
    <w:rsid w:val="00CC281D"/>
    <w:rsid w:val="00CF2B6F"/>
    <w:rsid w:val="00D61C27"/>
    <w:rsid w:val="00D741FE"/>
    <w:rsid w:val="00D817B7"/>
    <w:rsid w:val="00D86E1A"/>
    <w:rsid w:val="00D96285"/>
    <w:rsid w:val="00DD5C4E"/>
    <w:rsid w:val="00E248AC"/>
    <w:rsid w:val="00E265E5"/>
    <w:rsid w:val="00E36267"/>
    <w:rsid w:val="00E47C93"/>
    <w:rsid w:val="00E54A6E"/>
    <w:rsid w:val="00E91D7D"/>
    <w:rsid w:val="00EF637B"/>
    <w:rsid w:val="00F729F8"/>
    <w:rsid w:val="00F920A4"/>
    <w:rsid w:val="00FD523C"/>
    <w:rsid w:val="00FF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9827"/>
  <w15:chartTrackingRefBased/>
  <w15:docId w15:val="{02902D01-6F59-4514-B02B-B8A95AA5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7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D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1D7D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rvts9">
    <w:name w:val="rvts9"/>
    <w:basedOn w:val="a0"/>
    <w:rsid w:val="00450565"/>
  </w:style>
  <w:style w:type="character" w:styleId="a5">
    <w:name w:val="Hyperlink"/>
    <w:basedOn w:val="a0"/>
    <w:uiPriority w:val="99"/>
    <w:semiHidden/>
    <w:unhideWhenUsed/>
    <w:rsid w:val="004505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291-2019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1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10</cp:revision>
  <cp:lastPrinted>2019-05-24T08:35:00Z</cp:lastPrinted>
  <dcterms:created xsi:type="dcterms:W3CDTF">2018-12-18T14:44:00Z</dcterms:created>
  <dcterms:modified xsi:type="dcterms:W3CDTF">2019-05-27T08:45:00Z</dcterms:modified>
</cp:coreProperties>
</file>