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66A" w:rsidRDefault="00E7366A" w:rsidP="00E7366A">
      <w:pPr>
        <w:pStyle w:val="WW-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054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5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66A" w:rsidRDefault="00E7366A" w:rsidP="00E7366A">
      <w:pPr>
        <w:pStyle w:val="WW-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БАХМУТСЬКА   РАЙОННА   ДЕРЖАВНА   АДМІНІСТРАЦІЯ</w:t>
      </w:r>
    </w:p>
    <w:p w:rsidR="00E7366A" w:rsidRDefault="00E7366A" w:rsidP="00E7366A">
      <w:pPr>
        <w:jc w:val="center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ДОНЕЦЬКОЇ ОБЛАСТІ</w:t>
      </w:r>
    </w:p>
    <w:p w:rsidR="00E7366A" w:rsidRDefault="00E7366A" w:rsidP="00E7366A">
      <w:pPr>
        <w:pStyle w:val="WW-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БАХМУТСЬКА РАЙОННА ВІЙСЬКОВА АДМІНІСТРАЦІЯ</w:t>
      </w:r>
      <w:r>
        <w:rPr>
          <w:b/>
          <w:sz w:val="28"/>
          <w:szCs w:val="28"/>
          <w:lang w:val="uk-UA"/>
        </w:rPr>
        <w:br/>
        <w:t>РОЗПОРЯДЖЕННЯ</w:t>
      </w:r>
    </w:p>
    <w:p w:rsidR="00E7366A" w:rsidRDefault="00E7366A" w:rsidP="00E736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ГОЛОВИ   РАЙОННОЇ   ДЕРЖАВНОЇ   АДМІНІСТРАЦІЇ</w:t>
      </w:r>
    </w:p>
    <w:p w:rsidR="00E7366A" w:rsidRDefault="00E7366A" w:rsidP="00E736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НАЧАЛЬНИКА РАЙОННОЇ ВІЙСЬКОВОЇ АДМІНІСТРАЦІЇ</w:t>
      </w:r>
    </w:p>
    <w:p w:rsidR="00E7366A" w:rsidRDefault="00E7366A" w:rsidP="00E7366A">
      <w:pPr>
        <w:spacing w:line="276" w:lineRule="auto"/>
        <w:jc w:val="center"/>
        <w:rPr>
          <w:rFonts w:ascii="Nimbus Roman No9 L" w:hAnsi="Nimbus Roman No9 L"/>
          <w:b/>
          <w:sz w:val="20"/>
          <w:szCs w:val="18"/>
          <w:lang w:val="uk-UA"/>
        </w:rPr>
      </w:pPr>
    </w:p>
    <w:p w:rsidR="00E7366A" w:rsidRDefault="00250A82" w:rsidP="00E7366A">
      <w:pPr>
        <w:spacing w:line="276" w:lineRule="auto"/>
        <w:rPr>
          <w:rFonts w:ascii="Nimbus Roman No9 L" w:hAnsi="Nimbus Roman No9 L"/>
          <w:szCs w:val="20"/>
          <w:lang w:val="uk-UA"/>
        </w:rPr>
      </w:pPr>
      <w:r>
        <w:rPr>
          <w:sz w:val="28"/>
          <w:szCs w:val="28"/>
          <w:lang w:val="uk-UA"/>
        </w:rPr>
        <w:t xml:space="preserve">05 лютого 2025 року       </w:t>
      </w:r>
      <w:r w:rsidR="00E7366A">
        <w:rPr>
          <w:sz w:val="28"/>
          <w:szCs w:val="28"/>
          <w:lang w:val="uk-UA"/>
        </w:rPr>
        <w:t xml:space="preserve">                 м.</w:t>
      </w:r>
      <w:r w:rsidR="004651E3">
        <w:rPr>
          <w:sz w:val="28"/>
          <w:szCs w:val="28"/>
          <w:lang w:val="uk-UA"/>
        </w:rPr>
        <w:t xml:space="preserve"> </w:t>
      </w:r>
      <w:proofErr w:type="spellStart"/>
      <w:r w:rsidR="00E7366A">
        <w:rPr>
          <w:sz w:val="28"/>
          <w:szCs w:val="28"/>
          <w:lang w:val="uk-UA"/>
        </w:rPr>
        <w:t>Бахмут</w:t>
      </w:r>
      <w:proofErr w:type="spellEnd"/>
      <w:r w:rsidR="00E7366A">
        <w:rPr>
          <w:sz w:val="28"/>
          <w:szCs w:val="28"/>
          <w:lang w:val="uk-UA"/>
        </w:rPr>
        <w:t xml:space="preserve">                                           №</w:t>
      </w:r>
      <w:r>
        <w:rPr>
          <w:sz w:val="28"/>
          <w:szCs w:val="28"/>
          <w:lang w:val="uk-UA"/>
        </w:rPr>
        <w:t xml:space="preserve"> 26</w:t>
      </w:r>
    </w:p>
    <w:p w:rsidR="00E7366A" w:rsidRDefault="00E7366A" w:rsidP="006B72CA">
      <w:pPr>
        <w:ind w:right="5670"/>
        <w:jc w:val="both"/>
        <w:rPr>
          <w:rFonts w:asciiTheme="minorHAnsi" w:hAnsiTheme="minorHAnsi"/>
          <w:b/>
          <w:sz w:val="28"/>
          <w:szCs w:val="28"/>
          <w:lang w:val="uk-UA"/>
        </w:rPr>
      </w:pPr>
    </w:p>
    <w:p w:rsidR="006B72CA" w:rsidRDefault="006B72CA" w:rsidP="006B72CA">
      <w:pPr>
        <w:ind w:right="5670"/>
        <w:jc w:val="both"/>
        <w:rPr>
          <w:rFonts w:ascii="Nimbus Roman No9 L" w:hAnsi="Nimbus Roman No9 L"/>
          <w:b/>
          <w:sz w:val="28"/>
          <w:szCs w:val="28"/>
          <w:lang w:val="uk-UA"/>
        </w:rPr>
      </w:pPr>
      <w:r>
        <w:rPr>
          <w:rFonts w:ascii="Nimbus Roman No9 L" w:hAnsi="Nimbus Roman No9 L"/>
          <w:b/>
          <w:sz w:val="28"/>
          <w:szCs w:val="28"/>
          <w:lang w:val="uk-UA"/>
        </w:rPr>
        <w:t>Про внесення змін до розпорядження голови райдержадміністрації від                   30 березня 2017 року № 117</w:t>
      </w:r>
    </w:p>
    <w:p w:rsidR="006B72CA" w:rsidRDefault="006B72CA" w:rsidP="006B72CA">
      <w:pPr>
        <w:pStyle w:val="a6"/>
        <w:spacing w:line="360" w:lineRule="auto"/>
        <w:ind w:firstLine="567"/>
        <w:rPr>
          <w:rFonts w:ascii="Nimbus Roman No9 L" w:hAnsi="Nimbus Roman No9 L"/>
          <w:sz w:val="28"/>
          <w:szCs w:val="28"/>
        </w:rPr>
      </w:pPr>
    </w:p>
    <w:p w:rsidR="006B72CA" w:rsidRDefault="006B72CA" w:rsidP="003F17EE">
      <w:pPr>
        <w:pStyle w:val="a3"/>
        <w:ind w:left="0" w:firstLine="567"/>
        <w:jc w:val="both"/>
        <w:rPr>
          <w:rFonts w:ascii="Nimbus Roman No9 L" w:hAnsi="Nimbus Roman No9 L"/>
          <w:b/>
          <w:sz w:val="28"/>
          <w:szCs w:val="28"/>
        </w:rPr>
      </w:pPr>
      <w:r w:rsidRPr="004651E3">
        <w:rPr>
          <w:rFonts w:ascii="Times New Roman" w:hAnsi="Times New Roman"/>
          <w:color w:val="252525"/>
          <w:sz w:val="28"/>
          <w:szCs w:val="28"/>
        </w:rPr>
        <w:t xml:space="preserve">У зв’язку із кадровими </w:t>
      </w:r>
      <w:r w:rsidR="004651E3" w:rsidRPr="004651E3">
        <w:rPr>
          <w:rFonts w:ascii="Times New Roman" w:hAnsi="Times New Roman"/>
          <w:color w:val="252525"/>
          <w:sz w:val="28"/>
          <w:szCs w:val="28"/>
        </w:rPr>
        <w:t xml:space="preserve">змінами, </w:t>
      </w:r>
      <w:r w:rsidRPr="004651E3">
        <w:rPr>
          <w:rFonts w:ascii="Times New Roman" w:hAnsi="Times New Roman"/>
          <w:color w:val="252525"/>
          <w:sz w:val="28"/>
          <w:szCs w:val="28"/>
        </w:rPr>
        <w:t xml:space="preserve">відповідно до Закону України «Про доступ до публічної інформації», </w:t>
      </w:r>
      <w:r w:rsidR="004651E3" w:rsidRPr="004651E3">
        <w:rPr>
          <w:rFonts w:ascii="Times New Roman" w:hAnsi="Times New Roman"/>
          <w:sz w:val="28"/>
          <w:szCs w:val="28"/>
        </w:rPr>
        <w:t xml:space="preserve">враховуючи укази Президента України від 24 лютого 2022 року № 64/2022 «Про введення воєнного стану в Україні», затверджений Законом України від 24 лютого 2022 року № 2102-ІХ, від 24 лютого 2022 року № 68/2022 «Про утворення військових адміністрацій», від 28 жовтня 2024 року № 740/2024 «Про продовження строку дії воєнного стану в Україні», затверджений Законом України  від 29 жовтня 2024 року № 4024-IX, </w:t>
      </w:r>
      <w:r w:rsidRPr="004651E3">
        <w:rPr>
          <w:rFonts w:ascii="Times New Roman" w:hAnsi="Times New Roman"/>
          <w:color w:val="252525"/>
          <w:sz w:val="28"/>
          <w:szCs w:val="28"/>
        </w:rPr>
        <w:t xml:space="preserve">керуючись </w:t>
      </w:r>
      <w:r w:rsidR="004651E3" w:rsidRPr="004651E3">
        <w:rPr>
          <w:rFonts w:ascii="Times New Roman" w:hAnsi="Times New Roman"/>
          <w:sz w:val="28"/>
          <w:szCs w:val="28"/>
        </w:rPr>
        <w:t>статтями 4, 10, 15 Закону України «Про правовий режим воєнного стану»</w:t>
      </w:r>
      <w:r w:rsidR="004651E3" w:rsidRPr="004651E3">
        <w:rPr>
          <w:sz w:val="28"/>
          <w:szCs w:val="28"/>
        </w:rPr>
        <w:t xml:space="preserve">, </w:t>
      </w:r>
      <w:r w:rsidRPr="004651E3">
        <w:rPr>
          <w:rFonts w:ascii="Times New Roman" w:hAnsi="Times New Roman"/>
          <w:color w:val="252525"/>
          <w:sz w:val="28"/>
          <w:szCs w:val="28"/>
        </w:rPr>
        <w:t xml:space="preserve">статтями 6, 25, 39, 41 Закону України </w:t>
      </w:r>
      <w:r w:rsidRPr="004651E3">
        <w:rPr>
          <w:rFonts w:ascii="Times New Roman" w:hAnsi="Times New Roman"/>
          <w:kern w:val="2"/>
          <w:sz w:val="28"/>
          <w:szCs w:val="28"/>
        </w:rPr>
        <w:t>«Про місцеві державні адміністрації»,</w:t>
      </w:r>
      <w:r>
        <w:rPr>
          <w:rFonts w:ascii="Nimbus Roman No9 L" w:hAnsi="Nimbus Roman No9 L"/>
          <w:b/>
          <w:sz w:val="28"/>
          <w:szCs w:val="28"/>
        </w:rPr>
        <w:t xml:space="preserve"> </w:t>
      </w:r>
    </w:p>
    <w:p w:rsidR="006B72CA" w:rsidRDefault="006B72CA" w:rsidP="003F17EE">
      <w:pPr>
        <w:pStyle w:val="a3"/>
        <w:ind w:left="0"/>
        <w:jc w:val="both"/>
        <w:rPr>
          <w:rFonts w:ascii="Nimbus Roman No9 L" w:hAnsi="Nimbus Roman No9 L"/>
          <w:b/>
          <w:sz w:val="28"/>
          <w:szCs w:val="28"/>
        </w:rPr>
      </w:pPr>
      <w:r>
        <w:rPr>
          <w:rFonts w:ascii="Nimbus Roman No9 L" w:hAnsi="Nimbus Roman No9 L"/>
          <w:b/>
          <w:sz w:val="28"/>
          <w:szCs w:val="28"/>
        </w:rPr>
        <w:t xml:space="preserve">з о б о </w:t>
      </w:r>
      <w:proofErr w:type="spellStart"/>
      <w:r>
        <w:rPr>
          <w:rFonts w:ascii="Nimbus Roman No9 L" w:hAnsi="Nimbus Roman No9 L"/>
          <w:b/>
          <w:sz w:val="28"/>
          <w:szCs w:val="28"/>
        </w:rPr>
        <w:t>в’</w:t>
      </w:r>
      <w:proofErr w:type="spellEnd"/>
      <w:r>
        <w:rPr>
          <w:rFonts w:ascii="Nimbus Roman No9 L" w:hAnsi="Nimbus Roman No9 L"/>
          <w:b/>
          <w:sz w:val="28"/>
          <w:szCs w:val="28"/>
        </w:rPr>
        <w:t xml:space="preserve"> я з у ю:</w:t>
      </w:r>
    </w:p>
    <w:p w:rsidR="006B72CA" w:rsidRDefault="006B72CA" w:rsidP="003F17EE">
      <w:pPr>
        <w:pStyle w:val="a3"/>
        <w:ind w:left="0" w:firstLine="567"/>
        <w:jc w:val="both"/>
        <w:rPr>
          <w:rFonts w:ascii="Nimbus Roman No9 L" w:hAnsi="Nimbus Roman No9 L"/>
          <w:sz w:val="28"/>
          <w:szCs w:val="28"/>
        </w:rPr>
      </w:pPr>
    </w:p>
    <w:p w:rsidR="006B72CA" w:rsidRDefault="006B72CA" w:rsidP="003F17EE">
      <w:pPr>
        <w:pStyle w:val="a5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E7366A">
        <w:rPr>
          <w:sz w:val="28"/>
          <w:szCs w:val="28"/>
          <w:lang w:val="uk-UA"/>
        </w:rPr>
        <w:t>Внести зміни до розпорядження голови райдержадмініст</w:t>
      </w:r>
      <w:r w:rsidR="00E7366A" w:rsidRPr="00E7366A">
        <w:rPr>
          <w:sz w:val="28"/>
          <w:szCs w:val="28"/>
          <w:lang w:val="uk-UA"/>
        </w:rPr>
        <w:t>рації від</w:t>
      </w:r>
      <w:r w:rsidRPr="00E7366A">
        <w:rPr>
          <w:sz w:val="28"/>
          <w:szCs w:val="28"/>
          <w:lang w:val="uk-UA"/>
        </w:rPr>
        <w:t xml:space="preserve"> 30 березня 2017 року № 117 «Про комісію з питань роботи із службовою інформацією в райдержадміністрації», затвердивши склад комісії з питань роботи із службовою інформацією в Бахмутській районній державній адміністрації Донецької області у новій редакції згідно з додатком.</w:t>
      </w:r>
    </w:p>
    <w:p w:rsidR="003F17EE" w:rsidRDefault="003F17EE" w:rsidP="003F17EE">
      <w:pPr>
        <w:pStyle w:val="a5"/>
        <w:tabs>
          <w:tab w:val="left" w:pos="0"/>
        </w:tabs>
        <w:ind w:left="567"/>
        <w:jc w:val="both"/>
        <w:rPr>
          <w:sz w:val="28"/>
          <w:szCs w:val="28"/>
          <w:lang w:val="uk-UA"/>
        </w:rPr>
      </w:pPr>
    </w:p>
    <w:p w:rsidR="00E7366A" w:rsidRPr="00E7366A" w:rsidRDefault="00E7366A" w:rsidP="003F17EE">
      <w:pPr>
        <w:pStyle w:val="a5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</w:t>
      </w:r>
      <w:r w:rsidR="003F17E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втратило чинність</w:t>
      </w:r>
      <w:r w:rsidR="003F17E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розпорядження голови Бахмутської райдержадміністрації від 21 травня 2021 року</w:t>
      </w:r>
      <w:r w:rsidR="004651E3">
        <w:rPr>
          <w:sz w:val="28"/>
          <w:szCs w:val="28"/>
          <w:lang w:val="uk-UA"/>
        </w:rPr>
        <w:t xml:space="preserve"> </w:t>
      </w:r>
      <w:r w:rsidR="00F50B69">
        <w:rPr>
          <w:sz w:val="28"/>
          <w:szCs w:val="28"/>
          <w:lang w:val="uk-UA"/>
        </w:rPr>
        <w:t xml:space="preserve">№ 198 </w:t>
      </w:r>
      <w:r w:rsidR="004651E3">
        <w:rPr>
          <w:sz w:val="28"/>
          <w:szCs w:val="28"/>
          <w:lang w:val="uk-UA"/>
        </w:rPr>
        <w:t>«</w:t>
      </w:r>
      <w:r w:rsidR="003F17EE">
        <w:rPr>
          <w:sz w:val="28"/>
          <w:szCs w:val="28"/>
          <w:lang w:val="uk-UA"/>
        </w:rPr>
        <w:t>Про внесення змін до розпорядження голови Бахмутської райдержадміністрації від 30 березня  2017 року № 117».</w:t>
      </w:r>
    </w:p>
    <w:p w:rsidR="006B72CA" w:rsidRDefault="006B72CA" w:rsidP="006B72CA">
      <w:pPr>
        <w:tabs>
          <w:tab w:val="left" w:pos="993"/>
        </w:tabs>
        <w:ind w:left="927"/>
        <w:jc w:val="both"/>
        <w:rPr>
          <w:sz w:val="28"/>
          <w:szCs w:val="28"/>
          <w:lang w:val="uk-UA"/>
        </w:rPr>
      </w:pPr>
    </w:p>
    <w:p w:rsidR="0084757D" w:rsidRDefault="0084757D" w:rsidP="0084757D">
      <w:pPr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Голова райдержадміністрації,</w:t>
      </w:r>
    </w:p>
    <w:p w:rsidR="0084757D" w:rsidRDefault="0084757D" w:rsidP="008475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районної </w:t>
      </w:r>
    </w:p>
    <w:p w:rsidR="0084757D" w:rsidRDefault="0084757D" w:rsidP="008475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військової адміністрації                                                                 Сергій КАЛЬЯН</w:t>
      </w:r>
    </w:p>
    <w:p w:rsidR="0084757D" w:rsidRDefault="0084757D" w:rsidP="0084757D">
      <w:pPr>
        <w:tabs>
          <w:tab w:val="left" w:pos="7088"/>
        </w:tabs>
        <w:spacing w:line="276" w:lineRule="auto"/>
        <w:jc w:val="both"/>
        <w:rPr>
          <w:sz w:val="28"/>
          <w:szCs w:val="28"/>
          <w:lang w:val="uk-UA"/>
        </w:rPr>
      </w:pPr>
    </w:p>
    <w:p w:rsidR="0084757D" w:rsidRDefault="0084757D" w:rsidP="0084757D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84757D" w:rsidRDefault="0084757D" w:rsidP="0084757D">
      <w:pPr>
        <w:rPr>
          <w:sz w:val="28"/>
          <w:szCs w:val="28"/>
          <w:lang w:val="uk-UA"/>
        </w:rPr>
      </w:pPr>
    </w:p>
    <w:p w:rsidR="00221322" w:rsidRDefault="00221322" w:rsidP="006B72CA">
      <w:pPr>
        <w:spacing w:line="360" w:lineRule="auto"/>
        <w:ind w:left="4248" w:firstLine="1564"/>
        <w:rPr>
          <w:color w:val="252525"/>
          <w:sz w:val="25"/>
          <w:szCs w:val="25"/>
          <w:lang w:val="uk-UA"/>
        </w:rPr>
      </w:pPr>
    </w:p>
    <w:p w:rsidR="006B72CA" w:rsidRPr="00232524" w:rsidRDefault="006B72CA" w:rsidP="006B72CA">
      <w:pPr>
        <w:spacing w:line="360" w:lineRule="auto"/>
        <w:ind w:left="4248" w:firstLine="1564"/>
        <w:rPr>
          <w:color w:val="252525"/>
          <w:sz w:val="25"/>
          <w:szCs w:val="25"/>
          <w:lang w:val="uk-UA"/>
        </w:rPr>
      </w:pPr>
      <w:bookmarkStart w:id="0" w:name="_GoBack"/>
      <w:bookmarkEnd w:id="0"/>
      <w:r w:rsidRPr="00232524">
        <w:rPr>
          <w:color w:val="252525"/>
          <w:sz w:val="25"/>
          <w:szCs w:val="25"/>
          <w:lang w:val="uk-UA"/>
        </w:rPr>
        <w:t>ЗАТВЕРДЖЕНО</w:t>
      </w:r>
    </w:p>
    <w:p w:rsidR="006B72CA" w:rsidRPr="00232524" w:rsidRDefault="006B72CA" w:rsidP="006B72CA">
      <w:pPr>
        <w:tabs>
          <w:tab w:val="left" w:pos="5812"/>
        </w:tabs>
        <w:rPr>
          <w:color w:val="252525"/>
          <w:sz w:val="25"/>
          <w:szCs w:val="25"/>
          <w:lang w:val="uk-UA"/>
        </w:rPr>
      </w:pPr>
      <w:r w:rsidRPr="00232524">
        <w:rPr>
          <w:color w:val="252525"/>
          <w:sz w:val="25"/>
          <w:szCs w:val="25"/>
          <w:lang w:val="uk-UA"/>
        </w:rPr>
        <w:lastRenderedPageBreak/>
        <w:tab/>
        <w:t>Розпорядження голови</w:t>
      </w:r>
    </w:p>
    <w:p w:rsidR="006B72CA" w:rsidRPr="00232524" w:rsidRDefault="006B72CA" w:rsidP="006B72CA">
      <w:pPr>
        <w:tabs>
          <w:tab w:val="left" w:pos="5812"/>
        </w:tabs>
        <w:rPr>
          <w:color w:val="252525"/>
          <w:sz w:val="25"/>
          <w:szCs w:val="25"/>
          <w:lang w:val="uk-UA"/>
        </w:rPr>
      </w:pPr>
      <w:r w:rsidRPr="00232524">
        <w:rPr>
          <w:color w:val="252525"/>
          <w:sz w:val="25"/>
          <w:szCs w:val="25"/>
          <w:lang w:val="uk-UA"/>
        </w:rPr>
        <w:tab/>
        <w:t>райдержадміністрації</w:t>
      </w:r>
    </w:p>
    <w:p w:rsidR="006B72CA" w:rsidRPr="00232524" w:rsidRDefault="006B72CA" w:rsidP="006B72CA">
      <w:pPr>
        <w:tabs>
          <w:tab w:val="left" w:pos="5812"/>
        </w:tabs>
        <w:rPr>
          <w:color w:val="252525"/>
          <w:sz w:val="25"/>
          <w:szCs w:val="25"/>
          <w:lang w:val="uk-UA"/>
        </w:rPr>
      </w:pPr>
      <w:r w:rsidRPr="00232524">
        <w:rPr>
          <w:color w:val="252525"/>
          <w:sz w:val="25"/>
          <w:szCs w:val="25"/>
          <w:lang w:val="uk-UA"/>
        </w:rPr>
        <w:tab/>
      </w:r>
      <w:r w:rsidR="0025497C">
        <w:rPr>
          <w:color w:val="252525"/>
          <w:sz w:val="25"/>
          <w:szCs w:val="25"/>
          <w:lang w:val="uk-UA"/>
        </w:rPr>
        <w:t xml:space="preserve">05.02.2025 </w:t>
      </w:r>
      <w:r w:rsidR="00A724FC" w:rsidRPr="00232524">
        <w:rPr>
          <w:color w:val="252525"/>
          <w:sz w:val="25"/>
          <w:szCs w:val="25"/>
          <w:lang w:val="uk-UA"/>
        </w:rPr>
        <w:t>№</w:t>
      </w:r>
      <w:r w:rsidR="0025497C">
        <w:rPr>
          <w:color w:val="252525"/>
          <w:sz w:val="25"/>
          <w:szCs w:val="25"/>
          <w:lang w:val="uk-UA"/>
        </w:rPr>
        <w:t xml:space="preserve"> 26</w:t>
      </w:r>
    </w:p>
    <w:p w:rsidR="006B72CA" w:rsidRPr="00232524" w:rsidRDefault="006B72CA" w:rsidP="006B72CA">
      <w:pPr>
        <w:jc w:val="center"/>
        <w:rPr>
          <w:sz w:val="25"/>
          <w:szCs w:val="25"/>
          <w:lang w:val="uk-UA"/>
        </w:rPr>
      </w:pPr>
    </w:p>
    <w:p w:rsidR="006B72CA" w:rsidRPr="00232524" w:rsidRDefault="006B72CA" w:rsidP="006B72CA">
      <w:pPr>
        <w:jc w:val="center"/>
        <w:rPr>
          <w:sz w:val="25"/>
          <w:szCs w:val="25"/>
          <w:lang w:val="uk-UA"/>
        </w:rPr>
      </w:pPr>
      <w:r w:rsidRPr="00232524">
        <w:rPr>
          <w:sz w:val="25"/>
          <w:szCs w:val="25"/>
          <w:lang w:val="uk-UA"/>
        </w:rPr>
        <w:t xml:space="preserve">Склад комісії </w:t>
      </w:r>
    </w:p>
    <w:p w:rsidR="006B72CA" w:rsidRPr="00232524" w:rsidRDefault="006B72CA" w:rsidP="006B72CA">
      <w:pPr>
        <w:jc w:val="center"/>
        <w:rPr>
          <w:sz w:val="25"/>
          <w:szCs w:val="25"/>
          <w:lang w:val="uk-UA"/>
        </w:rPr>
      </w:pPr>
      <w:r w:rsidRPr="00232524">
        <w:rPr>
          <w:sz w:val="25"/>
          <w:szCs w:val="25"/>
          <w:lang w:val="uk-UA"/>
        </w:rPr>
        <w:t>з питань роботи із службовою інформацією</w:t>
      </w:r>
    </w:p>
    <w:p w:rsidR="006B72CA" w:rsidRPr="00232524" w:rsidRDefault="006B72CA" w:rsidP="00EE1449">
      <w:pPr>
        <w:jc w:val="center"/>
        <w:rPr>
          <w:sz w:val="25"/>
          <w:szCs w:val="25"/>
          <w:lang w:val="uk-UA"/>
        </w:rPr>
      </w:pPr>
      <w:r w:rsidRPr="00232524">
        <w:rPr>
          <w:sz w:val="25"/>
          <w:szCs w:val="25"/>
          <w:lang w:val="uk-UA"/>
        </w:rPr>
        <w:t xml:space="preserve">в Бахмутській </w:t>
      </w:r>
      <w:r w:rsidR="00EE1449" w:rsidRPr="00232524">
        <w:rPr>
          <w:sz w:val="25"/>
          <w:szCs w:val="25"/>
          <w:lang w:val="uk-UA"/>
        </w:rPr>
        <w:t>райдержадміністрації</w:t>
      </w:r>
    </w:p>
    <w:p w:rsidR="006B72CA" w:rsidRPr="00232524" w:rsidRDefault="006B72CA" w:rsidP="006B72CA">
      <w:pPr>
        <w:jc w:val="center"/>
        <w:rPr>
          <w:sz w:val="25"/>
          <w:szCs w:val="25"/>
          <w:lang w:val="uk-UA"/>
        </w:rPr>
      </w:pPr>
    </w:p>
    <w:tbl>
      <w:tblPr>
        <w:tblW w:w="9796" w:type="dxa"/>
        <w:tblInd w:w="-34" w:type="dxa"/>
        <w:tblLook w:val="04A0" w:firstRow="1" w:lastRow="0" w:firstColumn="1" w:lastColumn="0" w:noHBand="0" w:noVBand="1"/>
      </w:tblPr>
      <w:tblGrid>
        <w:gridCol w:w="3124"/>
        <w:gridCol w:w="6672"/>
      </w:tblGrid>
      <w:tr w:rsidR="006B72CA" w:rsidRPr="00221322" w:rsidTr="00B24080">
        <w:trPr>
          <w:trHeight w:val="1628"/>
        </w:trPr>
        <w:tc>
          <w:tcPr>
            <w:tcW w:w="3124" w:type="dxa"/>
          </w:tcPr>
          <w:p w:rsidR="006B72CA" w:rsidRPr="00232524" w:rsidRDefault="00EE1449" w:rsidP="00EC64AD">
            <w:pPr>
              <w:rPr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БОЛЬШАКОВ</w:t>
            </w:r>
          </w:p>
          <w:p w:rsidR="00EE1449" w:rsidRPr="00232524" w:rsidRDefault="00EE1449" w:rsidP="00EC64AD">
            <w:pPr>
              <w:rPr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Роман Олександрович</w:t>
            </w:r>
          </w:p>
          <w:p w:rsidR="006B72CA" w:rsidRPr="00232524" w:rsidRDefault="006B72CA" w:rsidP="00EC64AD">
            <w:pPr>
              <w:rPr>
                <w:sz w:val="25"/>
                <w:szCs w:val="25"/>
                <w:lang w:val="uk-UA"/>
              </w:rPr>
            </w:pPr>
          </w:p>
          <w:p w:rsidR="006B72CA" w:rsidRPr="00232524" w:rsidRDefault="00EE1449" w:rsidP="00EC64AD">
            <w:pPr>
              <w:rPr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ТУТОВА</w:t>
            </w:r>
          </w:p>
          <w:p w:rsidR="006B72CA" w:rsidRPr="00232524" w:rsidRDefault="006B72CA" w:rsidP="00EC64AD">
            <w:pPr>
              <w:rPr>
                <w:rFonts w:eastAsia="Calibri"/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Надія Олексіївна</w:t>
            </w:r>
          </w:p>
          <w:p w:rsidR="006B72CA" w:rsidRPr="00232524" w:rsidRDefault="006B72CA" w:rsidP="00EC64AD">
            <w:pPr>
              <w:jc w:val="both"/>
              <w:rPr>
                <w:rFonts w:eastAsia="Calibri"/>
                <w:sz w:val="25"/>
                <w:szCs w:val="25"/>
                <w:lang w:val="uk-UA"/>
              </w:rPr>
            </w:pPr>
          </w:p>
        </w:tc>
        <w:tc>
          <w:tcPr>
            <w:tcW w:w="6672" w:type="dxa"/>
          </w:tcPr>
          <w:p w:rsidR="006B72CA" w:rsidRPr="00232524" w:rsidRDefault="006B72CA" w:rsidP="00EC64AD">
            <w:pPr>
              <w:jc w:val="both"/>
              <w:rPr>
                <w:rFonts w:eastAsia="Calibri"/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 xml:space="preserve">перший </w:t>
            </w:r>
            <w:r w:rsidRPr="00232524">
              <w:rPr>
                <w:rFonts w:eastAsia="Calibri"/>
                <w:sz w:val="25"/>
                <w:szCs w:val="25"/>
                <w:lang w:val="uk-UA"/>
              </w:rPr>
              <w:t>заступник голови Бахмутської райдержадміністрації, голова комісії;</w:t>
            </w:r>
          </w:p>
          <w:p w:rsidR="006B72CA" w:rsidRPr="00232524" w:rsidRDefault="006B72CA" w:rsidP="00EC64AD">
            <w:pPr>
              <w:jc w:val="both"/>
              <w:rPr>
                <w:rFonts w:eastAsia="Calibri"/>
                <w:sz w:val="25"/>
                <w:szCs w:val="25"/>
                <w:lang w:val="uk-UA"/>
              </w:rPr>
            </w:pPr>
          </w:p>
          <w:p w:rsidR="006B72CA" w:rsidRPr="00232524" w:rsidRDefault="006B72CA" w:rsidP="00EC64AD">
            <w:pPr>
              <w:jc w:val="both"/>
              <w:rPr>
                <w:rFonts w:eastAsia="Calibri"/>
                <w:sz w:val="25"/>
                <w:szCs w:val="25"/>
                <w:lang w:val="uk-UA"/>
              </w:rPr>
            </w:pPr>
            <w:r w:rsidRPr="00232524">
              <w:rPr>
                <w:rFonts w:eastAsia="Calibri"/>
                <w:sz w:val="25"/>
                <w:szCs w:val="25"/>
                <w:lang w:val="uk-UA"/>
              </w:rPr>
              <w:t>керівник апарату Бахмутської райдержадміністрації,</w:t>
            </w:r>
          </w:p>
          <w:p w:rsidR="006B72CA" w:rsidRPr="00232524" w:rsidRDefault="006B72CA" w:rsidP="00EC64AD">
            <w:pPr>
              <w:jc w:val="both"/>
              <w:rPr>
                <w:sz w:val="25"/>
                <w:szCs w:val="25"/>
                <w:lang w:val="uk-UA"/>
              </w:rPr>
            </w:pPr>
            <w:r w:rsidRPr="00232524">
              <w:rPr>
                <w:rFonts w:eastAsia="Calibri"/>
                <w:sz w:val="25"/>
                <w:szCs w:val="25"/>
                <w:lang w:val="uk-UA"/>
              </w:rPr>
              <w:t>заступник голови комісії;</w:t>
            </w:r>
          </w:p>
          <w:p w:rsidR="006B72CA" w:rsidRPr="00232524" w:rsidRDefault="006B72CA" w:rsidP="00EC64AD">
            <w:pPr>
              <w:jc w:val="both"/>
              <w:rPr>
                <w:rFonts w:eastAsia="Calibri"/>
                <w:sz w:val="25"/>
                <w:szCs w:val="25"/>
                <w:lang w:val="uk-UA"/>
              </w:rPr>
            </w:pPr>
          </w:p>
        </w:tc>
      </w:tr>
      <w:tr w:rsidR="006B72CA" w:rsidRPr="00221322" w:rsidTr="00B24080">
        <w:trPr>
          <w:trHeight w:val="798"/>
        </w:trPr>
        <w:tc>
          <w:tcPr>
            <w:tcW w:w="3124" w:type="dxa"/>
            <w:hideMark/>
          </w:tcPr>
          <w:p w:rsidR="006B72CA" w:rsidRPr="00232524" w:rsidRDefault="00EE1449" w:rsidP="00EC64AD">
            <w:pPr>
              <w:rPr>
                <w:rFonts w:eastAsia="Calibri"/>
                <w:sz w:val="25"/>
                <w:szCs w:val="25"/>
                <w:lang w:val="uk-UA"/>
              </w:rPr>
            </w:pPr>
            <w:r w:rsidRPr="00232524">
              <w:rPr>
                <w:rFonts w:eastAsia="Calibri"/>
                <w:sz w:val="25"/>
                <w:szCs w:val="25"/>
                <w:lang w:val="uk-UA"/>
              </w:rPr>
              <w:t>ЩЕПАНСЬКА</w:t>
            </w:r>
          </w:p>
          <w:p w:rsidR="006B72CA" w:rsidRPr="00232524" w:rsidRDefault="006B72CA" w:rsidP="00EC64AD">
            <w:pPr>
              <w:rPr>
                <w:rFonts w:eastAsia="Calibri"/>
                <w:sz w:val="25"/>
                <w:szCs w:val="25"/>
                <w:lang w:val="uk-UA"/>
              </w:rPr>
            </w:pPr>
            <w:r w:rsidRPr="00232524">
              <w:rPr>
                <w:rFonts w:eastAsia="Calibri"/>
                <w:sz w:val="25"/>
                <w:szCs w:val="25"/>
                <w:lang w:val="uk-UA"/>
              </w:rPr>
              <w:t>Вікторія Віталіївна</w:t>
            </w:r>
          </w:p>
        </w:tc>
        <w:tc>
          <w:tcPr>
            <w:tcW w:w="6672" w:type="dxa"/>
          </w:tcPr>
          <w:p w:rsidR="006B72CA" w:rsidRPr="00232524" w:rsidRDefault="006B72CA" w:rsidP="00232524">
            <w:pPr>
              <w:jc w:val="both"/>
              <w:rPr>
                <w:rFonts w:eastAsia="Calibri"/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начальник</w:t>
            </w:r>
            <w:r w:rsidRPr="00232524">
              <w:rPr>
                <w:rFonts w:eastAsia="Calibri"/>
                <w:sz w:val="25"/>
                <w:szCs w:val="25"/>
                <w:lang w:val="uk-UA"/>
              </w:rPr>
              <w:t xml:space="preserve"> відділу документообігу, контролю, по роботі зі зверненнями громадян та інформаційно-комп’ютерного забезпечення Бахмутської райдержадміністрації, секретар комісії.</w:t>
            </w:r>
          </w:p>
        </w:tc>
      </w:tr>
      <w:tr w:rsidR="006B72CA" w:rsidRPr="00232524" w:rsidTr="00B24080">
        <w:trPr>
          <w:trHeight w:val="624"/>
        </w:trPr>
        <w:tc>
          <w:tcPr>
            <w:tcW w:w="3124" w:type="dxa"/>
          </w:tcPr>
          <w:p w:rsidR="006B72CA" w:rsidRPr="00232524" w:rsidRDefault="006B72CA" w:rsidP="00EC64AD">
            <w:pPr>
              <w:rPr>
                <w:rFonts w:eastAsia="Calibri"/>
                <w:sz w:val="25"/>
                <w:szCs w:val="25"/>
                <w:lang w:val="uk-UA"/>
              </w:rPr>
            </w:pPr>
            <w:r w:rsidRPr="00232524">
              <w:rPr>
                <w:rFonts w:eastAsia="Calibri"/>
                <w:sz w:val="25"/>
                <w:szCs w:val="25"/>
                <w:lang w:val="uk-UA"/>
              </w:rPr>
              <w:t>Члени комісії:</w:t>
            </w:r>
          </w:p>
          <w:p w:rsidR="006B72CA" w:rsidRPr="00232524" w:rsidRDefault="006B72CA" w:rsidP="00EC64AD">
            <w:pPr>
              <w:rPr>
                <w:rFonts w:eastAsia="Calibri"/>
                <w:sz w:val="25"/>
                <w:szCs w:val="25"/>
                <w:lang w:val="uk-UA"/>
              </w:rPr>
            </w:pPr>
          </w:p>
        </w:tc>
        <w:tc>
          <w:tcPr>
            <w:tcW w:w="6672" w:type="dxa"/>
          </w:tcPr>
          <w:p w:rsidR="006B72CA" w:rsidRPr="00232524" w:rsidRDefault="006B72CA" w:rsidP="00EC64AD">
            <w:pPr>
              <w:jc w:val="both"/>
              <w:rPr>
                <w:rFonts w:eastAsia="Calibri"/>
                <w:sz w:val="25"/>
                <w:szCs w:val="25"/>
                <w:lang w:val="uk-UA"/>
              </w:rPr>
            </w:pPr>
          </w:p>
        </w:tc>
      </w:tr>
      <w:tr w:rsidR="00B24080" w:rsidRPr="00232524" w:rsidTr="00B24080">
        <w:trPr>
          <w:trHeight w:val="624"/>
        </w:trPr>
        <w:tc>
          <w:tcPr>
            <w:tcW w:w="3124" w:type="dxa"/>
          </w:tcPr>
          <w:p w:rsidR="00B24080" w:rsidRPr="00232524" w:rsidRDefault="00B24080" w:rsidP="00B24080">
            <w:pPr>
              <w:rPr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ВЕРШИНІНА</w:t>
            </w:r>
          </w:p>
          <w:p w:rsidR="00B24080" w:rsidRPr="00232524" w:rsidRDefault="00B24080" w:rsidP="00B24080">
            <w:pPr>
              <w:rPr>
                <w:rFonts w:eastAsia="Calibri"/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Світлана Леонідівна</w:t>
            </w:r>
          </w:p>
        </w:tc>
        <w:tc>
          <w:tcPr>
            <w:tcW w:w="6672" w:type="dxa"/>
          </w:tcPr>
          <w:p w:rsidR="00B24080" w:rsidRPr="00232524" w:rsidRDefault="00B24080" w:rsidP="00EC64AD">
            <w:pPr>
              <w:jc w:val="both"/>
              <w:rPr>
                <w:rFonts w:eastAsia="Calibri"/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начальник</w:t>
            </w:r>
            <w:r w:rsidRPr="00232524">
              <w:rPr>
                <w:rFonts w:eastAsia="Calibri"/>
                <w:sz w:val="25"/>
                <w:szCs w:val="25"/>
                <w:lang w:val="uk-UA"/>
              </w:rPr>
              <w:t xml:space="preserve"> архівного</w:t>
            </w:r>
            <w:r w:rsidRPr="00232524">
              <w:rPr>
                <w:sz w:val="25"/>
                <w:szCs w:val="25"/>
                <w:lang w:val="uk-UA"/>
              </w:rPr>
              <w:t xml:space="preserve"> відділу Бахмутської</w:t>
            </w:r>
            <w:r w:rsidRPr="00232524">
              <w:rPr>
                <w:rFonts w:eastAsia="Calibri"/>
                <w:sz w:val="25"/>
                <w:szCs w:val="25"/>
                <w:lang w:val="uk-UA"/>
              </w:rPr>
              <w:t xml:space="preserve"> райде</w:t>
            </w:r>
            <w:r w:rsidRPr="00232524">
              <w:rPr>
                <w:sz w:val="25"/>
                <w:szCs w:val="25"/>
                <w:lang w:val="uk-UA"/>
              </w:rPr>
              <w:t>рж</w:t>
            </w:r>
            <w:r w:rsidRPr="00232524">
              <w:rPr>
                <w:rFonts w:eastAsia="Calibri"/>
                <w:sz w:val="25"/>
                <w:szCs w:val="25"/>
                <w:lang w:val="uk-UA"/>
              </w:rPr>
              <w:t>адміністрації;</w:t>
            </w:r>
          </w:p>
        </w:tc>
      </w:tr>
      <w:tr w:rsidR="00B24080" w:rsidRPr="00232524" w:rsidTr="00B24080">
        <w:trPr>
          <w:trHeight w:val="624"/>
        </w:trPr>
        <w:tc>
          <w:tcPr>
            <w:tcW w:w="3124" w:type="dxa"/>
          </w:tcPr>
          <w:p w:rsidR="00B24080" w:rsidRPr="00232524" w:rsidRDefault="00B24080" w:rsidP="00B24080">
            <w:pPr>
              <w:rPr>
                <w:rFonts w:eastAsia="Calibri"/>
                <w:sz w:val="25"/>
                <w:szCs w:val="25"/>
                <w:lang w:val="uk-UA"/>
              </w:rPr>
            </w:pPr>
          </w:p>
          <w:p w:rsidR="00B24080" w:rsidRPr="00232524" w:rsidRDefault="00B24080" w:rsidP="00B24080">
            <w:pPr>
              <w:rPr>
                <w:sz w:val="25"/>
                <w:szCs w:val="25"/>
                <w:lang w:val="uk-UA"/>
              </w:rPr>
            </w:pPr>
            <w:r w:rsidRPr="00232524">
              <w:rPr>
                <w:rFonts w:eastAsia="Calibri"/>
                <w:sz w:val="25"/>
                <w:szCs w:val="25"/>
                <w:lang w:val="uk-UA"/>
              </w:rPr>
              <w:t>НЕДОРІЗОВА</w:t>
            </w:r>
          </w:p>
          <w:p w:rsidR="00B24080" w:rsidRPr="00232524" w:rsidRDefault="00B24080" w:rsidP="00B24080">
            <w:pPr>
              <w:rPr>
                <w:rFonts w:eastAsia="Calibri"/>
                <w:sz w:val="25"/>
                <w:szCs w:val="25"/>
                <w:lang w:val="uk-UA"/>
              </w:rPr>
            </w:pPr>
            <w:r w:rsidRPr="00232524">
              <w:rPr>
                <w:rFonts w:eastAsia="Calibri"/>
                <w:sz w:val="25"/>
                <w:szCs w:val="25"/>
                <w:lang w:val="uk-UA"/>
              </w:rPr>
              <w:t>О</w:t>
            </w:r>
            <w:r w:rsidRPr="00232524">
              <w:rPr>
                <w:sz w:val="25"/>
                <w:szCs w:val="25"/>
                <w:lang w:val="uk-UA"/>
              </w:rPr>
              <w:t>льга Юріївна</w:t>
            </w:r>
          </w:p>
        </w:tc>
        <w:tc>
          <w:tcPr>
            <w:tcW w:w="6672" w:type="dxa"/>
          </w:tcPr>
          <w:p w:rsidR="00B24080" w:rsidRPr="00232524" w:rsidRDefault="00B24080" w:rsidP="00B24080">
            <w:pPr>
              <w:pStyle w:val="a5"/>
              <w:tabs>
                <w:tab w:val="left" w:pos="176"/>
              </w:tabs>
              <w:suppressAutoHyphens w:val="0"/>
              <w:ind w:left="0"/>
              <w:contextualSpacing/>
              <w:rPr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 xml:space="preserve">                        </w:t>
            </w:r>
          </w:p>
          <w:p w:rsidR="00B24080" w:rsidRPr="00232524" w:rsidRDefault="00B24080" w:rsidP="00B24080">
            <w:pPr>
              <w:pStyle w:val="a5"/>
              <w:tabs>
                <w:tab w:val="left" w:pos="176"/>
              </w:tabs>
              <w:suppressAutoHyphens w:val="0"/>
              <w:ind w:left="0"/>
              <w:contextualSpacing/>
              <w:jc w:val="both"/>
              <w:rPr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н</w:t>
            </w:r>
            <w:r w:rsidRPr="00232524">
              <w:rPr>
                <w:rFonts w:eastAsia="Calibri"/>
                <w:sz w:val="25"/>
                <w:szCs w:val="25"/>
                <w:lang w:val="uk-UA"/>
              </w:rPr>
              <w:t>ачальник відділу з питань інфраструктури, містобудування та архітектури, житлово-комунального господарства, екології, головний архітектор Бахмутської</w:t>
            </w:r>
            <w:r w:rsidRPr="00232524">
              <w:rPr>
                <w:sz w:val="25"/>
                <w:szCs w:val="25"/>
                <w:lang w:val="uk-UA"/>
              </w:rPr>
              <w:t xml:space="preserve"> </w:t>
            </w:r>
            <w:r w:rsidRPr="00232524">
              <w:rPr>
                <w:rFonts w:eastAsia="Calibri"/>
                <w:sz w:val="25"/>
                <w:szCs w:val="25"/>
                <w:lang w:val="uk-UA"/>
              </w:rPr>
              <w:t>райдержадміністрації</w:t>
            </w:r>
            <w:r w:rsidRPr="00232524">
              <w:rPr>
                <w:sz w:val="25"/>
                <w:szCs w:val="25"/>
                <w:lang w:val="uk-UA"/>
              </w:rPr>
              <w:t>;</w:t>
            </w:r>
          </w:p>
          <w:p w:rsidR="00B24080" w:rsidRPr="00232524" w:rsidRDefault="00B24080" w:rsidP="00B24080">
            <w:pPr>
              <w:pStyle w:val="a5"/>
              <w:tabs>
                <w:tab w:val="left" w:pos="176"/>
              </w:tabs>
              <w:ind w:left="0"/>
              <w:jc w:val="both"/>
              <w:rPr>
                <w:rFonts w:eastAsia="Calibri"/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 xml:space="preserve"> </w:t>
            </w:r>
          </w:p>
        </w:tc>
      </w:tr>
      <w:tr w:rsidR="00B24080" w:rsidRPr="00232524" w:rsidTr="00B24080">
        <w:trPr>
          <w:trHeight w:val="468"/>
        </w:trPr>
        <w:tc>
          <w:tcPr>
            <w:tcW w:w="3124" w:type="dxa"/>
            <w:hideMark/>
          </w:tcPr>
          <w:p w:rsidR="00B24080" w:rsidRPr="00232524" w:rsidRDefault="00B24080" w:rsidP="007058DF">
            <w:pPr>
              <w:rPr>
                <w:sz w:val="25"/>
                <w:szCs w:val="25"/>
                <w:lang w:val="uk-UA"/>
              </w:rPr>
            </w:pPr>
            <w:r w:rsidRPr="00232524">
              <w:rPr>
                <w:rFonts w:eastAsia="Calibri"/>
                <w:sz w:val="25"/>
                <w:szCs w:val="25"/>
                <w:lang w:val="uk-UA"/>
              </w:rPr>
              <w:t xml:space="preserve">ОВЕРЧИК </w:t>
            </w:r>
          </w:p>
          <w:p w:rsidR="00B24080" w:rsidRPr="00232524" w:rsidRDefault="00B24080" w:rsidP="007058DF">
            <w:pPr>
              <w:rPr>
                <w:rFonts w:eastAsia="Calibri"/>
                <w:sz w:val="25"/>
                <w:szCs w:val="25"/>
                <w:lang w:val="uk-UA"/>
              </w:rPr>
            </w:pPr>
            <w:r w:rsidRPr="00232524">
              <w:rPr>
                <w:rFonts w:eastAsia="Calibri"/>
                <w:sz w:val="25"/>
                <w:szCs w:val="25"/>
                <w:lang w:val="uk-UA"/>
              </w:rPr>
              <w:t>Ю</w:t>
            </w:r>
            <w:r w:rsidRPr="00232524">
              <w:rPr>
                <w:sz w:val="25"/>
                <w:szCs w:val="25"/>
                <w:lang w:val="uk-UA"/>
              </w:rPr>
              <w:t xml:space="preserve">рій </w:t>
            </w:r>
            <w:r w:rsidRPr="00232524">
              <w:rPr>
                <w:rFonts w:eastAsia="Calibri"/>
                <w:sz w:val="25"/>
                <w:szCs w:val="25"/>
                <w:lang w:val="uk-UA"/>
              </w:rPr>
              <w:t>М</w:t>
            </w:r>
            <w:r w:rsidRPr="00232524">
              <w:rPr>
                <w:sz w:val="25"/>
                <w:szCs w:val="25"/>
                <w:lang w:val="uk-UA"/>
              </w:rPr>
              <w:t>ихайлович</w:t>
            </w:r>
          </w:p>
        </w:tc>
        <w:tc>
          <w:tcPr>
            <w:tcW w:w="6672" w:type="dxa"/>
          </w:tcPr>
          <w:p w:rsidR="00B24080" w:rsidRPr="00232524" w:rsidRDefault="00B24080" w:rsidP="007058DF">
            <w:pPr>
              <w:pStyle w:val="a5"/>
              <w:tabs>
                <w:tab w:val="left" w:pos="176"/>
              </w:tabs>
              <w:suppressAutoHyphens w:val="0"/>
              <w:ind w:left="34"/>
              <w:contextualSpacing/>
              <w:jc w:val="both"/>
              <w:rPr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н</w:t>
            </w:r>
            <w:r w:rsidRPr="00232524">
              <w:rPr>
                <w:rFonts w:eastAsia="Calibri"/>
                <w:sz w:val="25"/>
                <w:szCs w:val="25"/>
                <w:lang w:val="uk-UA"/>
              </w:rPr>
              <w:t>ачальник відділу ведення Державного реєстру виборців</w:t>
            </w:r>
            <w:r w:rsidRPr="00232524">
              <w:rPr>
                <w:sz w:val="25"/>
                <w:szCs w:val="25"/>
                <w:lang w:val="uk-UA"/>
              </w:rPr>
              <w:t xml:space="preserve"> Бахмутської </w:t>
            </w:r>
            <w:r w:rsidRPr="00232524">
              <w:rPr>
                <w:rFonts w:eastAsia="Calibri"/>
                <w:sz w:val="25"/>
                <w:szCs w:val="25"/>
                <w:lang w:val="uk-UA"/>
              </w:rPr>
              <w:t>райдержадміністрації</w:t>
            </w:r>
            <w:r w:rsidRPr="00232524">
              <w:rPr>
                <w:sz w:val="25"/>
                <w:szCs w:val="25"/>
                <w:lang w:val="uk-UA"/>
              </w:rPr>
              <w:t>;</w:t>
            </w:r>
          </w:p>
          <w:p w:rsidR="00B24080" w:rsidRPr="00232524" w:rsidRDefault="00B24080" w:rsidP="007058DF">
            <w:pPr>
              <w:pStyle w:val="a5"/>
              <w:tabs>
                <w:tab w:val="left" w:pos="176"/>
              </w:tabs>
              <w:ind w:left="0"/>
              <w:jc w:val="both"/>
              <w:rPr>
                <w:rFonts w:eastAsia="Calibri"/>
                <w:sz w:val="25"/>
                <w:szCs w:val="25"/>
                <w:lang w:val="uk-UA"/>
              </w:rPr>
            </w:pPr>
          </w:p>
        </w:tc>
      </w:tr>
      <w:tr w:rsidR="00B24080" w:rsidRPr="00221322" w:rsidTr="00B24080">
        <w:trPr>
          <w:trHeight w:val="624"/>
        </w:trPr>
        <w:tc>
          <w:tcPr>
            <w:tcW w:w="3124" w:type="dxa"/>
          </w:tcPr>
          <w:p w:rsidR="00B24080" w:rsidRPr="00232524" w:rsidRDefault="00B24080" w:rsidP="00B24080">
            <w:pPr>
              <w:rPr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РАЗЖИМАЛІНА</w:t>
            </w:r>
          </w:p>
          <w:p w:rsidR="00B24080" w:rsidRPr="00232524" w:rsidRDefault="00B24080" w:rsidP="00B24080">
            <w:pPr>
              <w:rPr>
                <w:rFonts w:eastAsia="Calibri"/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Світлана Петрівна</w:t>
            </w:r>
            <w:r w:rsidRPr="00232524">
              <w:rPr>
                <w:rFonts w:eastAsia="Calibri"/>
                <w:sz w:val="25"/>
                <w:szCs w:val="25"/>
                <w:lang w:val="uk-UA"/>
              </w:rPr>
              <w:t xml:space="preserve"> </w:t>
            </w:r>
          </w:p>
        </w:tc>
        <w:tc>
          <w:tcPr>
            <w:tcW w:w="6672" w:type="dxa"/>
          </w:tcPr>
          <w:p w:rsidR="00B24080" w:rsidRDefault="00B24080" w:rsidP="00B24080">
            <w:pPr>
              <w:pStyle w:val="a5"/>
              <w:tabs>
                <w:tab w:val="left" w:pos="34"/>
                <w:tab w:val="left" w:pos="317"/>
              </w:tabs>
              <w:suppressAutoHyphens w:val="0"/>
              <w:ind w:left="34"/>
              <w:contextualSpacing/>
              <w:jc w:val="both"/>
              <w:rPr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головний спеціаліст</w:t>
            </w:r>
            <w:r w:rsidRPr="00232524">
              <w:rPr>
                <w:rFonts w:eastAsia="Calibri"/>
                <w:sz w:val="25"/>
                <w:szCs w:val="25"/>
                <w:lang w:val="uk-UA"/>
              </w:rPr>
              <w:t xml:space="preserve"> відділу управління персоналом та з питань організаційної діяльності Бахмутської</w:t>
            </w:r>
            <w:r w:rsidRPr="00232524">
              <w:rPr>
                <w:sz w:val="25"/>
                <w:szCs w:val="25"/>
                <w:lang w:val="uk-UA"/>
              </w:rPr>
              <w:t xml:space="preserve"> </w:t>
            </w:r>
            <w:r w:rsidRPr="00232524">
              <w:rPr>
                <w:rFonts w:eastAsia="Calibri"/>
                <w:sz w:val="25"/>
                <w:szCs w:val="25"/>
                <w:lang w:val="uk-UA"/>
              </w:rPr>
              <w:t>райдержадміністрації</w:t>
            </w:r>
            <w:r>
              <w:rPr>
                <w:sz w:val="25"/>
                <w:szCs w:val="25"/>
                <w:lang w:val="uk-UA"/>
              </w:rPr>
              <w:t>;</w:t>
            </w:r>
          </w:p>
          <w:p w:rsidR="00B24080" w:rsidRPr="00232524" w:rsidRDefault="00B24080" w:rsidP="00B24080">
            <w:pPr>
              <w:pStyle w:val="a5"/>
              <w:tabs>
                <w:tab w:val="left" w:pos="34"/>
                <w:tab w:val="left" w:pos="317"/>
              </w:tabs>
              <w:suppressAutoHyphens w:val="0"/>
              <w:ind w:left="34"/>
              <w:contextualSpacing/>
              <w:jc w:val="both"/>
              <w:rPr>
                <w:rFonts w:eastAsia="Calibri"/>
                <w:sz w:val="25"/>
                <w:szCs w:val="25"/>
                <w:lang w:val="uk-UA"/>
              </w:rPr>
            </w:pPr>
          </w:p>
        </w:tc>
      </w:tr>
      <w:tr w:rsidR="00B24080" w:rsidRPr="00456CDF" w:rsidTr="00B24080">
        <w:trPr>
          <w:trHeight w:val="468"/>
        </w:trPr>
        <w:tc>
          <w:tcPr>
            <w:tcW w:w="3124" w:type="dxa"/>
          </w:tcPr>
          <w:p w:rsidR="00B24080" w:rsidRPr="00232524" w:rsidRDefault="00B24080" w:rsidP="00B24080">
            <w:pPr>
              <w:rPr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ТАРАН</w:t>
            </w:r>
          </w:p>
          <w:p w:rsidR="00B24080" w:rsidRPr="00232524" w:rsidRDefault="00B24080" w:rsidP="00B24080">
            <w:pPr>
              <w:rPr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Дмитро Володимирович</w:t>
            </w:r>
          </w:p>
          <w:p w:rsidR="00B24080" w:rsidRPr="00232524" w:rsidRDefault="00B24080" w:rsidP="00B24080">
            <w:pPr>
              <w:rPr>
                <w:rFonts w:eastAsia="Calibri"/>
                <w:sz w:val="25"/>
                <w:szCs w:val="25"/>
                <w:lang w:val="uk-UA"/>
              </w:rPr>
            </w:pPr>
          </w:p>
        </w:tc>
        <w:tc>
          <w:tcPr>
            <w:tcW w:w="6672" w:type="dxa"/>
          </w:tcPr>
          <w:p w:rsidR="00B24080" w:rsidRPr="00232524" w:rsidRDefault="00B24080" w:rsidP="00B24080">
            <w:pPr>
              <w:tabs>
                <w:tab w:val="left" w:pos="6780"/>
              </w:tabs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г</w:t>
            </w:r>
            <w:r w:rsidRPr="00232524">
              <w:rPr>
                <w:sz w:val="25"/>
                <w:szCs w:val="25"/>
                <w:lang w:val="uk-UA"/>
              </w:rPr>
              <w:t>оловний спеціаліст</w:t>
            </w:r>
            <w:r w:rsidR="00456CDF">
              <w:rPr>
                <w:sz w:val="25"/>
                <w:szCs w:val="25"/>
                <w:lang w:val="uk-UA"/>
              </w:rPr>
              <w:t>-юрисконсульт</w:t>
            </w:r>
            <w:r w:rsidRPr="00232524">
              <w:rPr>
                <w:sz w:val="25"/>
                <w:szCs w:val="25"/>
                <w:lang w:val="uk-UA"/>
              </w:rPr>
              <w:t xml:space="preserve"> відділу правового забезпечення</w:t>
            </w:r>
          </w:p>
          <w:p w:rsidR="00B24080" w:rsidRPr="00232524" w:rsidRDefault="00B24080" w:rsidP="00B24080">
            <w:pPr>
              <w:tabs>
                <w:tab w:val="left" w:pos="7088"/>
              </w:tabs>
              <w:rPr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 xml:space="preserve">діяльності </w:t>
            </w:r>
            <w:r w:rsidRPr="00232524">
              <w:rPr>
                <w:rFonts w:eastAsia="Calibri"/>
                <w:color w:val="000000"/>
                <w:sz w:val="25"/>
                <w:szCs w:val="25"/>
                <w:lang w:val="uk-UA"/>
              </w:rPr>
              <w:t xml:space="preserve">Бахмутської </w:t>
            </w:r>
            <w:r w:rsidRPr="00232524">
              <w:rPr>
                <w:rFonts w:eastAsia="Calibri"/>
                <w:sz w:val="25"/>
                <w:szCs w:val="25"/>
                <w:lang w:val="uk-UA"/>
              </w:rPr>
              <w:t>райдержадміністрації;</w:t>
            </w:r>
          </w:p>
          <w:p w:rsidR="00B24080" w:rsidRPr="00232524" w:rsidRDefault="00B24080" w:rsidP="00B24080">
            <w:pPr>
              <w:tabs>
                <w:tab w:val="left" w:pos="176"/>
              </w:tabs>
              <w:jc w:val="both"/>
              <w:rPr>
                <w:rFonts w:eastAsia="Calibri"/>
                <w:sz w:val="25"/>
                <w:szCs w:val="25"/>
                <w:lang w:val="uk-UA"/>
              </w:rPr>
            </w:pPr>
          </w:p>
        </w:tc>
      </w:tr>
      <w:tr w:rsidR="00B24080" w:rsidRPr="00221322" w:rsidTr="00B24080">
        <w:trPr>
          <w:trHeight w:val="468"/>
        </w:trPr>
        <w:tc>
          <w:tcPr>
            <w:tcW w:w="3124" w:type="dxa"/>
          </w:tcPr>
          <w:p w:rsidR="00B24080" w:rsidRPr="00232524" w:rsidRDefault="00B24080" w:rsidP="00B24080">
            <w:pPr>
              <w:rPr>
                <w:sz w:val="25"/>
                <w:szCs w:val="25"/>
                <w:lang w:val="uk-UA"/>
              </w:rPr>
            </w:pPr>
          </w:p>
          <w:p w:rsidR="00B24080" w:rsidRPr="00232524" w:rsidRDefault="00B24080" w:rsidP="00B24080">
            <w:pPr>
              <w:rPr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ФІРСОВ</w:t>
            </w:r>
          </w:p>
          <w:p w:rsidR="00B24080" w:rsidRPr="00232524" w:rsidRDefault="00B24080" w:rsidP="00B24080">
            <w:pPr>
              <w:rPr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Ярослав Анатолійович</w:t>
            </w:r>
          </w:p>
        </w:tc>
        <w:tc>
          <w:tcPr>
            <w:tcW w:w="6672" w:type="dxa"/>
          </w:tcPr>
          <w:p w:rsidR="00B24080" w:rsidRPr="00232524" w:rsidRDefault="00B24080" w:rsidP="00B24080">
            <w:pPr>
              <w:jc w:val="both"/>
              <w:rPr>
                <w:sz w:val="25"/>
                <w:szCs w:val="25"/>
                <w:lang w:val="uk-UA"/>
              </w:rPr>
            </w:pPr>
          </w:p>
          <w:p w:rsidR="00B24080" w:rsidRPr="00232524" w:rsidRDefault="00B24080" w:rsidP="00B24080">
            <w:pPr>
              <w:tabs>
                <w:tab w:val="left" w:pos="317"/>
              </w:tabs>
              <w:ind w:left="34"/>
              <w:jc w:val="both"/>
              <w:rPr>
                <w:rFonts w:eastAsia="Calibri"/>
                <w:sz w:val="25"/>
                <w:szCs w:val="25"/>
                <w:lang w:val="uk-UA"/>
              </w:rPr>
            </w:pPr>
            <w:r w:rsidRPr="00232524">
              <w:rPr>
                <w:sz w:val="25"/>
                <w:szCs w:val="25"/>
                <w:lang w:val="uk-UA"/>
              </w:rPr>
              <w:t>головний спеціаліст відділу з питань оборонної та мобілізаційної роботи, цивільного захисту та взаємодії з правоохоронними органами Бахмутської</w:t>
            </w:r>
            <w:r w:rsidRPr="00232524">
              <w:rPr>
                <w:rFonts w:eastAsia="Calibri"/>
                <w:sz w:val="25"/>
                <w:szCs w:val="25"/>
                <w:lang w:val="uk-UA"/>
              </w:rPr>
              <w:t xml:space="preserve"> райдержадміністрації</w:t>
            </w:r>
            <w:r>
              <w:rPr>
                <w:rFonts w:eastAsia="Calibri"/>
                <w:sz w:val="25"/>
                <w:szCs w:val="25"/>
                <w:lang w:val="uk-UA"/>
              </w:rPr>
              <w:t>.</w:t>
            </w:r>
          </w:p>
        </w:tc>
      </w:tr>
      <w:tr w:rsidR="00B24080" w:rsidRPr="00221322" w:rsidTr="00B24080">
        <w:trPr>
          <w:trHeight w:val="68"/>
        </w:trPr>
        <w:tc>
          <w:tcPr>
            <w:tcW w:w="3124" w:type="dxa"/>
          </w:tcPr>
          <w:p w:rsidR="00B24080" w:rsidRPr="00232524" w:rsidRDefault="00B24080" w:rsidP="00B24080">
            <w:pPr>
              <w:rPr>
                <w:rFonts w:eastAsia="Calibri"/>
                <w:sz w:val="25"/>
                <w:szCs w:val="25"/>
                <w:lang w:val="uk-UA"/>
              </w:rPr>
            </w:pPr>
          </w:p>
        </w:tc>
        <w:tc>
          <w:tcPr>
            <w:tcW w:w="6672" w:type="dxa"/>
          </w:tcPr>
          <w:p w:rsidR="00B24080" w:rsidRPr="00232524" w:rsidRDefault="00B24080" w:rsidP="00B24080">
            <w:pPr>
              <w:pStyle w:val="a5"/>
              <w:tabs>
                <w:tab w:val="left" w:pos="176"/>
              </w:tabs>
              <w:suppressAutoHyphens w:val="0"/>
              <w:ind w:left="0"/>
              <w:contextualSpacing/>
              <w:jc w:val="both"/>
              <w:rPr>
                <w:rFonts w:eastAsia="Calibri"/>
                <w:sz w:val="25"/>
                <w:szCs w:val="25"/>
                <w:lang w:val="uk-UA"/>
              </w:rPr>
            </w:pPr>
          </w:p>
        </w:tc>
      </w:tr>
      <w:tr w:rsidR="00B24080" w:rsidRPr="00221322" w:rsidTr="00232524">
        <w:trPr>
          <w:trHeight w:val="68"/>
        </w:trPr>
        <w:tc>
          <w:tcPr>
            <w:tcW w:w="3124" w:type="dxa"/>
          </w:tcPr>
          <w:p w:rsidR="00B24080" w:rsidRPr="00232524" w:rsidRDefault="00B24080" w:rsidP="00B24080">
            <w:pPr>
              <w:rPr>
                <w:rFonts w:eastAsia="Calibri"/>
                <w:sz w:val="25"/>
                <w:szCs w:val="25"/>
                <w:lang w:val="uk-UA"/>
              </w:rPr>
            </w:pPr>
          </w:p>
        </w:tc>
        <w:tc>
          <w:tcPr>
            <w:tcW w:w="6672" w:type="dxa"/>
          </w:tcPr>
          <w:p w:rsidR="00B24080" w:rsidRPr="00232524" w:rsidRDefault="00B24080" w:rsidP="00B24080">
            <w:pPr>
              <w:pStyle w:val="a5"/>
              <w:tabs>
                <w:tab w:val="left" w:pos="176"/>
              </w:tabs>
              <w:ind w:left="0"/>
              <w:jc w:val="both"/>
              <w:rPr>
                <w:rFonts w:eastAsia="Calibri"/>
                <w:sz w:val="25"/>
                <w:szCs w:val="25"/>
                <w:lang w:val="uk-UA"/>
              </w:rPr>
            </w:pPr>
          </w:p>
        </w:tc>
      </w:tr>
    </w:tbl>
    <w:p w:rsidR="006B72CA" w:rsidRPr="00232524" w:rsidRDefault="006B72CA" w:rsidP="00EC64AD">
      <w:pPr>
        <w:ind w:firstLine="20"/>
        <w:jc w:val="both"/>
        <w:rPr>
          <w:sz w:val="25"/>
          <w:szCs w:val="25"/>
          <w:lang w:val="uk-UA"/>
        </w:rPr>
      </w:pPr>
      <w:r w:rsidRPr="00232524">
        <w:rPr>
          <w:sz w:val="25"/>
          <w:szCs w:val="25"/>
          <w:lang w:val="uk-UA"/>
        </w:rPr>
        <w:t>Начальник відділу документообігу,</w:t>
      </w:r>
    </w:p>
    <w:p w:rsidR="006B72CA" w:rsidRPr="00232524" w:rsidRDefault="006B72CA" w:rsidP="00EC64AD">
      <w:pPr>
        <w:ind w:firstLine="20"/>
        <w:jc w:val="both"/>
        <w:rPr>
          <w:sz w:val="25"/>
          <w:szCs w:val="25"/>
          <w:lang w:val="uk-UA"/>
        </w:rPr>
      </w:pPr>
      <w:r w:rsidRPr="00232524">
        <w:rPr>
          <w:sz w:val="25"/>
          <w:szCs w:val="25"/>
          <w:lang w:val="uk-UA"/>
        </w:rPr>
        <w:t xml:space="preserve">контролю, по роботі зі зверненнями </w:t>
      </w:r>
    </w:p>
    <w:p w:rsidR="006B72CA" w:rsidRPr="00232524" w:rsidRDefault="006B72CA" w:rsidP="00EC64AD">
      <w:pPr>
        <w:ind w:firstLine="20"/>
        <w:jc w:val="both"/>
        <w:rPr>
          <w:sz w:val="25"/>
          <w:szCs w:val="25"/>
          <w:lang w:val="uk-UA"/>
        </w:rPr>
      </w:pPr>
      <w:r w:rsidRPr="00232524">
        <w:rPr>
          <w:sz w:val="25"/>
          <w:szCs w:val="25"/>
          <w:lang w:val="uk-UA"/>
        </w:rPr>
        <w:t>громадян та інформаційно-комп’ютерного</w:t>
      </w:r>
    </w:p>
    <w:p w:rsidR="008A20A8" w:rsidRPr="00232524" w:rsidRDefault="006B72CA" w:rsidP="00B24080">
      <w:pPr>
        <w:ind w:firstLine="20"/>
        <w:jc w:val="both"/>
        <w:rPr>
          <w:sz w:val="26"/>
          <w:szCs w:val="26"/>
          <w:lang w:val="uk-UA"/>
        </w:rPr>
      </w:pPr>
      <w:r w:rsidRPr="00232524">
        <w:rPr>
          <w:sz w:val="25"/>
          <w:szCs w:val="25"/>
          <w:lang w:val="uk-UA"/>
        </w:rPr>
        <w:t xml:space="preserve">забезпечення Бахмутської </w:t>
      </w:r>
      <w:proofErr w:type="spellStart"/>
      <w:r w:rsidR="00B24080">
        <w:rPr>
          <w:sz w:val="25"/>
          <w:szCs w:val="25"/>
          <w:lang w:val="uk-UA"/>
        </w:rPr>
        <w:t>райдержвдміністрації</w:t>
      </w:r>
      <w:proofErr w:type="spellEnd"/>
      <w:r w:rsidRPr="00232524">
        <w:rPr>
          <w:sz w:val="25"/>
          <w:szCs w:val="25"/>
          <w:lang w:val="uk-UA"/>
        </w:rPr>
        <w:t xml:space="preserve">  </w:t>
      </w:r>
      <w:r w:rsidR="00EC64AD" w:rsidRPr="00232524">
        <w:rPr>
          <w:sz w:val="25"/>
          <w:szCs w:val="25"/>
          <w:lang w:val="uk-UA"/>
        </w:rPr>
        <w:t xml:space="preserve">    </w:t>
      </w:r>
      <w:r w:rsidR="00232524" w:rsidRPr="00232524">
        <w:rPr>
          <w:sz w:val="25"/>
          <w:szCs w:val="25"/>
          <w:lang w:val="uk-UA"/>
        </w:rPr>
        <w:t xml:space="preserve">                  </w:t>
      </w:r>
      <w:r w:rsidR="00EC64AD" w:rsidRPr="00232524">
        <w:rPr>
          <w:sz w:val="25"/>
          <w:szCs w:val="25"/>
          <w:lang w:val="uk-UA"/>
        </w:rPr>
        <w:t xml:space="preserve">  </w:t>
      </w:r>
      <w:r w:rsidRPr="00232524">
        <w:rPr>
          <w:sz w:val="25"/>
          <w:szCs w:val="25"/>
          <w:lang w:val="uk-UA"/>
        </w:rPr>
        <w:t xml:space="preserve"> Вікторія ЩЕПАНСЬКА</w:t>
      </w:r>
    </w:p>
    <w:sectPr w:rsidR="008A20A8" w:rsidRPr="00232524" w:rsidSect="00221322">
      <w:headerReference w:type="default" r:id="rId9"/>
      <w:pgSz w:w="11906" w:h="16838"/>
      <w:pgMar w:top="284" w:right="567" w:bottom="70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C4A" w:rsidRDefault="00526C4A" w:rsidP="004651E3">
      <w:r>
        <w:separator/>
      </w:r>
    </w:p>
  </w:endnote>
  <w:endnote w:type="continuationSeparator" w:id="0">
    <w:p w:rsidR="00526C4A" w:rsidRDefault="00526C4A" w:rsidP="0046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C4A" w:rsidRDefault="00526C4A" w:rsidP="004651E3">
      <w:r>
        <w:separator/>
      </w:r>
    </w:p>
  </w:footnote>
  <w:footnote w:type="continuationSeparator" w:id="0">
    <w:p w:rsidR="00526C4A" w:rsidRDefault="00526C4A" w:rsidP="00465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5721610"/>
      <w:docPartObj>
        <w:docPartGallery w:val="Page Numbers (Top of Page)"/>
        <w:docPartUnique/>
      </w:docPartObj>
    </w:sdtPr>
    <w:sdtEndPr/>
    <w:sdtContent>
      <w:p w:rsidR="004651E3" w:rsidRDefault="004651E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322">
          <w:rPr>
            <w:noProof/>
          </w:rPr>
          <w:t>2</w:t>
        </w:r>
        <w:r>
          <w:fldChar w:fldCharType="end"/>
        </w:r>
      </w:p>
    </w:sdtContent>
  </w:sdt>
  <w:p w:rsidR="004651E3" w:rsidRDefault="004651E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518C"/>
    <w:multiLevelType w:val="hybridMultilevel"/>
    <w:tmpl w:val="823838EE"/>
    <w:lvl w:ilvl="0" w:tplc="56BCE8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545"/>
    <w:rsid w:val="000451B1"/>
    <w:rsid w:val="000B1F0D"/>
    <w:rsid w:val="00221322"/>
    <w:rsid w:val="00232524"/>
    <w:rsid w:val="00250A82"/>
    <w:rsid w:val="0025497C"/>
    <w:rsid w:val="003F17EE"/>
    <w:rsid w:val="00456CDF"/>
    <w:rsid w:val="004651E3"/>
    <w:rsid w:val="004B2545"/>
    <w:rsid w:val="00526C4A"/>
    <w:rsid w:val="005963DF"/>
    <w:rsid w:val="006B72CA"/>
    <w:rsid w:val="0084757D"/>
    <w:rsid w:val="008A20A8"/>
    <w:rsid w:val="009E60C5"/>
    <w:rsid w:val="00A724FC"/>
    <w:rsid w:val="00B24080"/>
    <w:rsid w:val="00C71B32"/>
    <w:rsid w:val="00D04A5A"/>
    <w:rsid w:val="00E7366A"/>
    <w:rsid w:val="00EA2685"/>
    <w:rsid w:val="00EC64AD"/>
    <w:rsid w:val="00EE1449"/>
    <w:rsid w:val="00F5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B72CA"/>
    <w:pPr>
      <w:ind w:left="567"/>
    </w:pPr>
    <w:rPr>
      <w:rFonts w:ascii="Arial" w:hAnsi="Arial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6B72CA"/>
    <w:rPr>
      <w:rFonts w:ascii="Arial" w:eastAsia="Times New Roman" w:hAnsi="Arial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B72CA"/>
    <w:pPr>
      <w:ind w:left="708"/>
    </w:pPr>
  </w:style>
  <w:style w:type="paragraph" w:customStyle="1" w:styleId="a6">
    <w:name w:val="абзац"/>
    <w:basedOn w:val="a"/>
    <w:rsid w:val="006B72CA"/>
    <w:pPr>
      <w:suppressAutoHyphens w:val="0"/>
      <w:overflowPunct w:val="0"/>
      <w:autoSpaceDE w:val="0"/>
      <w:autoSpaceDN w:val="0"/>
      <w:adjustRightInd w:val="0"/>
      <w:ind w:firstLine="680"/>
      <w:jc w:val="both"/>
    </w:pPr>
    <w:rPr>
      <w:szCs w:val="20"/>
      <w:lang w:val="uk-UA" w:eastAsia="uk-UA"/>
    </w:rPr>
  </w:style>
  <w:style w:type="paragraph" w:customStyle="1" w:styleId="WW-">
    <w:name w:val="WW-Название объекта"/>
    <w:basedOn w:val="a"/>
    <w:next w:val="a"/>
    <w:uiPriority w:val="99"/>
    <w:rsid w:val="00E7366A"/>
    <w:pPr>
      <w:jc w:val="center"/>
    </w:pPr>
    <w:rPr>
      <w:sz w:val="32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651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51E3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9">
    <w:name w:val="header"/>
    <w:basedOn w:val="a"/>
    <w:link w:val="aa"/>
    <w:uiPriority w:val="99"/>
    <w:unhideWhenUsed/>
    <w:rsid w:val="004651E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51E3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b">
    <w:name w:val="footer"/>
    <w:basedOn w:val="a"/>
    <w:link w:val="ac"/>
    <w:uiPriority w:val="99"/>
    <w:unhideWhenUsed/>
    <w:rsid w:val="004651E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51E3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2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B72CA"/>
    <w:pPr>
      <w:ind w:left="567"/>
    </w:pPr>
    <w:rPr>
      <w:rFonts w:ascii="Arial" w:hAnsi="Arial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6B72CA"/>
    <w:rPr>
      <w:rFonts w:ascii="Arial" w:eastAsia="Times New Roman" w:hAnsi="Arial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B72CA"/>
    <w:pPr>
      <w:ind w:left="708"/>
    </w:pPr>
  </w:style>
  <w:style w:type="paragraph" w:customStyle="1" w:styleId="a6">
    <w:name w:val="абзац"/>
    <w:basedOn w:val="a"/>
    <w:rsid w:val="006B72CA"/>
    <w:pPr>
      <w:suppressAutoHyphens w:val="0"/>
      <w:overflowPunct w:val="0"/>
      <w:autoSpaceDE w:val="0"/>
      <w:autoSpaceDN w:val="0"/>
      <w:adjustRightInd w:val="0"/>
      <w:ind w:firstLine="680"/>
      <w:jc w:val="both"/>
    </w:pPr>
    <w:rPr>
      <w:szCs w:val="20"/>
      <w:lang w:val="uk-UA" w:eastAsia="uk-UA"/>
    </w:rPr>
  </w:style>
  <w:style w:type="paragraph" w:customStyle="1" w:styleId="WW-">
    <w:name w:val="WW-Название объекта"/>
    <w:basedOn w:val="a"/>
    <w:next w:val="a"/>
    <w:uiPriority w:val="99"/>
    <w:rsid w:val="00E7366A"/>
    <w:pPr>
      <w:jc w:val="center"/>
    </w:pPr>
    <w:rPr>
      <w:sz w:val="32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651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51E3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9">
    <w:name w:val="header"/>
    <w:basedOn w:val="a"/>
    <w:link w:val="aa"/>
    <w:uiPriority w:val="99"/>
    <w:unhideWhenUsed/>
    <w:rsid w:val="004651E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51E3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b">
    <w:name w:val="footer"/>
    <w:basedOn w:val="a"/>
    <w:link w:val="ac"/>
    <w:uiPriority w:val="99"/>
    <w:unhideWhenUsed/>
    <w:rsid w:val="004651E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51E3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2273</Words>
  <Characters>1297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WS0501</dc:creator>
  <cp:keywords/>
  <dc:description/>
  <cp:lastModifiedBy>Admin</cp:lastModifiedBy>
  <cp:revision>17</cp:revision>
  <dcterms:created xsi:type="dcterms:W3CDTF">2025-02-06T07:05:00Z</dcterms:created>
  <dcterms:modified xsi:type="dcterms:W3CDTF">2025-02-24T16:58:00Z</dcterms:modified>
</cp:coreProperties>
</file>