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350" w:rsidRDefault="008C04AC" w:rsidP="008A035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5728">
        <w:rPr>
          <w:rFonts w:ascii="Times New Roman" w:eastAsia="Calibri" w:hAnsi="Times New Roman" w:cs="Times New Roman"/>
          <w:sz w:val="28"/>
          <w:szCs w:val="28"/>
        </w:rPr>
        <w:t>Перелік</w:t>
      </w:r>
      <w:r w:rsidR="008A03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5728">
        <w:rPr>
          <w:rFonts w:ascii="Times New Roman" w:eastAsia="Calibri" w:hAnsi="Times New Roman" w:cs="Times New Roman"/>
          <w:sz w:val="28"/>
          <w:szCs w:val="28"/>
        </w:rPr>
        <w:t xml:space="preserve">адміністративних послуг, </w:t>
      </w:r>
    </w:p>
    <w:p w:rsidR="008A0350" w:rsidRDefault="008C04AC" w:rsidP="008A035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5728">
        <w:rPr>
          <w:rFonts w:ascii="Times New Roman" w:eastAsia="Calibri" w:hAnsi="Times New Roman" w:cs="Times New Roman"/>
          <w:sz w:val="28"/>
          <w:szCs w:val="28"/>
        </w:rPr>
        <w:t xml:space="preserve">які надаються через </w:t>
      </w:r>
      <w:r w:rsidRPr="006D5728">
        <w:rPr>
          <w:rFonts w:ascii="Times New Roman" w:hAnsi="Times New Roman" w:cs="Times New Roman"/>
          <w:sz w:val="28"/>
          <w:szCs w:val="28"/>
        </w:rPr>
        <w:t>Ц</w:t>
      </w:r>
      <w:r w:rsidRPr="006D5728">
        <w:rPr>
          <w:rFonts w:ascii="Times New Roman" w:eastAsia="Calibri" w:hAnsi="Times New Roman" w:cs="Times New Roman"/>
          <w:sz w:val="28"/>
          <w:szCs w:val="28"/>
        </w:rPr>
        <w:t>ентр надання</w:t>
      </w:r>
      <w:r w:rsidR="008A03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5728">
        <w:rPr>
          <w:rFonts w:ascii="Times New Roman" w:eastAsia="Calibri" w:hAnsi="Times New Roman" w:cs="Times New Roman"/>
          <w:sz w:val="28"/>
          <w:szCs w:val="28"/>
        </w:rPr>
        <w:t xml:space="preserve">адміністративних послуг </w:t>
      </w:r>
    </w:p>
    <w:p w:rsidR="008C04AC" w:rsidRDefault="008C04AC" w:rsidP="008A035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D5728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 w:rsidR="000F2234">
        <w:rPr>
          <w:rFonts w:ascii="Times New Roman" w:hAnsi="Times New Roman" w:cs="Times New Roman"/>
          <w:sz w:val="28"/>
          <w:szCs w:val="28"/>
        </w:rPr>
        <w:t>Бахмут</w:t>
      </w:r>
      <w:r w:rsidRPr="006D5728">
        <w:rPr>
          <w:rFonts w:ascii="Times New Roman" w:hAnsi="Times New Roman" w:cs="Times New Roman"/>
          <w:sz w:val="28"/>
          <w:szCs w:val="28"/>
        </w:rPr>
        <w:t xml:space="preserve">ській </w:t>
      </w:r>
      <w:r w:rsidRPr="006D5728">
        <w:rPr>
          <w:rFonts w:ascii="Times New Roman" w:eastAsia="Calibri" w:hAnsi="Times New Roman" w:cs="Times New Roman"/>
          <w:sz w:val="28"/>
          <w:szCs w:val="28"/>
        </w:rPr>
        <w:t>р</w:t>
      </w:r>
      <w:r w:rsidR="002F2641">
        <w:rPr>
          <w:rFonts w:ascii="Times New Roman" w:hAnsi="Times New Roman" w:cs="Times New Roman"/>
          <w:sz w:val="28"/>
          <w:szCs w:val="28"/>
        </w:rPr>
        <w:t>айдержадміністрації</w:t>
      </w:r>
    </w:p>
    <w:p w:rsidR="00F40D84" w:rsidRPr="008A0350" w:rsidRDefault="00F40D84" w:rsidP="003445A8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7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103"/>
        <w:gridCol w:w="3544"/>
        <w:gridCol w:w="6487"/>
      </w:tblGrid>
      <w:tr w:rsidR="00C70A31" w:rsidRPr="006E5250" w:rsidTr="007E1DC3">
        <w:trPr>
          <w:trHeight w:val="51"/>
        </w:trPr>
        <w:tc>
          <w:tcPr>
            <w:tcW w:w="568" w:type="dxa"/>
            <w:vAlign w:val="center"/>
          </w:tcPr>
          <w:p w:rsidR="00C70A31" w:rsidRPr="006E5250" w:rsidRDefault="00C70A31" w:rsidP="001343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E5250">
              <w:rPr>
                <w:b/>
                <w:bCs/>
                <w:sz w:val="20"/>
                <w:szCs w:val="20"/>
                <w:lang w:val="uk-UA"/>
              </w:rPr>
              <w:t>Назва адміністративної послуги</w:t>
            </w:r>
          </w:p>
        </w:tc>
        <w:tc>
          <w:tcPr>
            <w:tcW w:w="3544" w:type="dxa"/>
            <w:vAlign w:val="center"/>
          </w:tcPr>
          <w:p w:rsidR="00C70A31" w:rsidRPr="006E5250" w:rsidRDefault="00C70A31" w:rsidP="001343D0">
            <w:pPr>
              <w:pStyle w:val="a6"/>
              <w:spacing w:after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E5250">
              <w:rPr>
                <w:b/>
                <w:bCs/>
                <w:sz w:val="20"/>
                <w:szCs w:val="20"/>
                <w:lang w:val="uk-UA"/>
              </w:rPr>
              <w:t xml:space="preserve">Найменування </w:t>
            </w:r>
            <w:proofErr w:type="spellStart"/>
            <w:r w:rsidRPr="006E5250">
              <w:rPr>
                <w:b/>
                <w:bCs/>
                <w:sz w:val="20"/>
                <w:szCs w:val="20"/>
                <w:lang w:val="uk-UA"/>
              </w:rPr>
              <w:t>суб</w:t>
            </w:r>
            <w:proofErr w:type="spellEnd"/>
            <w:r w:rsidRPr="006E5250">
              <w:rPr>
                <w:b/>
                <w:bCs/>
                <w:sz w:val="20"/>
                <w:szCs w:val="20"/>
              </w:rPr>
              <w:t>’</w:t>
            </w:r>
            <w:proofErr w:type="spellStart"/>
            <w:r w:rsidRPr="006E5250">
              <w:rPr>
                <w:b/>
                <w:bCs/>
                <w:sz w:val="20"/>
                <w:szCs w:val="20"/>
                <w:lang w:val="uk-UA"/>
              </w:rPr>
              <w:t>єкта</w:t>
            </w:r>
            <w:proofErr w:type="spellEnd"/>
            <w:r w:rsidRPr="006E5250">
              <w:rPr>
                <w:b/>
                <w:bCs/>
                <w:sz w:val="20"/>
                <w:szCs w:val="20"/>
                <w:lang w:val="uk-UA"/>
              </w:rPr>
              <w:t xml:space="preserve"> надання адміністративної послуги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E5250">
              <w:rPr>
                <w:b/>
                <w:bCs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</w:tr>
      <w:tr w:rsidR="00C70A31" w:rsidRPr="006E5250" w:rsidTr="007E1DC3">
        <w:trPr>
          <w:trHeight w:val="20"/>
        </w:trPr>
        <w:tc>
          <w:tcPr>
            <w:tcW w:w="568" w:type="dxa"/>
          </w:tcPr>
          <w:p w:rsidR="00C70A31" w:rsidRPr="006E5250" w:rsidRDefault="008B6643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будівельного паспорту забудови земельної ділянки</w:t>
            </w:r>
          </w:p>
        </w:tc>
        <w:tc>
          <w:tcPr>
            <w:tcW w:w="3544" w:type="dxa"/>
          </w:tcPr>
          <w:p w:rsidR="00C70A31" w:rsidRPr="006E5250" w:rsidRDefault="00703927" w:rsidP="00703927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Відділу житлово-комунального господарства, містобудування, архітектури та інфраструктури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будівельного паспорту забудови земельної ділянки</w:t>
            </w:r>
          </w:p>
        </w:tc>
      </w:tr>
      <w:tr w:rsidR="00C70A31" w:rsidRPr="006E5250" w:rsidTr="007E1DC3">
        <w:trPr>
          <w:trHeight w:val="607"/>
        </w:trPr>
        <w:tc>
          <w:tcPr>
            <w:tcW w:w="568" w:type="dxa"/>
          </w:tcPr>
          <w:p w:rsidR="00C70A31" w:rsidRPr="006E5250" w:rsidRDefault="008B6643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висновку про погодження технічної документації із землеустрою щодо відведення земельної ділянки в межах населеного пункту для потреб будівництва</w:t>
            </w:r>
          </w:p>
        </w:tc>
        <w:tc>
          <w:tcPr>
            <w:tcW w:w="3544" w:type="dxa"/>
            <w:vAlign w:val="center"/>
          </w:tcPr>
          <w:p w:rsidR="00C70A31" w:rsidRPr="006E5250" w:rsidRDefault="00703927" w:rsidP="00703927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Відділу житлово-комунального господарства, містобудування, архітектури та інфраструктури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висновку про погодження технічної документації із землеустрою щодо відведення земельної ділянки в межах населеного пункту для потреб будівництва</w:t>
            </w:r>
          </w:p>
        </w:tc>
      </w:tr>
      <w:tr w:rsidR="002F0E27" w:rsidRPr="006E5250" w:rsidTr="007E1DC3">
        <w:trPr>
          <w:trHeight w:val="20"/>
        </w:trPr>
        <w:tc>
          <w:tcPr>
            <w:tcW w:w="568" w:type="dxa"/>
          </w:tcPr>
          <w:p w:rsidR="002F0E27" w:rsidRPr="006E5250" w:rsidRDefault="002F0E27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2F0E27" w:rsidRPr="006E5250" w:rsidRDefault="00024C09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містобудівних умов і обмежень забудови земельної ділянки</w:t>
            </w:r>
          </w:p>
        </w:tc>
        <w:tc>
          <w:tcPr>
            <w:tcW w:w="3544" w:type="dxa"/>
            <w:vAlign w:val="center"/>
          </w:tcPr>
          <w:p w:rsidR="002F0E27" w:rsidRPr="006E5250" w:rsidRDefault="00703927" w:rsidP="00703927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Відділу житлово-комунального господарства, містобудування, архітектури та інфраструктури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2F0E27" w:rsidRPr="006E5250" w:rsidRDefault="0007702D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містобудівних умов і обмежень забудови земельної ділянки</w:t>
            </w:r>
          </w:p>
        </w:tc>
      </w:tr>
      <w:tr w:rsidR="002F0E27" w:rsidRPr="006E5250" w:rsidTr="007E1DC3">
        <w:trPr>
          <w:trHeight w:val="20"/>
        </w:trPr>
        <w:tc>
          <w:tcPr>
            <w:tcW w:w="568" w:type="dxa"/>
          </w:tcPr>
          <w:p w:rsidR="002F0E27" w:rsidRPr="006E5250" w:rsidRDefault="002F0E27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2F0E27" w:rsidRPr="006E5250" w:rsidRDefault="00024C09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паспорту прив’язки тимчасової споруди для ведення підприємницької діяльності</w:t>
            </w:r>
          </w:p>
        </w:tc>
        <w:tc>
          <w:tcPr>
            <w:tcW w:w="3544" w:type="dxa"/>
            <w:vAlign w:val="center"/>
          </w:tcPr>
          <w:p w:rsidR="002F0E27" w:rsidRPr="006E5250" w:rsidRDefault="00703927" w:rsidP="00703927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Відділу житлово-комунального господарства, містобудування, архітектури та інфраструктури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2F0E27" w:rsidRPr="006E5250" w:rsidRDefault="0007702D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паспорту прив’язки тимчасової споруди для ведення підприємницької діяльності</w:t>
            </w:r>
            <w:bookmarkStart w:id="0" w:name="_GoBack"/>
            <w:bookmarkEnd w:id="0"/>
          </w:p>
        </w:tc>
      </w:tr>
      <w:tr w:rsidR="00C70A31" w:rsidRPr="006E5250" w:rsidTr="007E1DC3">
        <w:trPr>
          <w:trHeight w:val="842"/>
        </w:trPr>
        <w:tc>
          <w:tcPr>
            <w:tcW w:w="568" w:type="dxa"/>
          </w:tcPr>
          <w:p w:rsidR="00C70A31" w:rsidRPr="006E5250" w:rsidRDefault="008B6643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посвідчень батьків та дитини з багатодітної сім’ї  (видача дублікату посвідчення; внесення змін до посвідчень щодо даних членів сім’ї: прізвище, ім’я, по-батькові)</w:t>
            </w:r>
          </w:p>
        </w:tc>
        <w:tc>
          <w:tcPr>
            <w:tcW w:w="3544" w:type="dxa"/>
            <w:vAlign w:val="center"/>
          </w:tcPr>
          <w:p w:rsidR="00C70A31" w:rsidRPr="006E5250" w:rsidRDefault="00703927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 культури, молоді та спорту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посвідчень батьків та дитини з багатодітної сім’ї  (видача дублікату посвідчення; внесення змін до посвідчень щодо даних членів сім’ї: прізвище, ім’я, по-батькові)</w:t>
            </w:r>
          </w:p>
        </w:tc>
      </w:tr>
      <w:tr w:rsidR="00C70A31" w:rsidRPr="006E5250" w:rsidTr="007E1DC3">
        <w:trPr>
          <w:trHeight w:val="20"/>
        </w:trPr>
        <w:tc>
          <w:tcPr>
            <w:tcW w:w="568" w:type="dxa"/>
          </w:tcPr>
          <w:p w:rsidR="00C70A31" w:rsidRPr="006E5250" w:rsidRDefault="008B6643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Продовження строку дії посвідчень батьків та дитини з багатодітної сім’ї</w:t>
            </w:r>
          </w:p>
        </w:tc>
        <w:tc>
          <w:tcPr>
            <w:tcW w:w="3544" w:type="dxa"/>
            <w:vAlign w:val="center"/>
          </w:tcPr>
          <w:p w:rsidR="00C70A31" w:rsidRPr="006E5250" w:rsidRDefault="00703927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 культури, молоді та спорту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Продовження строку дії посвідчень батьків та дитини з багатодітної сім’ї</w:t>
            </w:r>
          </w:p>
        </w:tc>
      </w:tr>
      <w:tr w:rsidR="00703927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703927" w:rsidRPr="006E5250" w:rsidRDefault="00703927" w:rsidP="00703927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703927" w:rsidRPr="006E5250" w:rsidRDefault="00703927" w:rsidP="00F639CB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shd w:val="clear" w:color="auto" w:fill="FFFFFF"/>
                <w:lang w:val="uk-UA"/>
              </w:rPr>
              <w:t>Погодження проекту землеустрою</w:t>
            </w:r>
            <w:r w:rsidR="00F639CB" w:rsidRPr="006E5250">
              <w:rPr>
                <w:sz w:val="20"/>
                <w:szCs w:val="20"/>
                <w:shd w:val="clear" w:color="auto" w:fill="FFFFFF"/>
                <w:lang w:val="uk-UA"/>
              </w:rPr>
              <w:t xml:space="preserve"> щодо відведення земельних ділянок</w:t>
            </w:r>
            <w:r w:rsidRPr="006E5250">
              <w:rPr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3544" w:type="dxa"/>
            <w:vAlign w:val="center"/>
            <w:hideMark/>
          </w:tcPr>
          <w:p w:rsidR="00703927" w:rsidRPr="006E5250" w:rsidRDefault="009F2CA8" w:rsidP="00703927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 культури, молоді та спорту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703927" w:rsidRPr="006E5250" w:rsidRDefault="00F639CB" w:rsidP="00703927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shd w:val="clear" w:color="auto" w:fill="FFFFFF"/>
                <w:lang w:val="uk-UA"/>
              </w:rPr>
              <w:t>Погодження проекту землеустрою щодо відведення земельних ділянок</w:t>
            </w:r>
          </w:p>
        </w:tc>
      </w:tr>
      <w:tr w:rsidR="002F0E27" w:rsidRPr="006E5250" w:rsidTr="007E1DC3">
        <w:trPr>
          <w:trHeight w:val="20"/>
        </w:trPr>
        <w:tc>
          <w:tcPr>
            <w:tcW w:w="568" w:type="dxa"/>
          </w:tcPr>
          <w:p w:rsidR="002F0E27" w:rsidRPr="006E5250" w:rsidRDefault="002F0E27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2F0E27" w:rsidRPr="006E5250" w:rsidRDefault="001343D0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IІ категорії дитячо-юнацьким спортивним школам</w:t>
            </w:r>
          </w:p>
        </w:tc>
        <w:tc>
          <w:tcPr>
            <w:tcW w:w="3544" w:type="dxa"/>
            <w:vAlign w:val="center"/>
          </w:tcPr>
          <w:p w:rsidR="002F0E27" w:rsidRPr="006E5250" w:rsidRDefault="00703927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 культури, молоді та спорту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2F0E27" w:rsidRPr="006E5250" w:rsidRDefault="001343D0" w:rsidP="00A82511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Розпорядження голови райдержадміністрації про надання другої категорії дитячо-юнацькій спортивній школі та свідоцтво про надання спортивній школі відповідної категорії згідно з додатком 3 до Положення про надання категорій дитячо-юнацьким спортивним школам, затвердженим наказом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Мінмолодьспорту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України від  10</w:t>
            </w:r>
            <w:r w:rsidR="00A82511" w:rsidRPr="006E5250">
              <w:rPr>
                <w:sz w:val="20"/>
                <w:szCs w:val="20"/>
                <w:lang w:val="uk-UA"/>
              </w:rPr>
              <w:t xml:space="preserve"> грудня </w:t>
            </w:r>
            <w:r w:rsidRPr="006E5250">
              <w:rPr>
                <w:sz w:val="20"/>
                <w:szCs w:val="20"/>
                <w:lang w:val="uk-UA"/>
              </w:rPr>
              <w:t>2013 р</w:t>
            </w:r>
            <w:r w:rsidR="00A82511" w:rsidRPr="006E5250">
              <w:rPr>
                <w:sz w:val="20"/>
                <w:szCs w:val="20"/>
                <w:lang w:val="uk-UA"/>
              </w:rPr>
              <w:t>оку</w:t>
            </w:r>
            <w:r w:rsidRPr="006E5250">
              <w:rPr>
                <w:sz w:val="20"/>
                <w:szCs w:val="20"/>
                <w:lang w:val="uk-UA"/>
              </w:rPr>
              <w:t xml:space="preserve"> № 1216.</w:t>
            </w:r>
          </w:p>
        </w:tc>
      </w:tr>
      <w:tr w:rsidR="002F0E27" w:rsidRPr="006E5250" w:rsidTr="007E1DC3">
        <w:trPr>
          <w:trHeight w:val="20"/>
        </w:trPr>
        <w:tc>
          <w:tcPr>
            <w:tcW w:w="568" w:type="dxa"/>
          </w:tcPr>
          <w:p w:rsidR="002F0E27" w:rsidRPr="006E5250" w:rsidRDefault="002F0E27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2F0E27" w:rsidRPr="006E5250" w:rsidRDefault="001343D0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Присвоєння другого та третього спортивного розряду</w:t>
            </w:r>
          </w:p>
        </w:tc>
        <w:tc>
          <w:tcPr>
            <w:tcW w:w="3544" w:type="dxa"/>
            <w:vAlign w:val="center"/>
          </w:tcPr>
          <w:p w:rsidR="002F0E27" w:rsidRPr="006E5250" w:rsidRDefault="00703927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Відділ культури, молоді та спорту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2F0E27" w:rsidRPr="006E5250" w:rsidRDefault="001343D0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Розпорядження голови райдержадміністрації про присвоєння спортивного розряду.</w:t>
            </w:r>
          </w:p>
        </w:tc>
      </w:tr>
      <w:tr w:rsidR="00C70A31" w:rsidRPr="006E5250" w:rsidTr="007E1DC3">
        <w:trPr>
          <w:trHeight w:val="20"/>
        </w:trPr>
        <w:tc>
          <w:tcPr>
            <w:tcW w:w="568" w:type="dxa"/>
          </w:tcPr>
          <w:p w:rsidR="00C70A31" w:rsidRPr="006E5250" w:rsidRDefault="008B6643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одноразової матеріальної допомоги особі, яка постраждала від торгівлі людьми</w:t>
            </w:r>
          </w:p>
        </w:tc>
        <w:tc>
          <w:tcPr>
            <w:tcW w:w="3544" w:type="dxa"/>
            <w:vAlign w:val="center"/>
          </w:tcPr>
          <w:p w:rsidR="00C70A31" w:rsidRPr="006E5250" w:rsidRDefault="00C70A31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="000F2234"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одноразової матеріальної допомоги особі, яка постраждала від торгівлі людьми</w:t>
            </w:r>
          </w:p>
        </w:tc>
      </w:tr>
      <w:tr w:rsidR="00C70A31" w:rsidRPr="006E5250" w:rsidTr="007E1DC3">
        <w:trPr>
          <w:trHeight w:val="689"/>
        </w:trPr>
        <w:tc>
          <w:tcPr>
            <w:tcW w:w="568" w:type="dxa"/>
          </w:tcPr>
          <w:p w:rsidR="00C70A31" w:rsidRPr="006E5250" w:rsidRDefault="008B6643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Призначення та виплата одноразової винагороди жінкам, яким присвоєно почесне звання України «Мати-героїня»</w:t>
            </w:r>
          </w:p>
        </w:tc>
        <w:tc>
          <w:tcPr>
            <w:tcW w:w="3544" w:type="dxa"/>
            <w:vAlign w:val="center"/>
          </w:tcPr>
          <w:p w:rsidR="00C70A31" w:rsidRPr="006E5250" w:rsidRDefault="00C70A31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="00684033"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C70A31" w:rsidRPr="006E5250" w:rsidRDefault="00C70A31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Призначення та виплата одноразової винагороди жінкам, яким присвоєно почесне звання України «Мати-героїня»</w:t>
            </w:r>
          </w:p>
        </w:tc>
      </w:tr>
      <w:tr w:rsidR="001649D4" w:rsidRPr="006E5250" w:rsidTr="007E1DC3">
        <w:trPr>
          <w:trHeight w:val="689"/>
        </w:trPr>
        <w:tc>
          <w:tcPr>
            <w:tcW w:w="568" w:type="dxa"/>
          </w:tcPr>
          <w:p w:rsidR="001649D4" w:rsidRPr="006E5250" w:rsidRDefault="001649D4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1649D4" w:rsidRPr="006E5250" w:rsidRDefault="001649D4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довідки для отримання пільг інвалідам, які не мають права на пенсію чи соціальну допомогу</w:t>
            </w:r>
          </w:p>
        </w:tc>
        <w:tc>
          <w:tcPr>
            <w:tcW w:w="3544" w:type="dxa"/>
            <w:vAlign w:val="center"/>
          </w:tcPr>
          <w:p w:rsidR="001649D4" w:rsidRPr="006E5250" w:rsidRDefault="005E4B4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1649D4" w:rsidRPr="006E5250" w:rsidRDefault="005E4B4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довідки для отримання пільг інвалідам, які не мають права на пенсію чи соціальну допомогу</w:t>
            </w:r>
          </w:p>
        </w:tc>
      </w:tr>
      <w:tr w:rsidR="001649D4" w:rsidRPr="006E5250" w:rsidTr="007E1DC3">
        <w:trPr>
          <w:trHeight w:val="812"/>
        </w:trPr>
        <w:tc>
          <w:tcPr>
            <w:tcW w:w="568" w:type="dxa"/>
          </w:tcPr>
          <w:p w:rsidR="001649D4" w:rsidRPr="006E5250" w:rsidRDefault="001649D4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1649D4" w:rsidRPr="006E5250" w:rsidRDefault="001649D4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3544" w:type="dxa"/>
            <w:vAlign w:val="center"/>
          </w:tcPr>
          <w:p w:rsidR="001649D4" w:rsidRPr="006E5250" w:rsidRDefault="005E4B4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1649D4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</w:tr>
      <w:tr w:rsidR="00DA6505" w:rsidRPr="006E5250" w:rsidTr="007E1DC3">
        <w:trPr>
          <w:trHeight w:val="3510"/>
        </w:trPr>
        <w:tc>
          <w:tcPr>
            <w:tcW w:w="568" w:type="dxa"/>
          </w:tcPr>
          <w:p w:rsidR="00DA6505" w:rsidRPr="006E5250" w:rsidRDefault="00DA6505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DA6505" w:rsidRPr="006E5250" w:rsidRDefault="00DA6505" w:rsidP="009F2CA8">
            <w:pPr>
              <w:pStyle w:val="a6"/>
              <w:spacing w:before="0" w:beforeAutospacing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дозволу опікуну на вчинення правочинів щодо:</w:t>
            </w:r>
          </w:p>
          <w:p w:rsidR="00DA6505" w:rsidRPr="006E5250" w:rsidRDefault="00DA6505" w:rsidP="00B332AC">
            <w:pPr>
              <w:pStyle w:val="a6"/>
              <w:numPr>
                <w:ilvl w:val="0"/>
                <w:numId w:val="11"/>
              </w:numPr>
              <w:spacing w:before="0" w:beforeAutospacing="0" w:after="0"/>
              <w:ind w:left="152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відмови від майнових прав підопічного</w:t>
            </w:r>
          </w:p>
          <w:p w:rsidR="00DA6505" w:rsidRPr="006E5250" w:rsidRDefault="00DA6505" w:rsidP="00B332AC">
            <w:pPr>
              <w:pStyle w:val="a6"/>
              <w:numPr>
                <w:ilvl w:val="0"/>
                <w:numId w:val="11"/>
              </w:numPr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видання письмових зобов’язань від імені підопічного</w:t>
            </w:r>
          </w:p>
          <w:p w:rsidR="00DA6505" w:rsidRPr="006E5250" w:rsidRDefault="00DA6505" w:rsidP="00B332AC">
            <w:pPr>
              <w:pStyle w:val="a6"/>
              <w:numPr>
                <w:ilvl w:val="0"/>
                <w:numId w:val="11"/>
              </w:numPr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</w:p>
          <w:p w:rsidR="00DA6505" w:rsidRPr="006E5250" w:rsidRDefault="00DA6505" w:rsidP="00B332AC">
            <w:pPr>
              <w:pStyle w:val="a6"/>
              <w:numPr>
                <w:ilvl w:val="0"/>
                <w:numId w:val="11"/>
              </w:numPr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укладення договорів щодо іншого цінного майна</w:t>
            </w:r>
          </w:p>
          <w:p w:rsidR="00DA6505" w:rsidRPr="006E5250" w:rsidRDefault="00DA6505" w:rsidP="00B332AC">
            <w:pPr>
              <w:pStyle w:val="a6"/>
              <w:numPr>
                <w:ilvl w:val="0"/>
                <w:numId w:val="11"/>
              </w:numPr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управління нерухомим майном або майном, яке потребує постійного управління, власником якого є підопічна недієздатна особа</w:t>
            </w:r>
          </w:p>
          <w:p w:rsidR="00DA6505" w:rsidRPr="006E5250" w:rsidRDefault="00DA6505" w:rsidP="00B332AC">
            <w:pPr>
              <w:pStyle w:val="a6"/>
              <w:numPr>
                <w:ilvl w:val="0"/>
                <w:numId w:val="11"/>
              </w:numPr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9F2CA8" w:rsidRPr="006E5250" w:rsidRDefault="009F2CA8" w:rsidP="009F2CA8">
            <w:pPr>
              <w:pStyle w:val="a6"/>
              <w:spacing w:before="0" w:beforeAutospacing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дозволу опікуну на вчинення правочинів щодо:</w:t>
            </w:r>
          </w:p>
          <w:p w:rsidR="009F2CA8" w:rsidRPr="006E5250" w:rsidRDefault="009F2CA8" w:rsidP="00B332AC">
            <w:pPr>
              <w:pStyle w:val="a6"/>
              <w:numPr>
                <w:ilvl w:val="0"/>
                <w:numId w:val="15"/>
              </w:numPr>
              <w:spacing w:before="0" w:beforeAutospacing="0" w:after="0"/>
              <w:ind w:left="175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відмови від майнових прав підопічного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9F2CA8" w:rsidRPr="006E5250" w:rsidRDefault="009F2CA8" w:rsidP="00B332AC">
            <w:pPr>
              <w:pStyle w:val="a6"/>
              <w:numPr>
                <w:ilvl w:val="0"/>
                <w:numId w:val="15"/>
              </w:numPr>
              <w:spacing w:before="0" w:beforeAutospacing="0" w:after="0"/>
              <w:ind w:left="175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видання письмових зобов’язань від імені підопічного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9F2CA8" w:rsidRPr="006E5250" w:rsidRDefault="009F2CA8" w:rsidP="00B332AC">
            <w:pPr>
              <w:pStyle w:val="a6"/>
              <w:numPr>
                <w:ilvl w:val="0"/>
                <w:numId w:val="15"/>
              </w:numPr>
              <w:spacing w:before="0" w:beforeAutospacing="0" w:after="0"/>
              <w:ind w:left="175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9F2CA8" w:rsidRPr="006E5250" w:rsidRDefault="009F2CA8" w:rsidP="00B332AC">
            <w:pPr>
              <w:pStyle w:val="a6"/>
              <w:numPr>
                <w:ilvl w:val="0"/>
                <w:numId w:val="15"/>
              </w:numPr>
              <w:spacing w:before="0" w:beforeAutospacing="0" w:after="0"/>
              <w:ind w:left="175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укладення договорів щодо іншого цінного майна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9F2CA8" w:rsidRPr="006E5250" w:rsidRDefault="009F2CA8" w:rsidP="00B332AC">
            <w:pPr>
              <w:pStyle w:val="a6"/>
              <w:numPr>
                <w:ilvl w:val="0"/>
                <w:numId w:val="15"/>
              </w:numPr>
              <w:spacing w:before="0" w:beforeAutospacing="0" w:after="0"/>
              <w:ind w:left="175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управління нерухомим майном або майном, яке потребує постійного управління, власником якого є підопічна недієздатна особа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DA6505" w:rsidRPr="006E5250" w:rsidRDefault="009F2CA8" w:rsidP="00B332AC">
            <w:pPr>
              <w:pStyle w:val="a6"/>
              <w:numPr>
                <w:ilvl w:val="0"/>
                <w:numId w:val="15"/>
              </w:numPr>
              <w:spacing w:before="0" w:beforeAutospacing="0" w:after="0"/>
              <w:ind w:left="175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  <w:p w:rsidR="00B332AC" w:rsidRPr="006E5250" w:rsidRDefault="00B332AC" w:rsidP="00B332AC">
            <w:pPr>
              <w:pStyle w:val="a6"/>
              <w:spacing w:before="0" w:beforeAutospacing="0" w:after="0"/>
              <w:ind w:left="175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A6505" w:rsidRPr="006E5250" w:rsidTr="007E1DC3">
        <w:trPr>
          <w:trHeight w:val="689"/>
        </w:trPr>
        <w:tc>
          <w:tcPr>
            <w:tcW w:w="568" w:type="dxa"/>
          </w:tcPr>
          <w:p w:rsidR="00DA6505" w:rsidRPr="006E5250" w:rsidRDefault="00DA6505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DA6505" w:rsidRPr="006E5250" w:rsidRDefault="00DA6505" w:rsidP="009F2CA8">
            <w:pPr>
              <w:pStyle w:val="a6"/>
              <w:spacing w:before="0" w:beforeAutospacing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піклувальнику дозволу на надання згоди особі, дієздатність якої обмежена, на вчинення правочинів щодо:</w:t>
            </w:r>
          </w:p>
          <w:p w:rsidR="009F2CA8" w:rsidRPr="006E5250" w:rsidRDefault="00DA6505" w:rsidP="009F2CA8">
            <w:pPr>
              <w:pStyle w:val="a6"/>
              <w:numPr>
                <w:ilvl w:val="0"/>
                <w:numId w:val="12"/>
              </w:numPr>
              <w:spacing w:before="0" w:beforeAutospacing="0" w:after="0"/>
              <w:ind w:hanging="42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відмови від майнових прав підопічного</w:t>
            </w:r>
          </w:p>
          <w:p w:rsidR="009F2CA8" w:rsidRPr="006E5250" w:rsidRDefault="00DA6505" w:rsidP="009F2CA8">
            <w:pPr>
              <w:pStyle w:val="a6"/>
              <w:numPr>
                <w:ilvl w:val="0"/>
                <w:numId w:val="12"/>
              </w:numPr>
              <w:spacing w:before="0" w:beforeAutospacing="0" w:after="0"/>
              <w:ind w:left="294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видання письмових зобов’язань від імені підопічного</w:t>
            </w:r>
          </w:p>
          <w:p w:rsidR="00DA6505" w:rsidRPr="006E5250" w:rsidRDefault="00DA6505" w:rsidP="009F2CA8">
            <w:pPr>
              <w:pStyle w:val="a6"/>
              <w:numPr>
                <w:ilvl w:val="0"/>
                <w:numId w:val="12"/>
              </w:numPr>
              <w:spacing w:before="0" w:beforeAutospacing="0" w:after="0"/>
              <w:ind w:left="294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      </w:r>
          </w:p>
          <w:p w:rsidR="00DA6505" w:rsidRPr="006E5250" w:rsidRDefault="00DA6505" w:rsidP="009F2CA8">
            <w:pPr>
              <w:pStyle w:val="a6"/>
              <w:spacing w:before="0" w:beforeAutospacing="0" w:after="0"/>
              <w:ind w:left="436" w:hanging="142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4) укладення договорів щодо іншого цінного майна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9F2CA8" w:rsidRPr="006E5250" w:rsidRDefault="009F2CA8" w:rsidP="00A82511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піклувальнику дозволу на надання згоди особі, дієздатність якої обмежена, на вчинення правочинів щодо:</w:t>
            </w:r>
          </w:p>
          <w:p w:rsidR="009F2CA8" w:rsidRPr="006E5250" w:rsidRDefault="009F2CA8" w:rsidP="007E1DC3">
            <w:pPr>
              <w:pStyle w:val="a6"/>
              <w:numPr>
                <w:ilvl w:val="0"/>
                <w:numId w:val="20"/>
              </w:numPr>
              <w:spacing w:before="0" w:beforeAutospacing="0" w:after="0"/>
              <w:ind w:left="317" w:firstLine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відмови від майнових прав підопічного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9F2CA8" w:rsidRPr="006E5250" w:rsidRDefault="00B332AC" w:rsidP="007E1DC3">
            <w:pPr>
              <w:pStyle w:val="a6"/>
              <w:spacing w:before="0" w:beforeAutospacing="0" w:after="0"/>
              <w:ind w:left="17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2) </w:t>
            </w:r>
            <w:r w:rsidR="009F2CA8" w:rsidRPr="006E5250">
              <w:rPr>
                <w:sz w:val="20"/>
                <w:szCs w:val="20"/>
                <w:lang w:val="uk-UA"/>
              </w:rPr>
              <w:t>видання письмових зобов’язань від імені підопічного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9F2CA8" w:rsidRPr="006E5250" w:rsidRDefault="00B332AC" w:rsidP="007E1DC3">
            <w:pPr>
              <w:pStyle w:val="a6"/>
              <w:spacing w:before="0" w:beforeAutospacing="0" w:after="0"/>
              <w:ind w:left="17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3) </w:t>
            </w:r>
            <w:r w:rsidR="009F2CA8" w:rsidRPr="006E5250">
              <w:rPr>
                <w:sz w:val="20"/>
                <w:szCs w:val="20"/>
                <w:lang w:val="uk-UA"/>
              </w:rPr>
              <w:t>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      </w:r>
            <w:r w:rsidR="00A82511" w:rsidRPr="006E5250">
              <w:rPr>
                <w:sz w:val="20"/>
                <w:szCs w:val="20"/>
                <w:lang w:val="uk-UA"/>
              </w:rPr>
              <w:t>;</w:t>
            </w:r>
          </w:p>
          <w:p w:rsidR="00DA6505" w:rsidRPr="006E5250" w:rsidRDefault="00B332AC" w:rsidP="007E1DC3">
            <w:pPr>
              <w:pStyle w:val="a6"/>
              <w:spacing w:before="0" w:beforeAutospacing="0"/>
              <w:ind w:left="17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4)</w:t>
            </w:r>
            <w:r w:rsidR="009F2CA8" w:rsidRPr="006E5250">
              <w:rPr>
                <w:sz w:val="20"/>
                <w:szCs w:val="20"/>
                <w:lang w:val="uk-UA"/>
              </w:rPr>
              <w:t xml:space="preserve"> укладення договорів щодо іншого цінного майна</w:t>
            </w:r>
          </w:p>
        </w:tc>
      </w:tr>
      <w:tr w:rsidR="00DA6505" w:rsidRPr="006E5250" w:rsidTr="007E1DC3">
        <w:trPr>
          <w:trHeight w:val="689"/>
        </w:trPr>
        <w:tc>
          <w:tcPr>
            <w:tcW w:w="568" w:type="dxa"/>
          </w:tcPr>
          <w:p w:rsidR="00DA6505" w:rsidRPr="006E5250" w:rsidRDefault="00DA6505" w:rsidP="0050247A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антитерористичних операцій, бойових дій та збройних конфліктів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rFonts w:eastAsiaTheme="minorHAnsi"/>
                <w:sz w:val="20"/>
                <w:szCs w:val="20"/>
                <w:lang w:val="uk-UA" w:eastAsia="en-US"/>
              </w:rPr>
            </w:pPr>
            <w:r w:rsidRPr="006E5250">
              <w:rPr>
                <w:rFonts w:eastAsiaTheme="minorHAnsi"/>
                <w:sz w:val="20"/>
                <w:szCs w:val="20"/>
                <w:lang w:val="uk-UA" w:eastAsia="en-US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  <w:tc>
          <w:tcPr>
            <w:tcW w:w="3544" w:type="dxa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8-й державний пожежно-рятувальний загін</w:t>
            </w:r>
            <w:r w:rsidRPr="006E5250">
              <w:rPr>
                <w:sz w:val="20"/>
                <w:szCs w:val="20"/>
              </w:rPr>
              <w:t xml:space="preserve"> </w:t>
            </w:r>
            <w:r w:rsidRPr="006E5250">
              <w:rPr>
                <w:sz w:val="20"/>
                <w:szCs w:val="20"/>
                <w:lang w:val="uk-UA"/>
              </w:rPr>
              <w:t>ГУ ДСНС України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Реєстрація декларації відповідності матеріально-технічної бази суб’єкта господарювання вимогам законодавства з питань пожежної безпеки</w:t>
            </w:r>
          </w:p>
        </w:tc>
      </w:tr>
      <w:tr w:rsidR="00DA6505" w:rsidRPr="006E5250" w:rsidTr="007E1DC3">
        <w:trPr>
          <w:trHeight w:val="1249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FA12E2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B332AC">
            <w:pPr>
              <w:pStyle w:val="a6"/>
              <w:spacing w:before="0" w:beforeAutospacing="0" w:after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E5250">
              <w:rPr>
                <w:sz w:val="20"/>
                <w:szCs w:val="20"/>
                <w:lang w:val="uk-UA"/>
              </w:rPr>
              <w:t>Міськрайонне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управління у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Бахмутському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районі та м.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Головного управління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Держгеокадастру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</w:tr>
      <w:tr w:rsidR="00DA6505" w:rsidRPr="006E5250" w:rsidTr="007E1DC3">
        <w:trPr>
          <w:trHeight w:val="93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висновку про погодження документації із землеустрою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висновку про погодження документації із землеустрою</w:t>
            </w:r>
          </w:p>
        </w:tc>
      </w:tr>
      <w:tr w:rsidR="00DA6505" w:rsidRPr="006E5250" w:rsidTr="007E1DC3">
        <w:trPr>
          <w:trHeight w:val="1076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Міськрайонне</w:t>
            </w:r>
            <w:proofErr w:type="spellEnd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управління у </w:t>
            </w:r>
            <w:proofErr w:type="spellStart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Бахмутському</w:t>
            </w:r>
            <w:proofErr w:type="spellEnd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районі та м. </w:t>
            </w:r>
            <w:proofErr w:type="spellStart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Держгеокадастру</w:t>
            </w:r>
            <w:proofErr w:type="spellEnd"/>
            <w:r w:rsidRPr="006E52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7E1D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7E1D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</w:t>
            </w:r>
          </w:p>
        </w:tc>
      </w:tr>
      <w:tr w:rsidR="00DA6505" w:rsidRPr="006E5250" w:rsidTr="007E1DC3">
        <w:trPr>
          <w:trHeight w:val="1233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обмежень у використанні земель з видачею витягу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обмежень у використанні земель з видачею витягу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про обмеження у використанні земель, встановлені законами та прийнятими відповідно до них нормативно-правовими актами, з видачею витягу</w:t>
            </w:r>
          </w:p>
        </w:tc>
      </w:tr>
      <w:tr w:rsidR="00DA6505" w:rsidRPr="006E5250" w:rsidTr="007E1DC3">
        <w:trPr>
          <w:trHeight w:val="221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Виправлення технічної помилки у відомостях з Державного земельного кадастру, допущеної органом, що здійснює його ведення, з видачею витягу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0355CB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викопіювань з кадастрової основи Державного земельного кадастру, кадастрової карти (плану)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викопіювань з кадастрової основи Державного земельного кадастру, кадастрової карти (плану)</w:t>
            </w:r>
          </w:p>
        </w:tc>
      </w:tr>
      <w:tr w:rsidR="00DA6505" w:rsidRPr="006E5250" w:rsidTr="007E1DC3">
        <w:trPr>
          <w:trHeight w:val="9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</w:p>
          <w:p w:rsidR="00DA6505" w:rsidRPr="006E5250" w:rsidRDefault="00DA6505" w:rsidP="001343D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</w:tr>
      <w:tr w:rsidR="00DA6505" w:rsidRPr="006E5250" w:rsidTr="007E1DC3">
        <w:trPr>
          <w:trHeight w:val="1302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3544" w:type="dxa"/>
            <w:vAlign w:val="center"/>
          </w:tcPr>
          <w:p w:rsidR="00DA6505" w:rsidRPr="006E5250" w:rsidRDefault="003445A8" w:rsidP="003445A8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E5250">
              <w:rPr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управління</w:t>
            </w:r>
            <w:proofErr w:type="spellEnd"/>
            <w:r w:rsidRPr="006E5250">
              <w:rPr>
                <w:sz w:val="20"/>
                <w:szCs w:val="20"/>
              </w:rPr>
              <w:t xml:space="preserve"> у </w:t>
            </w:r>
            <w:proofErr w:type="spellStart"/>
            <w:r w:rsidRPr="006E5250">
              <w:rPr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районі</w:t>
            </w:r>
            <w:proofErr w:type="spellEnd"/>
            <w:r w:rsidRPr="006E5250">
              <w:rPr>
                <w:sz w:val="20"/>
                <w:szCs w:val="20"/>
              </w:rPr>
              <w:t xml:space="preserve"> та м. </w:t>
            </w:r>
            <w:proofErr w:type="spellStart"/>
            <w:r w:rsidRPr="006E5250">
              <w:rPr>
                <w:sz w:val="20"/>
                <w:szCs w:val="20"/>
              </w:rPr>
              <w:t>Бахмут</w:t>
            </w:r>
            <w:proofErr w:type="spellEnd"/>
            <w:r w:rsidRPr="006E5250">
              <w:rPr>
                <w:sz w:val="20"/>
                <w:szCs w:val="20"/>
              </w:rPr>
              <w:t xml:space="preserve"> Головного </w:t>
            </w:r>
            <w:proofErr w:type="spellStart"/>
            <w:r w:rsidRPr="006E5250">
              <w:rPr>
                <w:sz w:val="20"/>
                <w:szCs w:val="20"/>
              </w:rPr>
              <w:t>управління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sz w:val="20"/>
                <w:szCs w:val="20"/>
              </w:rPr>
              <w:t xml:space="preserve"> у </w:t>
            </w:r>
            <w:proofErr w:type="spellStart"/>
            <w:r w:rsidRPr="006E5250">
              <w:rPr>
                <w:sz w:val="20"/>
                <w:szCs w:val="20"/>
              </w:rPr>
              <w:t>Донецькій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області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</w:tr>
      <w:tr w:rsidR="00DA6505" w:rsidRPr="006E5250" w:rsidTr="007E1DC3">
        <w:trPr>
          <w:trHeight w:val="1056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  <w:tc>
          <w:tcPr>
            <w:tcW w:w="3544" w:type="dxa"/>
            <w:vAlign w:val="center"/>
          </w:tcPr>
          <w:p w:rsidR="00DA6505" w:rsidRPr="006E5250" w:rsidRDefault="003445A8" w:rsidP="00A9618F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E5250">
              <w:rPr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управління</w:t>
            </w:r>
            <w:proofErr w:type="spellEnd"/>
            <w:r w:rsidRPr="006E5250">
              <w:rPr>
                <w:sz w:val="20"/>
                <w:szCs w:val="20"/>
              </w:rPr>
              <w:t xml:space="preserve"> у </w:t>
            </w:r>
            <w:proofErr w:type="spellStart"/>
            <w:r w:rsidRPr="006E5250">
              <w:rPr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районі</w:t>
            </w:r>
            <w:proofErr w:type="spellEnd"/>
            <w:r w:rsidRPr="006E5250">
              <w:rPr>
                <w:sz w:val="20"/>
                <w:szCs w:val="20"/>
              </w:rPr>
              <w:t xml:space="preserve"> та м. </w:t>
            </w:r>
            <w:proofErr w:type="spellStart"/>
            <w:r w:rsidRPr="006E5250">
              <w:rPr>
                <w:sz w:val="20"/>
                <w:szCs w:val="20"/>
              </w:rPr>
              <w:t>Бахмут</w:t>
            </w:r>
            <w:proofErr w:type="spellEnd"/>
            <w:r w:rsidRPr="006E5250">
              <w:rPr>
                <w:sz w:val="20"/>
                <w:szCs w:val="20"/>
              </w:rPr>
              <w:t xml:space="preserve"> Головного </w:t>
            </w:r>
            <w:proofErr w:type="spellStart"/>
            <w:r w:rsidRPr="006E5250">
              <w:rPr>
                <w:sz w:val="20"/>
                <w:szCs w:val="20"/>
              </w:rPr>
              <w:t>управління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sz w:val="20"/>
                <w:szCs w:val="20"/>
              </w:rPr>
              <w:t xml:space="preserve"> у </w:t>
            </w:r>
            <w:proofErr w:type="spellStart"/>
            <w:r w:rsidRPr="006E5250">
              <w:rPr>
                <w:sz w:val="20"/>
                <w:szCs w:val="20"/>
              </w:rPr>
              <w:t>Донецькій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довідок, що містять узагальнену інформацію про землі (території)</w:t>
            </w:r>
          </w:p>
        </w:tc>
      </w:tr>
      <w:tr w:rsidR="00DA6505" w:rsidRPr="006E5250" w:rsidTr="007E1DC3">
        <w:trPr>
          <w:trHeight w:val="1302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Внесення до Державного земельного кадастру відомостей (змін до них) про землі в межах територій адміністративно-територіальних одиниць, з видачею витягу </w:t>
            </w:r>
          </w:p>
        </w:tc>
        <w:tc>
          <w:tcPr>
            <w:tcW w:w="3544" w:type="dxa"/>
            <w:vAlign w:val="center"/>
          </w:tcPr>
          <w:p w:rsidR="00DA6505" w:rsidRPr="006E5250" w:rsidRDefault="003445A8" w:rsidP="00A9618F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E5250">
              <w:rPr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управління</w:t>
            </w:r>
            <w:proofErr w:type="spellEnd"/>
            <w:r w:rsidRPr="006E5250">
              <w:rPr>
                <w:sz w:val="20"/>
                <w:szCs w:val="20"/>
              </w:rPr>
              <w:t xml:space="preserve"> у </w:t>
            </w:r>
            <w:proofErr w:type="spellStart"/>
            <w:r w:rsidRPr="006E5250">
              <w:rPr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районі</w:t>
            </w:r>
            <w:proofErr w:type="spellEnd"/>
            <w:r w:rsidRPr="006E5250">
              <w:rPr>
                <w:sz w:val="20"/>
                <w:szCs w:val="20"/>
              </w:rPr>
              <w:t xml:space="preserve"> та м. </w:t>
            </w:r>
            <w:proofErr w:type="spellStart"/>
            <w:r w:rsidRPr="006E5250">
              <w:rPr>
                <w:sz w:val="20"/>
                <w:szCs w:val="20"/>
              </w:rPr>
              <w:t>Бахмут</w:t>
            </w:r>
            <w:proofErr w:type="spellEnd"/>
            <w:r w:rsidRPr="006E5250">
              <w:rPr>
                <w:sz w:val="20"/>
                <w:szCs w:val="20"/>
              </w:rPr>
              <w:t xml:space="preserve"> Головного </w:t>
            </w:r>
            <w:proofErr w:type="spellStart"/>
            <w:r w:rsidRPr="006E5250">
              <w:rPr>
                <w:sz w:val="20"/>
                <w:szCs w:val="20"/>
              </w:rPr>
              <w:t>управління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sz w:val="20"/>
                <w:szCs w:val="20"/>
              </w:rPr>
              <w:t xml:space="preserve"> у </w:t>
            </w:r>
            <w:proofErr w:type="spellStart"/>
            <w:r w:rsidRPr="006E5250">
              <w:rPr>
                <w:sz w:val="20"/>
                <w:szCs w:val="20"/>
              </w:rPr>
              <w:t>Донецькій</w:t>
            </w:r>
            <w:proofErr w:type="spellEnd"/>
            <w:r w:rsidRPr="006E5250">
              <w:rPr>
                <w:sz w:val="20"/>
                <w:szCs w:val="20"/>
              </w:rPr>
              <w:t xml:space="preserve"> </w:t>
            </w:r>
            <w:proofErr w:type="spellStart"/>
            <w:r w:rsidRPr="006E5250">
              <w:rPr>
                <w:sz w:val="20"/>
                <w:szCs w:val="20"/>
              </w:rPr>
              <w:t>області</w:t>
            </w:r>
            <w:proofErr w:type="spellEnd"/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до Державного земельного кадастру відомостей (змін до них) про землі в межах територій адміністративно-територіальних одиниць, з видачею витягу</w:t>
            </w:r>
          </w:p>
        </w:tc>
      </w:tr>
      <w:tr w:rsidR="00DA6505" w:rsidRPr="006E5250" w:rsidTr="007E1DC3">
        <w:trPr>
          <w:trHeight w:val="98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3445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Міськрайонне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управління у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Бахмутському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районі та м.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Бахмут</w:t>
            </w:r>
            <w:proofErr w:type="spellEnd"/>
            <w:r w:rsidR="003445A8"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Головного управління </w:t>
            </w:r>
            <w:proofErr w:type="spellStart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Держгеокадастру</w:t>
            </w:r>
            <w:proofErr w:type="spellEnd"/>
            <w:r w:rsidRPr="006E5250">
              <w:rPr>
                <w:rFonts w:ascii="Times New Roman" w:hAnsi="Times New Roman" w:cs="Times New Roman"/>
                <w:sz w:val="20"/>
                <w:szCs w:val="20"/>
              </w:rPr>
              <w:t xml:space="preserve">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DA6505" w:rsidRPr="006E5250" w:rsidTr="007E1DC3">
        <w:trPr>
          <w:trHeight w:val="1302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експлуатаційного дозволу для провадження діяльності на потужностях (об’єктах) з переробки неїстівних продуктів тваринного походження, на потужностях з виробництва, змішування та приготування кормових добавок, префіксів і кормів</w:t>
            </w:r>
          </w:p>
        </w:tc>
        <w:tc>
          <w:tcPr>
            <w:tcW w:w="3544" w:type="dxa"/>
            <w:vAlign w:val="center"/>
          </w:tcPr>
          <w:p w:rsidR="00DA6505" w:rsidRPr="006E5250" w:rsidRDefault="003445A8" w:rsidP="003445A8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Бахмутське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районне управління Головного </w:t>
            </w:r>
            <w:r w:rsidR="00DA6505" w:rsidRPr="006E5250">
              <w:rPr>
                <w:sz w:val="20"/>
                <w:szCs w:val="20"/>
                <w:lang w:val="uk-UA"/>
              </w:rPr>
              <w:t xml:space="preserve">Управління </w:t>
            </w:r>
            <w:proofErr w:type="spellStart"/>
            <w:r w:rsidR="00DA6505" w:rsidRPr="006E5250">
              <w:rPr>
                <w:sz w:val="20"/>
                <w:szCs w:val="20"/>
                <w:lang w:val="uk-UA"/>
              </w:rPr>
              <w:t>Держпродспоживслужби</w:t>
            </w:r>
            <w:proofErr w:type="spellEnd"/>
            <w:r w:rsidR="00DA6505" w:rsidRPr="006E5250">
              <w:rPr>
                <w:sz w:val="20"/>
                <w:szCs w:val="20"/>
                <w:lang w:val="uk-UA"/>
              </w:rPr>
              <w:t xml:space="preserve"> в </w:t>
            </w:r>
            <w:r w:rsidRPr="006E5250">
              <w:rPr>
                <w:sz w:val="20"/>
                <w:szCs w:val="20"/>
                <w:lang w:val="uk-UA"/>
              </w:rPr>
              <w:t>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експлуатаційного дозволу для провадження діяльності на потужностях (об’єктах) з переробки неїстівних продуктів тваринного походження, на потужностях з виробництва, змішування та приготування кормових добавок, префіксів і кормів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Видача експлуатаційного дозволу </w:t>
            </w:r>
          </w:p>
        </w:tc>
        <w:tc>
          <w:tcPr>
            <w:tcW w:w="3544" w:type="dxa"/>
            <w:vAlign w:val="center"/>
          </w:tcPr>
          <w:p w:rsidR="00DA6505" w:rsidRPr="006E5250" w:rsidRDefault="003445A8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6E5250">
              <w:rPr>
                <w:sz w:val="20"/>
                <w:szCs w:val="20"/>
                <w:lang w:val="uk-UA"/>
              </w:rPr>
              <w:t>Бахмутське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районне управління Головного Управління </w:t>
            </w:r>
            <w:proofErr w:type="spellStart"/>
            <w:r w:rsidRPr="006E5250">
              <w:rPr>
                <w:sz w:val="20"/>
                <w:szCs w:val="20"/>
                <w:lang w:val="uk-UA"/>
              </w:rPr>
              <w:t>Держпродспоживслужби</w:t>
            </w:r>
            <w:proofErr w:type="spellEnd"/>
            <w:r w:rsidRPr="006E5250">
              <w:rPr>
                <w:sz w:val="20"/>
                <w:szCs w:val="20"/>
                <w:lang w:val="uk-UA"/>
              </w:rPr>
              <w:t xml:space="preserve"> в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 xml:space="preserve">Видача експлуатаційного дозволу 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Реєстрація декларації (внесення змін до декларації) про готовність об’єкта до експлуатації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</w:rPr>
              <w:t>Деп</w:t>
            </w:r>
            <w:r w:rsidRPr="006E5250">
              <w:rPr>
                <w:sz w:val="20"/>
                <w:szCs w:val="20"/>
                <w:lang w:val="uk-UA"/>
              </w:rPr>
              <w:t xml:space="preserve">артамент Державної </w:t>
            </w:r>
            <w:proofErr w:type="gramStart"/>
            <w:r w:rsidRPr="006E5250">
              <w:rPr>
                <w:sz w:val="20"/>
                <w:szCs w:val="20"/>
                <w:lang w:val="uk-UA"/>
              </w:rPr>
              <w:t>арх</w:t>
            </w:r>
            <w:proofErr w:type="gramEnd"/>
            <w:r w:rsidRPr="006E5250">
              <w:rPr>
                <w:sz w:val="20"/>
                <w:szCs w:val="20"/>
                <w:lang w:val="uk-UA"/>
              </w:rPr>
              <w:t>ітектурно-будівельної інспекції у Донецькій області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Реєстрація декларації (внесення змін до декларації) про готовність об’єкта до експлуатації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створення громадського об’єднання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осіб–підприємців та громадських формувань; рішення про проведення державної реєстрації; виписка з Єдиного державного реєстру юридичних осіб, фізичних осіб–підприємців та громадських формувань; установчий документ юридичної особи в електронній формі, виготовлений шляхом сканування;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створення відокремленого підрозділу 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осіб–підприємців та громадських формувань;</w:t>
            </w:r>
          </w:p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рішення про проведення державної реєстрації;</w:t>
            </w:r>
          </w:p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виписка з Єдиного державного реєстру юридичних осіб, фізичних осіб–підприємців та громадських формувань;</w:t>
            </w:r>
          </w:p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внесення змін до відомостей про відокремлений підрозділ 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рішення про проведення державної реєстрації; 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припинення відокремленого підрозділу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br/>
              <w:t>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рішення про проведення державної реєстрації;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включення відомостей про громадське об'єднання, зареєстроване до 01 липня 2004 року, відомості про яке не містяться в Єдиному державному реєстрі юридичних осіб, фізичних осіб–підприємців та громадських формувань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формувань; рішення про проведення державної реєстрації; виписка з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змін до відомостей про громадське об'єднання, що містяться в Єдиному державному реєстрі юридичних осіб, фізичних осіб–підприємців та громадських формувань, у тому числі змін до установчих документів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формувань; рішення про проведення державної реєстрації;</w:t>
            </w:r>
          </w:p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виписка з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 установчий документ юридичної особи в електронній формі, виготовлений шляхом сканування – у разі внесення змін до установчого документа;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rStyle w:val="apple-converted-space"/>
                <w:sz w:val="20"/>
                <w:szCs w:val="20"/>
                <w:lang w:val="uk-UA"/>
              </w:rPr>
              <w:t>Д</w:t>
            </w:r>
            <w:r w:rsidRPr="006E5250">
              <w:rPr>
                <w:sz w:val="20"/>
                <w:szCs w:val="20"/>
                <w:lang w:val="uk-UA"/>
              </w:rPr>
              <w:t>ержавна реєстрація рішення про виділ 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формувань;рішення про проведення державної реєстрації;рішення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рішення про припинення 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формувань;рішення про проведення державної реєстрації; виписка з</w:t>
            </w:r>
            <w:r w:rsidRPr="006E5250">
              <w:rPr>
                <w:rStyle w:val="apple-converted-space"/>
                <w:sz w:val="20"/>
                <w:szCs w:val="20"/>
                <w:lang w:val="uk-UA"/>
              </w:rPr>
              <w:t> </w:t>
            </w:r>
            <w:r w:rsidRPr="006E5250">
              <w:rPr>
                <w:sz w:val="20"/>
                <w:szCs w:val="20"/>
                <w:lang w:val="uk-UA"/>
              </w:rPr>
              <w:t>Єдиного державного реєстру юридичних осіб, фізичних осіб – 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184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рішення про відміну рішення про припинення 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рішення про проведення державної реєстрації; виписка з Єдиного державного реєстру юридичних осіб, фізичних осіб – 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зміни складу комісії з припинення (комісії з реорганізації ліквідаційної комісії) громадського об'єднання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рішення про проведення державної реєстрації; 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припинення громадського об'єднання в результаті його ліквідації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рішення про проведення державної реєстрації;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88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припинення громадського об'єднання в результаті його реорганізації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рішення про проведення державної реєстрації;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1721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статуту територіальної громади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Рішення про проведення державної реєстрації статуту територіальної громади; свідоцтво про державну реєстрацію статуту територіальної громади; один примірник статуту територіальної громади; внесення відомостей про державну реєстрацію статуту територіальної громади до реєстру статутів територіальних  громад; рішення про відмову у державній реєстрації статуту територіальної громади</w:t>
            </w:r>
          </w:p>
          <w:p w:rsidR="006E5250" w:rsidRDefault="006E5250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</w:p>
          <w:p w:rsidR="006E5250" w:rsidRPr="006E5250" w:rsidRDefault="006E5250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Державна реєстрація змін до статуту територіальної громади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Рішення про проведення державної реєстрації змін до статуту територіальної громади; свідоцтво про державну реєстрацію статуту територіальної громади; один примірник статуту територіальної громади; внесення відомостей про державну реєстрацію змін до статуту територіальної громади до реєстру статутів територіальних громад; рішення про відмову у державній реєстрації змін до статуту територіальної громади</w:t>
            </w:r>
          </w:p>
        </w:tc>
      </w:tr>
      <w:tr w:rsidR="00DA6505" w:rsidRPr="006E5250" w:rsidTr="007E1DC3">
        <w:trPr>
          <w:trHeight w:val="2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Скасування державної реєстрації статуту територіальної громади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spacing w:before="0" w:beforeAutospacing="0" w:after="0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Рішення про скасування державної реєстрації; виключення відомостей про статут територіальної громади з реєстру статутів територіальних громад;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2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03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Видача дублікату свідоцтва про державну реєстрацію статуту територіальної громади</w:t>
            </w:r>
          </w:p>
        </w:tc>
        <w:tc>
          <w:tcPr>
            <w:tcW w:w="3544" w:type="dxa"/>
            <w:vAlign w:val="center"/>
          </w:tcPr>
          <w:p w:rsidR="00DA6505" w:rsidRPr="006E5250" w:rsidRDefault="00DA6505" w:rsidP="001343D0">
            <w:pPr>
              <w:pStyle w:val="a6"/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t>Дублікат свідоцтва про державну реєстрацію статуту територіальної громади;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створення структурного утворення політичної партії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створення структурного утворення політичної партії;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зміни до відомостей про структурне утворення політичної партії, що містяться в Єдиному державному реєстрі юридичних осіб, фізичних осіб – 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рішення про припинення структурного утворення політичної партії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структурного утворення політичної партії;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зміни складу комісії з припинення (комісії з реорганізації, ліквідаційної комісії) структурного утворення політичної партії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зміни складу комісії з припинення (комісії з реорганізації, ліквідаційної комісії) структурного утворення політичної партії;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6E5250" w:rsidRDefault="006E5250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структурного утворення політичної партії в результаті його ліквідації;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структурного утворення політичної партії в результаті його реорганізації;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створення професійної спілки, організації професійних спілок, об’єднання професійних спілок;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зміни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професійної спілки, організації професійних спілок, об’єднання професійних спілок;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</w:t>
            </w:r>
            <w:r w:rsidRPr="006E5250">
              <w:rPr>
                <w:sz w:val="20"/>
                <w:szCs w:val="20"/>
                <w:lang w:val="uk-UA" w:eastAsia="en-US"/>
              </w:rPr>
              <w:lastRenderedPageBreak/>
              <w:t>об’єднання професійних спілок</w:t>
            </w:r>
          </w:p>
        </w:tc>
        <w:tc>
          <w:tcPr>
            <w:tcW w:w="3544" w:type="dxa"/>
            <w:vAlign w:val="center"/>
            <w:hideMark/>
          </w:tcPr>
          <w:p w:rsidR="00DA6505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/>
              </w:rPr>
            </w:pPr>
            <w:r w:rsidRPr="006E5250">
              <w:rPr>
                <w:sz w:val="20"/>
                <w:szCs w:val="20"/>
                <w:lang w:val="uk-UA"/>
              </w:rPr>
              <w:lastRenderedPageBreak/>
              <w:t>Східне міжрегіональне управління Міністерства юстиції (м. Харків)</w:t>
            </w:r>
          </w:p>
          <w:p w:rsidR="006E5250" w:rsidRDefault="006E5250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/>
              </w:rPr>
            </w:pPr>
          </w:p>
          <w:p w:rsidR="006E5250" w:rsidRPr="006E5250" w:rsidRDefault="006E5250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lastRenderedPageBreak/>
              <w:t xml:space="preserve">Рішення про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спілок; рішення та повідомлення про </w:t>
            </w:r>
            <w:r w:rsidRPr="006E5250">
              <w:rPr>
                <w:sz w:val="20"/>
                <w:szCs w:val="20"/>
                <w:lang w:val="uk-UA" w:eastAsia="en-US"/>
              </w:rPr>
              <w:lastRenderedPageBreak/>
              <w:t>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6E5250" w:rsidRPr="006E5250" w:rsidRDefault="006E5250" w:rsidP="001343D0">
            <w:pPr>
              <w:pStyle w:val="a6"/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професійної спілки, організації професійних спілок, об’єднання професійних спілок;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професійної спілки, організації професійних спілок, об’єднання професійних спілок в результаті реорганізації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професійної спілки, організації професійних спілок, об’єднання професійних спілок в результаті реорганізації;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створення організації роботодавців, об’єднання організацій роботодавців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створення організації роботодавців, об’єднання організацій роботодавців;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реєстрацію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рішення про припинення організації роботодавців, об’єднання організацій роботодавців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організації роботодавців, об’єднання організацій роботодавців;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зміни складу комісії з припинення (комісії з реорганізації, ліквідаційної комісії) організації роботодавців,об’єднання організацій роботодавців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6E5250" w:rsidRDefault="006E5250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зміни до складу комісії з припинення (комісії з реорганізації, ліквідаційної комісії) організації роботодавців,об’єднання організацій роботодавців;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організації роботодавців, об’єднання організацій роботодавців в результаті ліквідації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організації роботодавців, об’єднання організацій роботодавців в результаті ліквідації;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організації роботодавців, об’єднання організацій роботодавців в результаті реорганізації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організації роботодавців, об’єднання організацій роботодавців в результаті реорганізації;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створення творчої спілки, територіального осередку творчої спілки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створення творчої спілки, територіального осередку творчої спілки;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1852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реєстрі юридичних осіб, фізичних осіб-підприємців та громадських формувань;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23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зміни до відомостей про творчу спілку, територіальний осередок творчої спілки, що містяться в Єдиному державному реєстрі юридичних осіб, фізичних осіб-підприємців та громадських формувань, у тому числі змін до установчих документів;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рішення про припинення творчої спілки, територіального осередку творчої спілки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творчої спілки, територіального осередку творчої спілки;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1353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зміни складу комісії з припинення (комісії з реорганізації, ліквідаційної комісії) творчої спілки, територіального осередку творчої спілки;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творчої спілки, територіального осередку творчої спілки в результаті ліквідації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творчої спілки, територіального осередку творчої спілки в результаті ліквідації;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творчої спілки, територіального осередку творчої спілки в результаті реорганізації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/>
              </w:rPr>
              <w:t>Східне міжрегіональне управління Міністерства юстиції (м. Харків)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Рішення про припинення творчої спілки, територіального осередку творчої спілки в результаті реорганізації; 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права власності на нерухоме майно.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 (за бажанням заявника) або рішення про відмову у державній реєстрації із зазначенням виключного переліку підстав для відмови.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іншого речового права на нерухоме майно.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 (за бажанням заявника) або рішення про відмову у державній реєстрації із зазначенням виключного переліку підстав для відмови.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обтяження речового права на нерухоме майно.</w:t>
            </w:r>
          </w:p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 (за бажанням заявника), або рішення про відмову у державній реєстрації із зазначенням виключного переліку підстав для відмови.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змін до запису Державного реєстру речових прав на нерухоме майно.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 (за бажанням заявника), або рішення про відмову у державній реєстрації із зазначенням виключного переліку підстав для відмови.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Скасування державної реєстрації речових прав на нерухоме майно та їх обтяжень.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 (за бажанням заявника) або рішення про відмову у державній реєстрації із зазначенням виключного переліку підстав для відмови.</w:t>
            </w:r>
          </w:p>
          <w:p w:rsidR="006E5250" w:rsidRPr="006E5250" w:rsidRDefault="006E5250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</w:p>
        </w:tc>
      </w:tr>
      <w:tr w:rsidR="00DA6505" w:rsidRPr="006E5250" w:rsidTr="007E1DC3">
        <w:tblPrEx>
          <w:tblLook w:val="04A0"/>
        </w:tblPrEx>
        <w:trPr>
          <w:trHeight w:val="528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Взяття на облік безхазяйного нерухомого майна.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майно, або рішення про відмову у державній реєстрації із зазначенням виключного переліку підстав для відмови.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Надання інформації з Державного реєстру речових прав на нерухоме майно.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Інформаційна довідка з Державного реєстру речових прав на нерухоме майно.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Заборона вчинення реєстраційних дій.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районної державної 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Державного Реєстру прав; витяг з Державного реєстру речових прав на нерухоме майно.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фізичної особи підприємцем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виписка з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припинення підприємницької діяльності фізичної особи–підприємця за її рішенням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DA6505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фізичну особу–підприємця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Відділ державної реєстрації Бахмутської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DA6505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 виписка з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8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створення юридичної особи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9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створення юридичної особи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/91-</w:instrText>
            </w:r>
            <w:r>
              <w:instrText>yuf</w:instrText>
            </w:r>
            <w:r w:rsidRPr="00C76339">
              <w:rPr>
                <w:lang w:val="uk-UA"/>
              </w:rPr>
              <w:instrText>-2.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юридичну особу, зареєстрована до 01 липня 2004 року, відомості про яку не містяться в Єдиному державному реєстрі юридичних осіб, фізичних осіб - підприємців та громадських формувань (крім громадського формування)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/91-</w:instrText>
            </w:r>
            <w:r>
              <w:instrText>yuf</w:instrText>
            </w:r>
            <w:r w:rsidRPr="00C76339">
              <w:rPr>
                <w:lang w:val="uk-UA"/>
              </w:rPr>
              <w:instrText>-2.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Державна реєстрація включення відомостей про юридичну особу, зареєстрована до 01 липня 2004 року, відомості про яку не містяться в Єдиному державному реєстрі юридичних осіб, фізичних осіб - підприємців та громадських формувань (крім громадського формування)</w:t>
            </w:r>
            <w:r>
              <w:fldChar w:fldCharType="end"/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/92-</w:instrText>
            </w:r>
            <w:r>
              <w:instrText>yuf</w:instrText>
            </w:r>
            <w:r w:rsidRPr="00C76339">
              <w:rPr>
                <w:lang w:val="uk-UA"/>
              </w:rPr>
              <w:instrText>-3.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 xml:space="preserve">Державна реєстрація змін до відомостей про юридичну особу, що містяться в Єдиному державному реєстрі </w:t>
            </w:r>
            <w:r w:rsidR="00DA6505" w:rsidRPr="006E5250">
              <w:rPr>
                <w:sz w:val="20"/>
                <w:szCs w:val="20"/>
                <w:lang w:val="uk-UA" w:eastAsia="en-US"/>
              </w:rPr>
              <w:lastRenderedPageBreak/>
              <w:t>юридичних осіб, фізичних осіб - підприємців та громадських формувань, у тому числі змін до установчих документів юридичної особи (крім громадського формування)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lastRenderedPageBreak/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lastRenderedPageBreak/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lastRenderedPageBreak/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/92-</w:instrText>
            </w:r>
            <w:r>
              <w:instrText>yuf</w:instrText>
            </w:r>
            <w:r w:rsidRPr="00C76339">
              <w:rPr>
                <w:lang w:val="uk-UA"/>
              </w:rPr>
              <w:instrText>-3.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 xml:space="preserve">Державна реєстрація змін до відомостей про юридичну особу, що містяться в Єдиному державному реєстрі юридичних осіб, фізичних осіб </w:t>
            </w:r>
            <w:r w:rsidR="00DA6505" w:rsidRPr="006E5250">
              <w:rPr>
                <w:sz w:val="20"/>
                <w:szCs w:val="20"/>
                <w:lang w:val="uk-UA" w:eastAsia="en-US"/>
              </w:rPr>
              <w:lastRenderedPageBreak/>
              <w:t>- підприємців та громадських формувань, у тому числі змін до установчих документів юридичної особи (крім громадського формування)</w:t>
            </w:r>
            <w:r>
              <w:fldChar w:fldCharType="end"/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0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1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2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переходу юридичної особи на діяльність на підставі модельного статуту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3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переходу юридичної особи на діяльність на підставі модельного статуту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4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рішення про виділ юридичної особи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5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рішення про виділ юридичної особи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6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рішення про припинення юридичної особи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7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рішення про припинення юридичної особи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8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рішення про відміну рішення про припинення юридичної особи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19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рішення про відміну рішення про припинення юридичної особи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/98-</w:instrText>
            </w:r>
            <w:r>
              <w:instrText>yuf</w:instrText>
            </w:r>
            <w:r w:rsidRPr="00C76339">
              <w:rPr>
                <w:lang w:val="uk-UA"/>
              </w:rPr>
              <w:instrText>-9.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/98-</w:instrText>
            </w:r>
            <w:r>
              <w:instrText>yuf</w:instrText>
            </w:r>
            <w:r w:rsidRPr="00C76339">
              <w:rPr>
                <w:lang w:val="uk-UA"/>
              </w:rPr>
              <w:instrText>-9.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      </w:r>
            <w:r>
              <w:fldChar w:fldCharType="end"/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0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припинення юридичної особи в результаті її ліквідації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1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припинення юридичної особи в результаті її ліквідації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2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припинення юридичної особи в результаті її реорганізації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3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припинення юридичної особи в результаті її реорганізації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4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створення відокремленого підрозділу юридичної особи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5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створення відокремленого підрозділу юридичної особи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6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внесення змін до відомостей про відокремлений підрозділ юридичної особи (крім громадського формування)</w:t>
              </w:r>
            </w:hyperlink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hyperlink r:id="rId27" w:history="1">
              <w:r w:rsidR="00DA6505" w:rsidRPr="006E5250">
                <w:rPr>
                  <w:sz w:val="20"/>
                  <w:szCs w:val="20"/>
                  <w:lang w:val="uk-UA" w:eastAsia="en-US"/>
                </w:rPr>
                <w:t>Державна реєстрація внесення змін до відомостей про відокремлений підрозділ юридичної особи (крім громадського формування)</w:t>
              </w:r>
            </w:hyperlink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/103-</w:instrText>
            </w:r>
            <w:r>
              <w:instrText>yuf</w:instrText>
            </w:r>
            <w:r w:rsidRPr="00C76339">
              <w:rPr>
                <w:lang w:val="uk-UA"/>
              </w:rPr>
              <w:instrText>-14.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Державна реєстрація припинення відокремленого підрозділу юридичної особи (крім громадського формування)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/103-</w:instrText>
            </w:r>
            <w:r>
              <w:instrText>yuf</w:instrText>
            </w:r>
            <w:r w:rsidRPr="00C76339">
              <w:rPr>
                <w:lang w:val="uk-UA"/>
              </w:rPr>
              <w:instrText>-14.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Державна реєстрація припинення відокремленого підрозділу юридичної особи (крім громадського формування)</w:t>
            </w:r>
            <w:r>
              <w:fldChar w:fldCharType="end"/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/106-</w:instrText>
            </w:r>
            <w:r>
              <w:instrText>yuf</w:instrText>
            </w:r>
            <w:r w:rsidRPr="00C76339">
              <w:rPr>
                <w:lang w:val="uk-UA"/>
              </w:rPr>
              <w:instrText>-17.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 xml:space="preserve">Державна реєстрація змін до відомостей про фізичну особу - підприємця, що містяться в Єдиному </w:t>
            </w:r>
            <w:r w:rsidR="00DA6505" w:rsidRPr="006E5250">
              <w:rPr>
                <w:sz w:val="20"/>
                <w:szCs w:val="20"/>
                <w:lang w:val="uk-UA" w:eastAsia="en-US"/>
              </w:rPr>
              <w:lastRenderedPageBreak/>
              <w:t>державному реєстрі юридичних осіб, фізичних осіб - підприємців та громадських формувань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lastRenderedPageBreak/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lastRenderedPageBreak/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lastRenderedPageBreak/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/106-</w:instrText>
            </w:r>
            <w:r>
              <w:instrText>yuf</w:instrText>
            </w:r>
            <w:r w:rsidRPr="00C76339">
              <w:rPr>
                <w:lang w:val="uk-UA"/>
              </w:rPr>
              <w:instrText>-17.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 xml:space="preserve">Державна реєстрація змін до відомостей про фізичну особу - підприємця, що містяться в Єдиному державному реєстрі юридичних </w:t>
            </w:r>
            <w:r w:rsidR="00DA6505" w:rsidRPr="006E5250">
              <w:rPr>
                <w:sz w:val="20"/>
                <w:szCs w:val="20"/>
                <w:lang w:val="uk-UA" w:eastAsia="en-US"/>
              </w:rPr>
              <w:lastRenderedPageBreak/>
              <w:t>осіб, фізичних осіб - підприємців та громадських формувань</w:t>
            </w:r>
            <w:r>
              <w:fldChar w:fldCharType="end"/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/108-</w:instrText>
            </w:r>
            <w:r>
              <w:instrText>yuf</w:instrText>
            </w:r>
            <w:r w:rsidRPr="00C76339">
              <w:rPr>
                <w:lang w:val="uk-UA"/>
              </w:rPr>
              <w:instrText>-19.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Видача витягу з Єдиного державного реєстру юридичних осіб, фізичних осіб - підприємців та громадських формувань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Pr="006E5250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/108-</w:instrText>
            </w:r>
            <w:r>
              <w:instrText>yuf</w:instrText>
            </w:r>
            <w:r w:rsidRPr="00C76339">
              <w:rPr>
                <w:lang w:val="uk-UA"/>
              </w:rPr>
              <w:instrText>-19.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Видача витягу з Єдиного державного реєстру юридичних осіб, фізичних осіб - підприємців та громадських формувань</w:t>
            </w:r>
            <w:r>
              <w:fldChar w:fldCharType="end"/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/109-</w:instrText>
            </w:r>
            <w:r>
              <w:instrText>yuf</w:instrText>
            </w:r>
            <w:r w:rsidRPr="00C76339">
              <w:rPr>
                <w:lang w:val="uk-UA"/>
              </w:rPr>
              <w:instrText>-20.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Видача документів, що містяться в реєстраційній справі відповідної юридичної особи, фізичної особи - підприємця</w:t>
            </w:r>
            <w:r>
              <w:fldChar w:fldCharType="end"/>
            </w:r>
          </w:p>
        </w:tc>
        <w:tc>
          <w:tcPr>
            <w:tcW w:w="3544" w:type="dxa"/>
            <w:vAlign w:val="center"/>
            <w:hideMark/>
          </w:tcPr>
          <w:p w:rsidR="00DA6505" w:rsidRDefault="00DA6505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державної реєстрації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  <w:p w:rsidR="006E5250" w:rsidRPr="006E5250" w:rsidRDefault="006E5250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6487" w:type="dxa"/>
            <w:vAlign w:val="center"/>
            <w:hideMark/>
          </w:tcPr>
          <w:p w:rsidR="00DA6505" w:rsidRPr="006E5250" w:rsidRDefault="0089776E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>
              <w:fldChar w:fldCharType="begin"/>
            </w:r>
            <w:r>
              <w:instrText>HYPERLINK</w:instrText>
            </w:r>
            <w:r w:rsidRPr="00C76339">
              <w:rPr>
                <w:lang w:val="uk-UA"/>
              </w:rPr>
              <w:instrText xml:space="preserve"> "</w:instrText>
            </w:r>
            <w:r>
              <w:instrText>http</w:instrText>
            </w:r>
            <w:r w:rsidRPr="00C76339">
              <w:rPr>
                <w:lang w:val="uk-UA"/>
              </w:rPr>
              <w:instrText>://</w:instrText>
            </w:r>
            <w:r>
              <w:instrText>artemrada</w:instrText>
            </w:r>
            <w:r w:rsidRPr="00C76339">
              <w:rPr>
                <w:lang w:val="uk-UA"/>
              </w:rPr>
              <w:instrText>.</w:instrText>
            </w:r>
            <w:r>
              <w:instrText>gov</w:instrText>
            </w:r>
            <w:r w:rsidRPr="00C76339">
              <w:rPr>
                <w:lang w:val="uk-UA"/>
              </w:rPr>
              <w:instrText>.</w:instrText>
            </w:r>
            <w:r>
              <w:instrText>ua</w:instrText>
            </w:r>
            <w:r w:rsidRPr="00C76339">
              <w:rPr>
                <w:lang w:val="uk-UA"/>
              </w:rPr>
              <w:instrText>/</w:instrText>
            </w:r>
            <w:r>
              <w:instrText>sites</w:instrText>
            </w:r>
            <w:r w:rsidRPr="00C76339">
              <w:rPr>
                <w:lang w:val="uk-UA"/>
              </w:rPr>
              <w:instrText>/</w:instrText>
            </w:r>
            <w:r>
              <w:instrText>default</w:instrText>
            </w:r>
            <w:r w:rsidRPr="00C76339">
              <w:rPr>
                <w:lang w:val="uk-UA"/>
              </w:rPr>
              <w:instrText>/</w:instrText>
            </w:r>
            <w:r>
              <w:instrText>files</w:instrText>
            </w:r>
            <w:r w:rsidRPr="00C76339">
              <w:rPr>
                <w:lang w:val="uk-UA"/>
              </w:rPr>
              <w:instrText>/</w:instrText>
            </w:r>
            <w:r>
              <w:instrText>downloads</w:instrText>
            </w:r>
            <w:r w:rsidRPr="00C76339">
              <w:rPr>
                <w:lang w:val="uk-UA"/>
              </w:rPr>
              <w:instrText>/</w:instrText>
            </w:r>
            <w:r>
              <w:instrText>adm</w:instrText>
            </w:r>
            <w:r w:rsidRPr="00C76339">
              <w:rPr>
                <w:lang w:val="uk-UA"/>
              </w:rPr>
              <w:instrText>_</w:instrText>
            </w:r>
            <w:r>
              <w:instrText>usl</w:instrText>
            </w:r>
            <w:r w:rsidRPr="00C76339">
              <w:rPr>
                <w:lang w:val="uk-UA"/>
              </w:rPr>
              <w:instrText>/109-</w:instrText>
            </w:r>
            <w:r>
              <w:instrText>yuf</w:instrText>
            </w:r>
            <w:r w:rsidRPr="00C76339">
              <w:rPr>
                <w:lang w:val="uk-UA"/>
              </w:rPr>
              <w:instrText>-20.</w:instrText>
            </w:r>
            <w:r>
              <w:instrText>zip</w:instrText>
            </w:r>
            <w:r w:rsidRPr="00C76339">
              <w:rPr>
                <w:lang w:val="uk-UA"/>
              </w:rPr>
              <w:instrText>"</w:instrText>
            </w:r>
            <w:r>
              <w:fldChar w:fldCharType="separate"/>
            </w:r>
            <w:r w:rsidR="00DA6505" w:rsidRPr="006E5250">
              <w:rPr>
                <w:sz w:val="20"/>
                <w:szCs w:val="20"/>
                <w:lang w:val="uk-UA" w:eastAsia="en-US"/>
              </w:rPr>
              <w:t>Видача документів, що містяться в реєстраційній справі відповідної юридичної особи, фізичної особи - підприємця</w:t>
            </w:r>
            <w:r>
              <w:fldChar w:fldCharType="end"/>
            </w:r>
          </w:p>
        </w:tc>
      </w:tr>
      <w:tr w:rsidR="00217AB1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217AB1" w:rsidRPr="006E5250" w:rsidRDefault="00217AB1" w:rsidP="00F37F85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217AB1" w:rsidRPr="006E5250" w:rsidRDefault="00217AB1" w:rsidP="00F37F85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Видача дублікату свідоцтва про повну загальну середню або базову освіту.</w:t>
            </w:r>
          </w:p>
        </w:tc>
        <w:tc>
          <w:tcPr>
            <w:tcW w:w="3544" w:type="dxa"/>
            <w:vAlign w:val="center"/>
            <w:hideMark/>
          </w:tcPr>
          <w:p w:rsidR="00217AB1" w:rsidRPr="006E5250" w:rsidRDefault="00217AB1" w:rsidP="00F37F85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освіти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217AB1" w:rsidRPr="006E5250" w:rsidRDefault="00217AB1" w:rsidP="00217AB1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Видача дублікату свідоцтва про повну загальну середню або базову освіту.</w:t>
            </w:r>
          </w:p>
        </w:tc>
      </w:tr>
      <w:tr w:rsidR="00217AB1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217AB1" w:rsidRPr="006E5250" w:rsidRDefault="00217AB1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217AB1" w:rsidRPr="006E5250" w:rsidRDefault="00217AB1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Видача довідки – підтвердження про стаж роботи та заробітну плату працівникам закладів середньої та позашкільної роботи.</w:t>
            </w:r>
          </w:p>
        </w:tc>
        <w:tc>
          <w:tcPr>
            <w:tcW w:w="3544" w:type="dxa"/>
            <w:vAlign w:val="center"/>
            <w:hideMark/>
          </w:tcPr>
          <w:p w:rsidR="00217AB1" w:rsidRPr="006E5250" w:rsidRDefault="00EB4987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освіти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217AB1" w:rsidRPr="006E5250" w:rsidRDefault="00217AB1" w:rsidP="00217AB1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Видача довідки – підтвердження про стаж роботи та заробітну плату працівникам закладів середньої та позашкільної роботи.</w:t>
            </w:r>
          </w:p>
        </w:tc>
      </w:tr>
      <w:tr w:rsidR="00217AB1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217AB1" w:rsidRPr="006E5250" w:rsidRDefault="00217AB1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217AB1" w:rsidRPr="006E5250" w:rsidRDefault="00217AB1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Виплата одноразової грошової допомоги дітям-сиротам та дітям, позбавленим батьківського піклування, після досягнення ними 18-річного віку.</w:t>
            </w:r>
          </w:p>
        </w:tc>
        <w:tc>
          <w:tcPr>
            <w:tcW w:w="3544" w:type="dxa"/>
            <w:vAlign w:val="center"/>
            <w:hideMark/>
          </w:tcPr>
          <w:p w:rsidR="00217AB1" w:rsidRPr="006E5250" w:rsidRDefault="00EB4987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Відділ освіти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217AB1" w:rsidRPr="006E5250" w:rsidRDefault="00217AB1" w:rsidP="00217AB1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Виплата одноразової грошової допомоги дітям-сиротам та дітям, позбавленим батьківського піклування, після досягнення ними 18-річного віку.</w:t>
            </w:r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703927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proofErr w:type="spellStart"/>
            <w:r w:rsidRPr="006E5250">
              <w:rPr>
                <w:rStyle w:val="fontstyle01"/>
                <w:color w:val="auto"/>
              </w:rPr>
              <w:t>Видача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proofErr w:type="gramStart"/>
            <w:r w:rsidRPr="006E5250">
              <w:rPr>
                <w:rStyle w:val="fontstyle01"/>
                <w:color w:val="auto"/>
              </w:rPr>
              <w:t>арх</w:t>
            </w:r>
            <w:proofErr w:type="gramEnd"/>
            <w:r w:rsidRPr="006E5250">
              <w:rPr>
                <w:rStyle w:val="fontstyle01"/>
                <w:color w:val="auto"/>
              </w:rPr>
              <w:t>івн</w:t>
            </w:r>
            <w:r w:rsidRPr="006E5250">
              <w:rPr>
                <w:rStyle w:val="fontstyle01"/>
                <w:color w:val="auto"/>
                <w:lang w:val="uk-UA"/>
              </w:rPr>
              <w:t>ої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E5250">
              <w:rPr>
                <w:rStyle w:val="fontstyle01"/>
                <w:color w:val="auto"/>
              </w:rPr>
              <w:t>довідок</w:t>
            </w:r>
            <w:proofErr w:type="spellEnd"/>
            <w:r w:rsidRPr="006E5250">
              <w:rPr>
                <w:rStyle w:val="fontstyle01"/>
                <w:color w:val="auto"/>
                <w:lang w:val="uk-UA"/>
              </w:rPr>
              <w:t>и</w:t>
            </w:r>
            <w:r w:rsidRPr="006E5250">
              <w:rPr>
                <w:rStyle w:val="fontstyle01"/>
                <w:color w:val="auto"/>
              </w:rPr>
              <w:t xml:space="preserve"> за документами </w:t>
            </w:r>
            <w:proofErr w:type="spellStart"/>
            <w:r w:rsidRPr="006E5250">
              <w:rPr>
                <w:rStyle w:val="fontstyle01"/>
                <w:color w:val="auto"/>
              </w:rPr>
              <w:t>Національного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E5250">
              <w:rPr>
                <w:rStyle w:val="fontstyle01"/>
                <w:color w:val="auto"/>
              </w:rPr>
              <w:t>архівного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фонду </w:t>
            </w:r>
            <w:proofErr w:type="spellStart"/>
            <w:r w:rsidRPr="006E5250">
              <w:rPr>
                <w:rStyle w:val="fontstyle01"/>
                <w:color w:val="auto"/>
              </w:rPr>
              <w:t>України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DA6505" w:rsidRPr="006E5250" w:rsidRDefault="00703927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Архівний відділ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703927" w:rsidP="00703927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proofErr w:type="spellStart"/>
            <w:r w:rsidRPr="006E5250">
              <w:rPr>
                <w:rStyle w:val="fontstyle01"/>
                <w:color w:val="auto"/>
              </w:rPr>
              <w:t>Видача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proofErr w:type="gramStart"/>
            <w:r w:rsidRPr="006E5250">
              <w:rPr>
                <w:rStyle w:val="fontstyle01"/>
                <w:color w:val="auto"/>
              </w:rPr>
              <w:t>арх</w:t>
            </w:r>
            <w:proofErr w:type="gramEnd"/>
            <w:r w:rsidRPr="006E5250">
              <w:rPr>
                <w:rStyle w:val="fontstyle01"/>
                <w:color w:val="auto"/>
              </w:rPr>
              <w:t>івн</w:t>
            </w:r>
            <w:r w:rsidRPr="006E5250">
              <w:rPr>
                <w:rStyle w:val="fontstyle01"/>
                <w:color w:val="auto"/>
                <w:lang w:val="uk-UA"/>
              </w:rPr>
              <w:t>ої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E5250">
              <w:rPr>
                <w:rStyle w:val="fontstyle01"/>
                <w:color w:val="auto"/>
              </w:rPr>
              <w:t>довідок</w:t>
            </w:r>
            <w:proofErr w:type="spellEnd"/>
            <w:r w:rsidRPr="006E5250">
              <w:rPr>
                <w:rStyle w:val="fontstyle01"/>
                <w:color w:val="auto"/>
                <w:lang w:val="uk-UA"/>
              </w:rPr>
              <w:t>и</w:t>
            </w:r>
            <w:r w:rsidR="006E5250">
              <w:rPr>
                <w:rStyle w:val="fontstyle01"/>
                <w:color w:val="auto"/>
                <w:lang w:val="uk-UA"/>
              </w:rPr>
              <w:t xml:space="preserve"> </w:t>
            </w:r>
            <w:r w:rsidRPr="006E5250">
              <w:rPr>
                <w:rStyle w:val="fontstyle01"/>
                <w:color w:val="auto"/>
              </w:rPr>
              <w:t xml:space="preserve">за документами </w:t>
            </w:r>
            <w:proofErr w:type="spellStart"/>
            <w:r w:rsidRPr="006E5250">
              <w:rPr>
                <w:rStyle w:val="fontstyle01"/>
                <w:color w:val="auto"/>
              </w:rPr>
              <w:t>Національного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E5250">
              <w:rPr>
                <w:rStyle w:val="fontstyle01"/>
                <w:color w:val="auto"/>
              </w:rPr>
              <w:t>архівного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фонду </w:t>
            </w:r>
            <w:proofErr w:type="spellStart"/>
            <w:r w:rsidRPr="006E5250">
              <w:rPr>
                <w:rStyle w:val="fontstyle01"/>
                <w:color w:val="auto"/>
              </w:rPr>
              <w:t>України</w:t>
            </w:r>
            <w:proofErr w:type="spellEnd"/>
          </w:p>
        </w:tc>
      </w:tr>
      <w:tr w:rsidR="00DA6505" w:rsidRPr="006E5250" w:rsidTr="007E1DC3">
        <w:tblPrEx>
          <w:tblLook w:val="04A0"/>
        </w:tblPrEx>
        <w:trPr>
          <w:trHeight w:val="50"/>
        </w:trPr>
        <w:tc>
          <w:tcPr>
            <w:tcW w:w="568" w:type="dxa"/>
          </w:tcPr>
          <w:p w:rsidR="00DA6505" w:rsidRPr="006E5250" w:rsidRDefault="00DA6505" w:rsidP="001343D0">
            <w:pPr>
              <w:pStyle w:val="a5"/>
              <w:numPr>
                <w:ilvl w:val="0"/>
                <w:numId w:val="10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DA6505" w:rsidRPr="006E5250" w:rsidRDefault="00703927" w:rsidP="001343D0">
            <w:pPr>
              <w:pStyle w:val="a6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Видача завіреної архівної копії з </w:t>
            </w:r>
            <w:r w:rsidRPr="006E5250">
              <w:rPr>
                <w:rStyle w:val="fontstyle01"/>
                <w:color w:val="auto"/>
              </w:rPr>
              <w:t xml:space="preserve">документами </w:t>
            </w:r>
            <w:proofErr w:type="spellStart"/>
            <w:r w:rsidRPr="006E5250">
              <w:rPr>
                <w:rStyle w:val="fontstyle01"/>
                <w:color w:val="auto"/>
              </w:rPr>
              <w:t>Національного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E5250">
              <w:rPr>
                <w:rStyle w:val="fontstyle01"/>
                <w:color w:val="auto"/>
              </w:rPr>
              <w:t>архівного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фонду </w:t>
            </w:r>
            <w:proofErr w:type="spellStart"/>
            <w:r w:rsidRPr="006E5250">
              <w:rPr>
                <w:rStyle w:val="fontstyle01"/>
                <w:color w:val="auto"/>
              </w:rPr>
              <w:t>України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:rsidR="00DA6505" w:rsidRPr="006E5250" w:rsidRDefault="00703927" w:rsidP="001343D0">
            <w:pPr>
              <w:pStyle w:val="a6"/>
              <w:spacing w:after="0" w:line="27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 xml:space="preserve">Архівний відділ </w:t>
            </w:r>
            <w:proofErr w:type="spellStart"/>
            <w:r w:rsidRPr="006E5250">
              <w:rPr>
                <w:sz w:val="20"/>
                <w:szCs w:val="20"/>
                <w:lang w:val="uk-UA" w:eastAsia="en-US"/>
              </w:rPr>
              <w:t>Бахмутської</w:t>
            </w:r>
            <w:proofErr w:type="spellEnd"/>
            <w:r w:rsidRPr="006E5250">
              <w:rPr>
                <w:sz w:val="20"/>
                <w:szCs w:val="20"/>
                <w:lang w:val="uk-UA" w:eastAsia="en-US"/>
              </w:rPr>
              <w:t xml:space="preserve"> райдержадміністрації</w:t>
            </w:r>
          </w:p>
        </w:tc>
        <w:tc>
          <w:tcPr>
            <w:tcW w:w="6487" w:type="dxa"/>
            <w:vAlign w:val="center"/>
            <w:hideMark/>
          </w:tcPr>
          <w:p w:rsidR="00DA6505" w:rsidRPr="006E5250" w:rsidRDefault="00703927" w:rsidP="001343D0">
            <w:pPr>
              <w:pStyle w:val="a6"/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6E5250">
              <w:rPr>
                <w:sz w:val="20"/>
                <w:szCs w:val="20"/>
                <w:lang w:val="uk-UA" w:eastAsia="en-US"/>
              </w:rPr>
              <w:t>Видача завіреної архівної копії з</w:t>
            </w:r>
            <w:r w:rsidR="006E5250">
              <w:rPr>
                <w:sz w:val="20"/>
                <w:szCs w:val="20"/>
                <w:lang w:val="uk-UA" w:eastAsia="en-US"/>
              </w:rPr>
              <w:t>а</w:t>
            </w:r>
            <w:r w:rsidRPr="006E5250">
              <w:rPr>
                <w:sz w:val="20"/>
                <w:szCs w:val="20"/>
                <w:lang w:val="uk-UA" w:eastAsia="en-US"/>
              </w:rPr>
              <w:t xml:space="preserve"> </w:t>
            </w:r>
            <w:r w:rsidRPr="006E5250">
              <w:rPr>
                <w:rStyle w:val="fontstyle01"/>
                <w:color w:val="auto"/>
              </w:rPr>
              <w:t xml:space="preserve">документами </w:t>
            </w:r>
            <w:proofErr w:type="spellStart"/>
            <w:r w:rsidRPr="006E5250">
              <w:rPr>
                <w:rStyle w:val="fontstyle01"/>
                <w:color w:val="auto"/>
              </w:rPr>
              <w:t>Національного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</w:t>
            </w:r>
            <w:proofErr w:type="spellStart"/>
            <w:r w:rsidRPr="006E5250">
              <w:rPr>
                <w:rStyle w:val="fontstyle01"/>
                <w:color w:val="auto"/>
              </w:rPr>
              <w:t>архівного</w:t>
            </w:r>
            <w:proofErr w:type="spellEnd"/>
            <w:r w:rsidRPr="006E5250">
              <w:rPr>
                <w:rStyle w:val="fontstyle01"/>
                <w:color w:val="auto"/>
              </w:rPr>
              <w:t xml:space="preserve"> фонду </w:t>
            </w:r>
            <w:proofErr w:type="spellStart"/>
            <w:r w:rsidRPr="006E5250">
              <w:rPr>
                <w:rStyle w:val="fontstyle01"/>
                <w:color w:val="auto"/>
              </w:rPr>
              <w:t>України</w:t>
            </w:r>
            <w:proofErr w:type="spellEnd"/>
          </w:p>
        </w:tc>
      </w:tr>
    </w:tbl>
    <w:p w:rsidR="002F0E27" w:rsidRPr="002F0E27" w:rsidRDefault="002F0E27" w:rsidP="002F0E2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uk-UA"/>
        </w:rPr>
      </w:pPr>
    </w:p>
    <w:sectPr w:rsidR="002F0E27" w:rsidRPr="002F0E27" w:rsidSect="007E1DC3">
      <w:headerReference w:type="default" r:id="rId28"/>
      <w:headerReference w:type="first" r:id="rId29"/>
      <w:pgSz w:w="16838" w:h="11906" w:orient="landscape"/>
      <w:pgMar w:top="851" w:right="1134" w:bottom="426" w:left="1134" w:header="1077" w:footer="567" w:gutter="0"/>
      <w:pgNumType w:start="2"/>
      <w:cols w:space="1024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17B" w:rsidRDefault="00FA217B" w:rsidP="00C70A31">
      <w:pPr>
        <w:spacing w:after="0" w:line="240" w:lineRule="auto"/>
      </w:pPr>
      <w:r>
        <w:separator/>
      </w:r>
    </w:p>
  </w:endnote>
  <w:endnote w:type="continuationSeparator" w:id="0">
    <w:p w:rsidR="00FA217B" w:rsidRDefault="00FA217B" w:rsidP="00C7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17B" w:rsidRDefault="00FA217B" w:rsidP="00C70A31">
      <w:pPr>
        <w:spacing w:after="0" w:line="240" w:lineRule="auto"/>
      </w:pPr>
      <w:r>
        <w:separator/>
      </w:r>
    </w:p>
  </w:footnote>
  <w:footnote w:type="continuationSeparator" w:id="0">
    <w:p w:rsidR="00FA217B" w:rsidRDefault="00FA217B" w:rsidP="00C7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74F" w:rsidRPr="006D5728" w:rsidRDefault="009F574F" w:rsidP="002F2641">
    <w:pPr>
      <w:spacing w:line="240" w:lineRule="auto"/>
      <w:ind w:left="10632" w:firstLine="708"/>
      <w:contextualSpacing/>
      <w:outlineLvl w:val="0"/>
      <w:rPr>
        <w:rFonts w:ascii="Times New Roman" w:hAnsi="Times New Roman" w:cs="Times New Roman"/>
        <w:sz w:val="28"/>
        <w:szCs w:val="28"/>
      </w:rPr>
    </w:pPr>
    <w:r w:rsidRPr="00C70A31">
      <w:rPr>
        <w:rFonts w:ascii="Times New Roman" w:hAnsi="Times New Roman" w:cs="Times New Roman"/>
        <w:sz w:val="28"/>
        <w:szCs w:val="28"/>
      </w:rPr>
      <w:t xml:space="preserve">Продовження </w:t>
    </w:r>
    <w:r>
      <w:rPr>
        <w:rFonts w:ascii="Times New Roman" w:hAnsi="Times New Roman" w:cs="Times New Roman"/>
        <w:sz w:val="28"/>
        <w:szCs w:val="28"/>
      </w:rPr>
      <w:t>переліку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39" w:rsidRDefault="00C76339" w:rsidP="00A82511">
    <w:pPr>
      <w:spacing w:line="240" w:lineRule="auto"/>
      <w:ind w:left="10632" w:firstLine="708"/>
      <w:contextualSpacing/>
      <w:outlineLvl w:val="0"/>
      <w:rPr>
        <w:rFonts w:ascii="Times New Roman" w:hAnsi="Times New Roman" w:cs="Times New Roman"/>
        <w:sz w:val="28"/>
        <w:szCs w:val="28"/>
      </w:rPr>
    </w:pPr>
  </w:p>
  <w:p w:rsidR="00C76339" w:rsidRDefault="00C76339" w:rsidP="00A82511">
    <w:pPr>
      <w:spacing w:line="240" w:lineRule="auto"/>
      <w:ind w:left="10632" w:firstLine="708"/>
      <w:contextualSpacing/>
      <w:outlineLvl w:val="0"/>
      <w:rPr>
        <w:rFonts w:ascii="Times New Roman" w:hAnsi="Times New Roman" w:cs="Times New Roman"/>
        <w:sz w:val="28"/>
        <w:szCs w:val="28"/>
      </w:rPr>
    </w:pPr>
  </w:p>
  <w:p w:rsidR="00C76339" w:rsidRDefault="00C76339" w:rsidP="00A82511">
    <w:pPr>
      <w:spacing w:line="240" w:lineRule="auto"/>
      <w:ind w:left="10632" w:firstLine="708"/>
      <w:contextualSpacing/>
      <w:outlineLvl w:val="0"/>
      <w:rPr>
        <w:rFonts w:ascii="Times New Roman" w:hAnsi="Times New Roman" w:cs="Times New Roman"/>
        <w:sz w:val="28"/>
        <w:szCs w:val="28"/>
      </w:rPr>
    </w:pPr>
  </w:p>
  <w:p w:rsidR="00C76339" w:rsidRDefault="00C76339" w:rsidP="00A82511">
    <w:pPr>
      <w:spacing w:line="240" w:lineRule="auto"/>
      <w:ind w:left="10632" w:firstLine="708"/>
      <w:contextualSpacing/>
      <w:outlineLvl w:val="0"/>
      <w:rPr>
        <w:rFonts w:ascii="Times New Roman" w:hAnsi="Times New Roman" w:cs="Times New Roman"/>
        <w:sz w:val="28"/>
        <w:szCs w:val="28"/>
      </w:rPr>
    </w:pPr>
  </w:p>
  <w:p w:rsidR="00C76339" w:rsidRDefault="00C763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1A5"/>
    <w:multiLevelType w:val="hybridMultilevel"/>
    <w:tmpl w:val="7F3A5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451B3"/>
    <w:multiLevelType w:val="hybridMultilevel"/>
    <w:tmpl w:val="FF286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32BC7"/>
    <w:multiLevelType w:val="hybridMultilevel"/>
    <w:tmpl w:val="C83EA06E"/>
    <w:lvl w:ilvl="0" w:tplc="1D62BDBC">
      <w:start w:val="1"/>
      <w:numFmt w:val="decimal"/>
      <w:lvlText w:val="%1."/>
      <w:lvlJc w:val="left"/>
      <w:pPr>
        <w:ind w:left="61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B0FD3"/>
    <w:multiLevelType w:val="hybridMultilevel"/>
    <w:tmpl w:val="DA4C41F6"/>
    <w:lvl w:ilvl="0" w:tplc="5B24D6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2552C8"/>
    <w:multiLevelType w:val="hybridMultilevel"/>
    <w:tmpl w:val="A2CC07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42477"/>
    <w:multiLevelType w:val="hybridMultilevel"/>
    <w:tmpl w:val="989AF6C0"/>
    <w:lvl w:ilvl="0" w:tplc="DA604BC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4234C"/>
    <w:multiLevelType w:val="hybridMultilevel"/>
    <w:tmpl w:val="79182B3A"/>
    <w:lvl w:ilvl="0" w:tplc="F2C2C16A">
      <w:start w:val="70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AE2E79"/>
    <w:multiLevelType w:val="hybridMultilevel"/>
    <w:tmpl w:val="33B86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C6407"/>
    <w:multiLevelType w:val="hybridMultilevel"/>
    <w:tmpl w:val="0524916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EDD625B"/>
    <w:multiLevelType w:val="hybridMultilevel"/>
    <w:tmpl w:val="49861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93DFF"/>
    <w:multiLevelType w:val="hybridMultilevel"/>
    <w:tmpl w:val="0524916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8676AC0"/>
    <w:multiLevelType w:val="hybridMultilevel"/>
    <w:tmpl w:val="6A20E6E2"/>
    <w:lvl w:ilvl="0" w:tplc="49F248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A957A78"/>
    <w:multiLevelType w:val="hybridMultilevel"/>
    <w:tmpl w:val="989AF6C0"/>
    <w:lvl w:ilvl="0" w:tplc="DA604BC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94587C"/>
    <w:multiLevelType w:val="hybridMultilevel"/>
    <w:tmpl w:val="EB88707C"/>
    <w:lvl w:ilvl="0" w:tplc="F592A344">
      <w:start w:val="4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A812C8"/>
    <w:multiLevelType w:val="hybridMultilevel"/>
    <w:tmpl w:val="8D4AF1F2"/>
    <w:lvl w:ilvl="0" w:tplc="08A85320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5">
    <w:nsid w:val="625355E1"/>
    <w:multiLevelType w:val="hybridMultilevel"/>
    <w:tmpl w:val="A094FC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B82FFF"/>
    <w:multiLevelType w:val="hybridMultilevel"/>
    <w:tmpl w:val="C83EA06E"/>
    <w:lvl w:ilvl="0" w:tplc="1D62BDBC">
      <w:start w:val="1"/>
      <w:numFmt w:val="decimal"/>
      <w:lvlText w:val="%1."/>
      <w:lvlJc w:val="left"/>
      <w:pPr>
        <w:ind w:left="61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1915EB"/>
    <w:multiLevelType w:val="hybridMultilevel"/>
    <w:tmpl w:val="4B2423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FF3FB7"/>
    <w:multiLevelType w:val="hybridMultilevel"/>
    <w:tmpl w:val="C83EA06E"/>
    <w:lvl w:ilvl="0" w:tplc="1D62BDBC">
      <w:start w:val="1"/>
      <w:numFmt w:val="decimal"/>
      <w:lvlText w:val="%1."/>
      <w:lvlJc w:val="left"/>
      <w:pPr>
        <w:ind w:left="61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874ED"/>
    <w:multiLevelType w:val="hybridMultilevel"/>
    <w:tmpl w:val="C83EA06E"/>
    <w:lvl w:ilvl="0" w:tplc="1D62BDBC">
      <w:start w:val="1"/>
      <w:numFmt w:val="decimal"/>
      <w:lvlText w:val="%1."/>
      <w:lvlJc w:val="left"/>
      <w:pPr>
        <w:ind w:left="61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2"/>
  </w:num>
  <w:num w:numId="5">
    <w:abstractNumId w:val="16"/>
  </w:num>
  <w:num w:numId="6">
    <w:abstractNumId w:val="19"/>
  </w:num>
  <w:num w:numId="7">
    <w:abstractNumId w:val="18"/>
  </w:num>
  <w:num w:numId="8">
    <w:abstractNumId w:val="13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</w:num>
  <w:num w:numId="12">
    <w:abstractNumId w:val="12"/>
  </w:num>
  <w:num w:numId="13">
    <w:abstractNumId w:val="17"/>
  </w:num>
  <w:num w:numId="14">
    <w:abstractNumId w:val="1"/>
  </w:num>
  <w:num w:numId="15">
    <w:abstractNumId w:val="5"/>
  </w:num>
  <w:num w:numId="16">
    <w:abstractNumId w:val="10"/>
  </w:num>
  <w:num w:numId="17">
    <w:abstractNumId w:val="7"/>
  </w:num>
  <w:num w:numId="18">
    <w:abstractNumId w:val="0"/>
  </w:num>
  <w:num w:numId="19">
    <w:abstractNumId w:val="14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62746B"/>
    <w:rsid w:val="00001831"/>
    <w:rsid w:val="00010675"/>
    <w:rsid w:val="00024C09"/>
    <w:rsid w:val="00026CF9"/>
    <w:rsid w:val="00033E52"/>
    <w:rsid w:val="000355CB"/>
    <w:rsid w:val="00041D68"/>
    <w:rsid w:val="00043B1F"/>
    <w:rsid w:val="0004607E"/>
    <w:rsid w:val="00051975"/>
    <w:rsid w:val="00061A33"/>
    <w:rsid w:val="0007702D"/>
    <w:rsid w:val="00084E74"/>
    <w:rsid w:val="0008754D"/>
    <w:rsid w:val="00095768"/>
    <w:rsid w:val="00095CD0"/>
    <w:rsid w:val="000B0637"/>
    <w:rsid w:val="000C4B70"/>
    <w:rsid w:val="000D401E"/>
    <w:rsid w:val="000E5E9C"/>
    <w:rsid w:val="000F2234"/>
    <w:rsid w:val="000F2E21"/>
    <w:rsid w:val="000F590E"/>
    <w:rsid w:val="00107A76"/>
    <w:rsid w:val="0013089D"/>
    <w:rsid w:val="001343D0"/>
    <w:rsid w:val="00142F13"/>
    <w:rsid w:val="0015303A"/>
    <w:rsid w:val="001619A2"/>
    <w:rsid w:val="001649D4"/>
    <w:rsid w:val="00164F68"/>
    <w:rsid w:val="001743FB"/>
    <w:rsid w:val="00175E3E"/>
    <w:rsid w:val="00180C52"/>
    <w:rsid w:val="001A0D5F"/>
    <w:rsid w:val="001C40E4"/>
    <w:rsid w:val="001D7D11"/>
    <w:rsid w:val="001D7E7E"/>
    <w:rsid w:val="001E4FC5"/>
    <w:rsid w:val="001F064E"/>
    <w:rsid w:val="001F2347"/>
    <w:rsid w:val="00207DB9"/>
    <w:rsid w:val="0021618B"/>
    <w:rsid w:val="00217AB1"/>
    <w:rsid w:val="00221C2D"/>
    <w:rsid w:val="002310DA"/>
    <w:rsid w:val="00233DDD"/>
    <w:rsid w:val="00234F9F"/>
    <w:rsid w:val="00236379"/>
    <w:rsid w:val="0024390D"/>
    <w:rsid w:val="00266022"/>
    <w:rsid w:val="00273E27"/>
    <w:rsid w:val="002B1298"/>
    <w:rsid w:val="002B7C93"/>
    <w:rsid w:val="002C629E"/>
    <w:rsid w:val="002C6FCE"/>
    <w:rsid w:val="002D49F1"/>
    <w:rsid w:val="002E1324"/>
    <w:rsid w:val="002E1AA5"/>
    <w:rsid w:val="002E69FF"/>
    <w:rsid w:val="002E7CBD"/>
    <w:rsid w:val="002F0E27"/>
    <w:rsid w:val="002F2641"/>
    <w:rsid w:val="002F3F2A"/>
    <w:rsid w:val="00335C08"/>
    <w:rsid w:val="003445A8"/>
    <w:rsid w:val="003571F3"/>
    <w:rsid w:val="00360804"/>
    <w:rsid w:val="00366F41"/>
    <w:rsid w:val="0037149C"/>
    <w:rsid w:val="00380AD0"/>
    <w:rsid w:val="0038102A"/>
    <w:rsid w:val="00382C27"/>
    <w:rsid w:val="00391C3F"/>
    <w:rsid w:val="00394054"/>
    <w:rsid w:val="003A01DD"/>
    <w:rsid w:val="003B3ACE"/>
    <w:rsid w:val="003B5E73"/>
    <w:rsid w:val="003B7B34"/>
    <w:rsid w:val="003C163A"/>
    <w:rsid w:val="003D0C14"/>
    <w:rsid w:val="003F05B2"/>
    <w:rsid w:val="003F637C"/>
    <w:rsid w:val="00400E05"/>
    <w:rsid w:val="00405180"/>
    <w:rsid w:val="00441337"/>
    <w:rsid w:val="0044335C"/>
    <w:rsid w:val="004550DC"/>
    <w:rsid w:val="004601A9"/>
    <w:rsid w:val="004A4732"/>
    <w:rsid w:val="004B58C4"/>
    <w:rsid w:val="004C2AC7"/>
    <w:rsid w:val="004C42C0"/>
    <w:rsid w:val="004D5E76"/>
    <w:rsid w:val="004E3240"/>
    <w:rsid w:val="0050153C"/>
    <w:rsid w:val="00502325"/>
    <w:rsid w:val="0050247A"/>
    <w:rsid w:val="00502C7D"/>
    <w:rsid w:val="0050428F"/>
    <w:rsid w:val="00504FE4"/>
    <w:rsid w:val="0052208B"/>
    <w:rsid w:val="00524760"/>
    <w:rsid w:val="005279D2"/>
    <w:rsid w:val="00531291"/>
    <w:rsid w:val="005338AB"/>
    <w:rsid w:val="00560CD4"/>
    <w:rsid w:val="00575CDF"/>
    <w:rsid w:val="005B40F8"/>
    <w:rsid w:val="005B79E0"/>
    <w:rsid w:val="005C22DF"/>
    <w:rsid w:val="005C30F0"/>
    <w:rsid w:val="005C4968"/>
    <w:rsid w:val="005D7391"/>
    <w:rsid w:val="005E4B45"/>
    <w:rsid w:val="005E7ACF"/>
    <w:rsid w:val="005F6D61"/>
    <w:rsid w:val="005F7EA3"/>
    <w:rsid w:val="0060509A"/>
    <w:rsid w:val="00613C92"/>
    <w:rsid w:val="0062746B"/>
    <w:rsid w:val="0063044D"/>
    <w:rsid w:val="00645B60"/>
    <w:rsid w:val="00646022"/>
    <w:rsid w:val="0065215E"/>
    <w:rsid w:val="00652357"/>
    <w:rsid w:val="00667422"/>
    <w:rsid w:val="006809D6"/>
    <w:rsid w:val="00684033"/>
    <w:rsid w:val="006A0A5D"/>
    <w:rsid w:val="006A55F7"/>
    <w:rsid w:val="006A7330"/>
    <w:rsid w:val="006A75AE"/>
    <w:rsid w:val="006B0C9D"/>
    <w:rsid w:val="006C4BD7"/>
    <w:rsid w:val="006D1B40"/>
    <w:rsid w:val="006D5728"/>
    <w:rsid w:val="006D5A3C"/>
    <w:rsid w:val="006E5250"/>
    <w:rsid w:val="00703927"/>
    <w:rsid w:val="007157CA"/>
    <w:rsid w:val="00731D7F"/>
    <w:rsid w:val="00751BB3"/>
    <w:rsid w:val="007564B0"/>
    <w:rsid w:val="00761C21"/>
    <w:rsid w:val="0076592F"/>
    <w:rsid w:val="00774480"/>
    <w:rsid w:val="00785443"/>
    <w:rsid w:val="0079318D"/>
    <w:rsid w:val="007A4470"/>
    <w:rsid w:val="007B3657"/>
    <w:rsid w:val="007D38D1"/>
    <w:rsid w:val="007E1DC3"/>
    <w:rsid w:val="007E59CF"/>
    <w:rsid w:val="007F48C2"/>
    <w:rsid w:val="008073E9"/>
    <w:rsid w:val="00813A01"/>
    <w:rsid w:val="00814B13"/>
    <w:rsid w:val="00814F57"/>
    <w:rsid w:val="00815D66"/>
    <w:rsid w:val="00820173"/>
    <w:rsid w:val="00823C07"/>
    <w:rsid w:val="0085361C"/>
    <w:rsid w:val="00860EF0"/>
    <w:rsid w:val="00864312"/>
    <w:rsid w:val="00871874"/>
    <w:rsid w:val="00881061"/>
    <w:rsid w:val="00885E73"/>
    <w:rsid w:val="0089776E"/>
    <w:rsid w:val="008A0350"/>
    <w:rsid w:val="008A55C0"/>
    <w:rsid w:val="008B6643"/>
    <w:rsid w:val="008C04AC"/>
    <w:rsid w:val="008E766C"/>
    <w:rsid w:val="008F7F06"/>
    <w:rsid w:val="00916FC7"/>
    <w:rsid w:val="00931C0F"/>
    <w:rsid w:val="00934D74"/>
    <w:rsid w:val="00937890"/>
    <w:rsid w:val="0095051A"/>
    <w:rsid w:val="009565EF"/>
    <w:rsid w:val="00966A40"/>
    <w:rsid w:val="00972AB9"/>
    <w:rsid w:val="00975E4D"/>
    <w:rsid w:val="00983AD2"/>
    <w:rsid w:val="00984B5D"/>
    <w:rsid w:val="009A63EE"/>
    <w:rsid w:val="009A6548"/>
    <w:rsid w:val="009C3016"/>
    <w:rsid w:val="009D1035"/>
    <w:rsid w:val="009E45CB"/>
    <w:rsid w:val="009F0CF3"/>
    <w:rsid w:val="009F2CA8"/>
    <w:rsid w:val="009F574F"/>
    <w:rsid w:val="009F72E4"/>
    <w:rsid w:val="00A012DF"/>
    <w:rsid w:val="00A24C90"/>
    <w:rsid w:val="00A27952"/>
    <w:rsid w:val="00A37452"/>
    <w:rsid w:val="00A417D2"/>
    <w:rsid w:val="00A43B0C"/>
    <w:rsid w:val="00A4729D"/>
    <w:rsid w:val="00A6098C"/>
    <w:rsid w:val="00A64770"/>
    <w:rsid w:val="00A74986"/>
    <w:rsid w:val="00A75121"/>
    <w:rsid w:val="00A80556"/>
    <w:rsid w:val="00A82511"/>
    <w:rsid w:val="00A8453D"/>
    <w:rsid w:val="00A9618F"/>
    <w:rsid w:val="00AB56DB"/>
    <w:rsid w:val="00AD5A4A"/>
    <w:rsid w:val="00B03E13"/>
    <w:rsid w:val="00B23FD7"/>
    <w:rsid w:val="00B332AC"/>
    <w:rsid w:val="00B33D7A"/>
    <w:rsid w:val="00B354F2"/>
    <w:rsid w:val="00B46FC6"/>
    <w:rsid w:val="00B55C27"/>
    <w:rsid w:val="00B62D06"/>
    <w:rsid w:val="00B62E20"/>
    <w:rsid w:val="00B657E7"/>
    <w:rsid w:val="00B66B91"/>
    <w:rsid w:val="00B959BF"/>
    <w:rsid w:val="00BC6464"/>
    <w:rsid w:val="00BC6FE3"/>
    <w:rsid w:val="00BD0649"/>
    <w:rsid w:val="00BE03C3"/>
    <w:rsid w:val="00BE5CD6"/>
    <w:rsid w:val="00BF14EE"/>
    <w:rsid w:val="00BF62EB"/>
    <w:rsid w:val="00BF6DD1"/>
    <w:rsid w:val="00C026ED"/>
    <w:rsid w:val="00C0745A"/>
    <w:rsid w:val="00C1035C"/>
    <w:rsid w:val="00C10B5B"/>
    <w:rsid w:val="00C12A60"/>
    <w:rsid w:val="00C221E4"/>
    <w:rsid w:val="00C2361B"/>
    <w:rsid w:val="00C24BA0"/>
    <w:rsid w:val="00C35132"/>
    <w:rsid w:val="00C44969"/>
    <w:rsid w:val="00C4540E"/>
    <w:rsid w:val="00C665F3"/>
    <w:rsid w:val="00C70A31"/>
    <w:rsid w:val="00C76339"/>
    <w:rsid w:val="00C87D31"/>
    <w:rsid w:val="00C90C09"/>
    <w:rsid w:val="00C90CEA"/>
    <w:rsid w:val="00C94DB6"/>
    <w:rsid w:val="00CA65AB"/>
    <w:rsid w:val="00CB1754"/>
    <w:rsid w:val="00CB5F96"/>
    <w:rsid w:val="00CC2F5E"/>
    <w:rsid w:val="00CC6857"/>
    <w:rsid w:val="00CE2AA4"/>
    <w:rsid w:val="00CE4A25"/>
    <w:rsid w:val="00D17517"/>
    <w:rsid w:val="00D25734"/>
    <w:rsid w:val="00D332D7"/>
    <w:rsid w:val="00D34A42"/>
    <w:rsid w:val="00D62AF3"/>
    <w:rsid w:val="00D70C22"/>
    <w:rsid w:val="00D70D08"/>
    <w:rsid w:val="00D72B55"/>
    <w:rsid w:val="00D7641B"/>
    <w:rsid w:val="00D870B1"/>
    <w:rsid w:val="00D95460"/>
    <w:rsid w:val="00D96210"/>
    <w:rsid w:val="00DA6505"/>
    <w:rsid w:val="00DA7731"/>
    <w:rsid w:val="00DD3E94"/>
    <w:rsid w:val="00DE1765"/>
    <w:rsid w:val="00E07ACF"/>
    <w:rsid w:val="00E12B7A"/>
    <w:rsid w:val="00E13967"/>
    <w:rsid w:val="00E1403F"/>
    <w:rsid w:val="00E17DAA"/>
    <w:rsid w:val="00E20160"/>
    <w:rsid w:val="00E268BD"/>
    <w:rsid w:val="00E34E7E"/>
    <w:rsid w:val="00E41957"/>
    <w:rsid w:val="00E44FA9"/>
    <w:rsid w:val="00E51F9E"/>
    <w:rsid w:val="00E526F7"/>
    <w:rsid w:val="00E65269"/>
    <w:rsid w:val="00EA42B8"/>
    <w:rsid w:val="00EB00EF"/>
    <w:rsid w:val="00EB4987"/>
    <w:rsid w:val="00EC2987"/>
    <w:rsid w:val="00ED03BF"/>
    <w:rsid w:val="00ED137A"/>
    <w:rsid w:val="00ED685D"/>
    <w:rsid w:val="00EF502A"/>
    <w:rsid w:val="00F05513"/>
    <w:rsid w:val="00F07AEC"/>
    <w:rsid w:val="00F15867"/>
    <w:rsid w:val="00F24DB5"/>
    <w:rsid w:val="00F37F85"/>
    <w:rsid w:val="00F40D84"/>
    <w:rsid w:val="00F4426F"/>
    <w:rsid w:val="00F62A57"/>
    <w:rsid w:val="00F639CB"/>
    <w:rsid w:val="00F830AB"/>
    <w:rsid w:val="00F90ABE"/>
    <w:rsid w:val="00F97C08"/>
    <w:rsid w:val="00FA12E2"/>
    <w:rsid w:val="00FA217B"/>
    <w:rsid w:val="00FD28B8"/>
    <w:rsid w:val="00FD4AF8"/>
    <w:rsid w:val="00FD5EFB"/>
    <w:rsid w:val="00FD6ED1"/>
    <w:rsid w:val="00FE6362"/>
    <w:rsid w:val="00FE67E4"/>
    <w:rsid w:val="00FF0277"/>
    <w:rsid w:val="00FF08ED"/>
    <w:rsid w:val="00FF76F6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4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4AF8"/>
    <w:pPr>
      <w:ind w:left="720"/>
      <w:contextualSpacing/>
    </w:pPr>
  </w:style>
  <w:style w:type="paragraph" w:styleId="a6">
    <w:name w:val="Normal (Web)"/>
    <w:basedOn w:val="a"/>
    <w:uiPriority w:val="99"/>
    <w:rsid w:val="005C30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C7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0A31"/>
  </w:style>
  <w:style w:type="paragraph" w:styleId="a9">
    <w:name w:val="footer"/>
    <w:basedOn w:val="a"/>
    <w:link w:val="aa"/>
    <w:uiPriority w:val="99"/>
    <w:semiHidden/>
    <w:unhideWhenUsed/>
    <w:rsid w:val="00C7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A31"/>
  </w:style>
  <w:style w:type="paragraph" w:customStyle="1" w:styleId="western">
    <w:name w:val="western"/>
    <w:basedOn w:val="a"/>
    <w:rsid w:val="00A4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4729D"/>
  </w:style>
  <w:style w:type="paragraph" w:customStyle="1" w:styleId="rvps14">
    <w:name w:val="rvps14"/>
    <w:basedOn w:val="a"/>
    <w:rsid w:val="00CB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142F13"/>
    <w:rPr>
      <w:color w:val="0000FF"/>
      <w:u w:val="single"/>
    </w:rPr>
  </w:style>
  <w:style w:type="character" w:customStyle="1" w:styleId="fontstyle01">
    <w:name w:val="fontstyle01"/>
    <w:basedOn w:val="a0"/>
    <w:rsid w:val="00217AB1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emrada.gov.ua/sites/default/files/downloads/adm_usl/90-yuf-1.zip" TargetMode="External"/><Relationship Id="rId13" Type="http://schemas.openxmlformats.org/officeDocument/2006/relationships/hyperlink" Target="http://artemrada.gov.ua/sites/default/files/downloads/adm_usl/94-yuf-5.zip" TargetMode="External"/><Relationship Id="rId18" Type="http://schemas.openxmlformats.org/officeDocument/2006/relationships/hyperlink" Target="http://artemrada.gov.ua/sites/default/files/downloads/adm_usl/97-yuf-8.zip" TargetMode="External"/><Relationship Id="rId26" Type="http://schemas.openxmlformats.org/officeDocument/2006/relationships/hyperlink" Target="http://artemrada.gov.ua/sites/default/files/downloads/adm_usl/102-yuf-13.zip" TargetMode="External"/><Relationship Id="rId3" Type="http://schemas.openxmlformats.org/officeDocument/2006/relationships/styles" Target="styles.xml"/><Relationship Id="rId21" Type="http://schemas.openxmlformats.org/officeDocument/2006/relationships/hyperlink" Target="http://artemrada.gov.ua/sites/default/files/downloads/adm_usl/99-yuf-10.zi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rtemrada.gov.ua/sites/default/files/downloads/adm_usl/94-yuf-5.zip" TargetMode="External"/><Relationship Id="rId17" Type="http://schemas.openxmlformats.org/officeDocument/2006/relationships/hyperlink" Target="http://artemrada.gov.ua/sites/default/files/downloads/adm_usl/96-yuf-7.zip" TargetMode="External"/><Relationship Id="rId25" Type="http://schemas.openxmlformats.org/officeDocument/2006/relationships/hyperlink" Target="http://artemrada.gov.ua/sites/default/files/downloads/adm_usl/101-yuf-12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emrada.gov.ua/sites/default/files/downloads/adm_usl/96-yuf-7.zip" TargetMode="External"/><Relationship Id="rId20" Type="http://schemas.openxmlformats.org/officeDocument/2006/relationships/hyperlink" Target="http://artemrada.gov.ua/sites/default/files/downloads/adm_usl/99-yuf-10.zip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emrada.gov.ua/sites/default/files/downloads/adm_usl/93-yuf-4.zip" TargetMode="External"/><Relationship Id="rId24" Type="http://schemas.openxmlformats.org/officeDocument/2006/relationships/hyperlink" Target="http://artemrada.gov.ua/sites/default/files/downloads/adm_usl/101-yuf-12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emrada.gov.ua/sites/default/files/downloads/adm_usl/95-yuf-6.zip" TargetMode="External"/><Relationship Id="rId23" Type="http://schemas.openxmlformats.org/officeDocument/2006/relationships/hyperlink" Target="http://artemrada.gov.ua/sites/default/files/downloads/adm_usl/100-yuf-11.zip" TargetMode="External"/><Relationship Id="rId28" Type="http://schemas.openxmlformats.org/officeDocument/2006/relationships/header" Target="header1.xml"/><Relationship Id="rId10" Type="http://schemas.openxmlformats.org/officeDocument/2006/relationships/hyperlink" Target="http://artemrada.gov.ua/sites/default/files/downloads/adm_usl/93-yuf-4.zip" TargetMode="External"/><Relationship Id="rId19" Type="http://schemas.openxmlformats.org/officeDocument/2006/relationships/hyperlink" Target="http://artemrada.gov.ua/sites/default/files/downloads/adm_usl/97-yuf-8.zi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rtemrada.gov.ua/sites/default/files/downloads/adm_usl/90-yuf-1.zip" TargetMode="External"/><Relationship Id="rId14" Type="http://schemas.openxmlformats.org/officeDocument/2006/relationships/hyperlink" Target="http://artemrada.gov.ua/sites/default/files/downloads/adm_usl/95-yuf-6.zip" TargetMode="External"/><Relationship Id="rId22" Type="http://schemas.openxmlformats.org/officeDocument/2006/relationships/hyperlink" Target="http://artemrada.gov.ua/sites/default/files/downloads/adm_usl/100-yuf-11.zip" TargetMode="External"/><Relationship Id="rId27" Type="http://schemas.openxmlformats.org/officeDocument/2006/relationships/hyperlink" Target="http://artemrada.gov.ua/sites/default/files/downloads/adm_usl/102-yuf-13.zi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D5C2-7373-45DB-B909-99E6FD044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7654</Words>
  <Characters>43629</Characters>
  <Application>Microsoft Office Word</Application>
  <DocSecurity>0</DocSecurity>
  <Lines>363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Ресурсний центр</dc:creator>
  <cp:lastModifiedBy>Цнап</cp:lastModifiedBy>
  <cp:revision>4</cp:revision>
  <cp:lastPrinted>2020-04-14T10:37:00Z</cp:lastPrinted>
  <dcterms:created xsi:type="dcterms:W3CDTF">2020-04-16T05:56:00Z</dcterms:created>
  <dcterms:modified xsi:type="dcterms:W3CDTF">2020-04-16T05:57:00Z</dcterms:modified>
</cp:coreProperties>
</file>