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9AD" w:rsidRDefault="008E39AD" w:rsidP="00AC225E">
      <w:pPr>
        <w:pStyle w:val="WW-"/>
        <w:rPr>
          <w:rFonts w:eastAsia="Times New Roman"/>
          <w:color w:val="0000FF"/>
          <w:lang w:val="uk-UA"/>
        </w:rPr>
      </w:pPr>
    </w:p>
    <w:p w:rsidR="00FC2168" w:rsidRPr="000B16D7" w:rsidRDefault="00FC2168" w:rsidP="00AC225E">
      <w:pPr>
        <w:pStyle w:val="WW-"/>
        <w:rPr>
          <w:rFonts w:eastAsia="Times New Roman"/>
          <w:color w:val="0000FF"/>
          <w:lang w:val="uk-UA"/>
        </w:rPr>
      </w:pPr>
      <w:r w:rsidRPr="000B16D7">
        <w:rPr>
          <w:noProof/>
          <w:lang w:val="uk-UA" w:eastAsia="uk-UA"/>
        </w:rPr>
        <w:drawing>
          <wp:inline distT="0" distB="0" distL="0" distR="0" wp14:anchorId="48C3D3F5" wp14:editId="1BA73B71">
            <wp:extent cx="432000" cy="586867"/>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srcRect/>
                    <a:stretch>
                      <a:fillRect/>
                    </a:stretch>
                  </pic:blipFill>
                  <pic:spPr bwMode="auto">
                    <a:xfrm>
                      <a:off x="0" y="0"/>
                      <a:ext cx="432000" cy="586867"/>
                    </a:xfrm>
                    <a:prstGeom prst="rect">
                      <a:avLst/>
                    </a:prstGeom>
                    <a:noFill/>
                    <a:ln w="9525">
                      <a:noFill/>
                      <a:miter lim="800000"/>
                      <a:headEnd/>
                      <a:tailEnd/>
                    </a:ln>
                  </pic:spPr>
                </pic:pic>
              </a:graphicData>
            </a:graphic>
          </wp:inline>
        </w:drawing>
      </w:r>
    </w:p>
    <w:p w:rsidR="00FC2168" w:rsidRPr="000B16D7" w:rsidRDefault="00FC2168" w:rsidP="00FC2168">
      <w:pPr>
        <w:pStyle w:val="WW-"/>
        <w:rPr>
          <w:b/>
          <w:bCs/>
          <w:sz w:val="28"/>
          <w:szCs w:val="28"/>
          <w:lang w:val="uk-UA"/>
        </w:rPr>
      </w:pPr>
      <w:r w:rsidRPr="000B16D7">
        <w:rPr>
          <w:b/>
          <w:bCs/>
          <w:sz w:val="28"/>
          <w:szCs w:val="28"/>
          <w:lang w:val="uk-UA"/>
        </w:rPr>
        <w:t>БАХМУТСЬКА   РАЙОННА   ДЕРЖАВНА   АДМІНІСТРАЦІЯ</w:t>
      </w:r>
    </w:p>
    <w:p w:rsidR="00FC2168" w:rsidRPr="000B16D7" w:rsidRDefault="00FC2168" w:rsidP="00FC2168">
      <w:pPr>
        <w:spacing w:after="0"/>
        <w:jc w:val="center"/>
        <w:rPr>
          <w:rFonts w:ascii="Times New Roman" w:hAnsi="Times New Roman"/>
          <w:b/>
          <w:sz w:val="28"/>
          <w:szCs w:val="28"/>
        </w:rPr>
      </w:pPr>
      <w:r w:rsidRPr="000B16D7">
        <w:rPr>
          <w:rFonts w:ascii="Times New Roman" w:hAnsi="Times New Roman"/>
          <w:b/>
          <w:sz w:val="28"/>
          <w:szCs w:val="28"/>
        </w:rPr>
        <w:t>ДОНЕЦЬКОЇ   ОБЛАСТІ</w:t>
      </w:r>
    </w:p>
    <w:p w:rsidR="00FC2168" w:rsidRPr="000B16D7" w:rsidRDefault="00FC2168" w:rsidP="00AC225E">
      <w:pPr>
        <w:spacing w:after="0"/>
        <w:jc w:val="center"/>
        <w:rPr>
          <w:rFonts w:ascii="Times New Roman" w:hAnsi="Times New Roman"/>
          <w:b/>
          <w:sz w:val="28"/>
          <w:szCs w:val="28"/>
        </w:rPr>
      </w:pPr>
      <w:r w:rsidRPr="000B16D7">
        <w:rPr>
          <w:rFonts w:ascii="Times New Roman" w:hAnsi="Times New Roman"/>
          <w:b/>
          <w:sz w:val="28"/>
          <w:szCs w:val="28"/>
        </w:rPr>
        <w:t>БАХМУТСЬКА   РАЙОННА   ВІЙСЬКОВА   АДМІНІСТРАЦІЯ</w:t>
      </w:r>
    </w:p>
    <w:p w:rsidR="00FC2168" w:rsidRPr="000B16D7" w:rsidRDefault="00FC2168" w:rsidP="00FC2168">
      <w:pPr>
        <w:pStyle w:val="WW-"/>
        <w:rPr>
          <w:sz w:val="16"/>
          <w:szCs w:val="16"/>
          <w:lang w:val="uk-UA"/>
        </w:rPr>
      </w:pPr>
      <w:r w:rsidRPr="000B16D7">
        <w:rPr>
          <w:b/>
          <w:bCs/>
          <w:sz w:val="28"/>
          <w:szCs w:val="28"/>
          <w:lang w:val="uk-UA"/>
        </w:rPr>
        <w:t>РОЗПОРЯДЖЕННЯ</w:t>
      </w:r>
    </w:p>
    <w:p w:rsidR="00FC2168" w:rsidRPr="000B16D7" w:rsidRDefault="00FC2168" w:rsidP="00FC2168">
      <w:pPr>
        <w:spacing w:after="0"/>
        <w:jc w:val="center"/>
        <w:rPr>
          <w:rFonts w:ascii="Times New Roman" w:hAnsi="Times New Roman"/>
          <w:b/>
          <w:bCs/>
          <w:sz w:val="28"/>
          <w:szCs w:val="28"/>
        </w:rPr>
      </w:pPr>
      <w:r w:rsidRPr="000B16D7">
        <w:rPr>
          <w:rFonts w:ascii="Times New Roman" w:hAnsi="Times New Roman"/>
          <w:b/>
          <w:bCs/>
          <w:sz w:val="28"/>
          <w:szCs w:val="28"/>
        </w:rPr>
        <w:t>ГОЛОВИ   РАЙОННОЇ   ДЕРЖАВНОЇ   АДМІНІСТРАЦІЇ</w:t>
      </w:r>
    </w:p>
    <w:p w:rsidR="00FC2168" w:rsidRPr="000B16D7" w:rsidRDefault="00FC2168" w:rsidP="00FC2168">
      <w:pPr>
        <w:spacing w:after="0"/>
        <w:jc w:val="center"/>
        <w:rPr>
          <w:rFonts w:ascii="Times New Roman" w:hAnsi="Times New Roman"/>
          <w:b/>
          <w:bCs/>
          <w:sz w:val="28"/>
          <w:szCs w:val="28"/>
        </w:rPr>
      </w:pPr>
      <w:r w:rsidRPr="000B16D7">
        <w:rPr>
          <w:rFonts w:ascii="Times New Roman" w:hAnsi="Times New Roman"/>
          <w:b/>
          <w:bCs/>
          <w:sz w:val="28"/>
          <w:szCs w:val="28"/>
        </w:rPr>
        <w:t>НАЧАЛЬНИКА   РАЙОННОЇ   ВІЙСЬКОВОЇ   АДМІНІСТРАЦІЇ</w:t>
      </w:r>
    </w:p>
    <w:p w:rsidR="00FC2168" w:rsidRPr="000B16D7" w:rsidRDefault="00FC2168" w:rsidP="00FC2168">
      <w:pPr>
        <w:spacing w:after="0"/>
        <w:jc w:val="center"/>
        <w:rPr>
          <w:rFonts w:ascii="Times New Roman" w:hAnsi="Times New Roman"/>
          <w:b/>
          <w:bCs/>
          <w:sz w:val="28"/>
          <w:szCs w:val="28"/>
        </w:rPr>
      </w:pPr>
    </w:p>
    <w:p w:rsidR="00FC2168" w:rsidRPr="000B16D7" w:rsidRDefault="006B6242" w:rsidP="002975FB">
      <w:pPr>
        <w:spacing w:after="0" w:line="240" w:lineRule="auto"/>
        <w:rPr>
          <w:rFonts w:ascii="Times New Roman" w:hAnsi="Times New Roman"/>
          <w:sz w:val="28"/>
          <w:szCs w:val="28"/>
        </w:rPr>
      </w:pPr>
      <w:r>
        <w:rPr>
          <w:rFonts w:ascii="Times New Roman" w:hAnsi="Times New Roman"/>
          <w:sz w:val="28"/>
          <w:szCs w:val="28"/>
        </w:rPr>
        <w:t xml:space="preserve">15 січня 2025 року   </w:t>
      </w:r>
      <w:r w:rsidR="0027276E" w:rsidRPr="000B16D7">
        <w:rPr>
          <w:rFonts w:ascii="Times New Roman" w:hAnsi="Times New Roman"/>
          <w:sz w:val="28"/>
          <w:szCs w:val="28"/>
        </w:rPr>
        <w:t xml:space="preserve">          </w:t>
      </w:r>
      <w:r w:rsidR="00E076EE" w:rsidRPr="000B16D7">
        <w:rPr>
          <w:rFonts w:ascii="Times New Roman" w:hAnsi="Times New Roman"/>
          <w:sz w:val="28"/>
          <w:szCs w:val="28"/>
        </w:rPr>
        <w:t xml:space="preserve">            </w:t>
      </w:r>
      <w:r w:rsidR="008A00A8" w:rsidRPr="000B16D7">
        <w:rPr>
          <w:rFonts w:ascii="Times New Roman" w:hAnsi="Times New Roman"/>
          <w:sz w:val="28"/>
          <w:szCs w:val="28"/>
        </w:rPr>
        <w:t xml:space="preserve"> м.</w:t>
      </w:r>
      <w:r w:rsidR="003615F6" w:rsidRPr="000B16D7">
        <w:rPr>
          <w:rFonts w:ascii="Times New Roman" w:hAnsi="Times New Roman"/>
          <w:sz w:val="28"/>
          <w:szCs w:val="28"/>
        </w:rPr>
        <w:t xml:space="preserve"> </w:t>
      </w:r>
      <w:proofErr w:type="spellStart"/>
      <w:r w:rsidR="00FC2168" w:rsidRPr="000B16D7">
        <w:rPr>
          <w:rFonts w:ascii="Times New Roman" w:hAnsi="Times New Roman"/>
          <w:sz w:val="28"/>
          <w:szCs w:val="28"/>
        </w:rPr>
        <w:t>Бахмут</w:t>
      </w:r>
      <w:proofErr w:type="spellEnd"/>
      <w:r w:rsidR="00FC2168" w:rsidRPr="000B16D7">
        <w:rPr>
          <w:rFonts w:ascii="Times New Roman" w:hAnsi="Times New Roman"/>
          <w:sz w:val="28"/>
          <w:szCs w:val="28"/>
        </w:rPr>
        <w:t xml:space="preserve">                          </w:t>
      </w:r>
      <w:r w:rsidR="002975FB" w:rsidRPr="000B16D7">
        <w:rPr>
          <w:rFonts w:ascii="Times New Roman" w:hAnsi="Times New Roman"/>
          <w:sz w:val="28"/>
          <w:szCs w:val="28"/>
        </w:rPr>
        <w:t xml:space="preserve">                    </w:t>
      </w:r>
      <w:r w:rsidR="00850A42" w:rsidRPr="000B16D7">
        <w:rPr>
          <w:rFonts w:ascii="Times New Roman" w:hAnsi="Times New Roman"/>
          <w:sz w:val="28"/>
          <w:szCs w:val="28"/>
        </w:rPr>
        <w:t>№</w:t>
      </w:r>
      <w:r w:rsidR="00E076EE" w:rsidRPr="000B16D7">
        <w:rPr>
          <w:rFonts w:ascii="Times New Roman" w:hAnsi="Times New Roman"/>
          <w:sz w:val="28"/>
          <w:szCs w:val="28"/>
        </w:rPr>
        <w:t xml:space="preserve"> </w:t>
      </w:r>
      <w:r>
        <w:rPr>
          <w:rFonts w:ascii="Times New Roman" w:hAnsi="Times New Roman"/>
          <w:sz w:val="28"/>
          <w:szCs w:val="28"/>
        </w:rPr>
        <w:t>12</w:t>
      </w:r>
    </w:p>
    <w:p w:rsidR="007E7BEB" w:rsidRPr="000B16D7" w:rsidRDefault="007E7BEB" w:rsidP="007E7BEB">
      <w:pPr>
        <w:pStyle w:val="western"/>
        <w:spacing w:before="0" w:beforeAutospacing="0" w:after="0" w:line="360" w:lineRule="auto"/>
        <w:jc w:val="both"/>
        <w:rPr>
          <w:rFonts w:ascii="Times New Roman" w:hAnsi="Times New Roman"/>
          <w:bCs/>
          <w:sz w:val="28"/>
          <w:szCs w:val="28"/>
        </w:rPr>
      </w:pPr>
    </w:p>
    <w:p w:rsidR="000175E8" w:rsidRPr="000B16D7" w:rsidRDefault="00FC2168" w:rsidP="0013664C">
      <w:pPr>
        <w:pStyle w:val="western"/>
        <w:spacing w:before="0" w:beforeAutospacing="0" w:after="0" w:line="240" w:lineRule="auto"/>
        <w:jc w:val="both"/>
        <w:rPr>
          <w:rFonts w:ascii="Times New Roman" w:hAnsi="Times New Roman"/>
          <w:b/>
          <w:bCs/>
          <w:sz w:val="28"/>
          <w:szCs w:val="28"/>
        </w:rPr>
      </w:pPr>
      <w:r w:rsidRPr="000B16D7">
        <w:rPr>
          <w:rFonts w:ascii="Times New Roman" w:hAnsi="Times New Roman"/>
          <w:b/>
          <w:bCs/>
          <w:sz w:val="28"/>
          <w:szCs w:val="28"/>
        </w:rPr>
        <w:t>Про стан виконавської дисципліни</w:t>
      </w:r>
    </w:p>
    <w:p w:rsidR="000175E8" w:rsidRPr="000B16D7" w:rsidRDefault="00FC2168" w:rsidP="0013664C">
      <w:pPr>
        <w:pStyle w:val="western"/>
        <w:spacing w:before="0" w:beforeAutospacing="0" w:after="0" w:line="240" w:lineRule="auto"/>
        <w:jc w:val="both"/>
        <w:rPr>
          <w:rFonts w:ascii="Times New Roman" w:hAnsi="Times New Roman"/>
          <w:b/>
          <w:bCs/>
          <w:sz w:val="28"/>
          <w:szCs w:val="28"/>
        </w:rPr>
      </w:pPr>
      <w:r w:rsidRPr="000B16D7">
        <w:rPr>
          <w:rFonts w:ascii="Times New Roman" w:hAnsi="Times New Roman"/>
          <w:b/>
          <w:bCs/>
          <w:sz w:val="28"/>
          <w:szCs w:val="28"/>
        </w:rPr>
        <w:t>у структурних підрозділах</w:t>
      </w:r>
      <w:r w:rsidR="00302349" w:rsidRPr="000B16D7">
        <w:rPr>
          <w:rFonts w:ascii="Times New Roman" w:hAnsi="Times New Roman"/>
          <w:b/>
          <w:bCs/>
          <w:sz w:val="28"/>
          <w:szCs w:val="28"/>
        </w:rPr>
        <w:t xml:space="preserve">    </w:t>
      </w:r>
    </w:p>
    <w:p w:rsidR="000175E8" w:rsidRPr="000B16D7" w:rsidRDefault="00FC2168" w:rsidP="0013664C">
      <w:pPr>
        <w:pStyle w:val="western"/>
        <w:spacing w:before="0" w:beforeAutospacing="0" w:after="0" w:line="240" w:lineRule="auto"/>
        <w:jc w:val="both"/>
        <w:rPr>
          <w:rFonts w:ascii="Times New Roman" w:hAnsi="Times New Roman"/>
          <w:b/>
          <w:bCs/>
          <w:sz w:val="28"/>
          <w:szCs w:val="28"/>
        </w:rPr>
      </w:pPr>
      <w:r w:rsidRPr="000B16D7">
        <w:rPr>
          <w:rFonts w:ascii="Times New Roman" w:hAnsi="Times New Roman"/>
          <w:b/>
          <w:bCs/>
          <w:sz w:val="28"/>
          <w:szCs w:val="28"/>
        </w:rPr>
        <w:t xml:space="preserve">Бахмутської райдержадміністрації </w:t>
      </w:r>
    </w:p>
    <w:p w:rsidR="00FC2168" w:rsidRPr="000B16D7" w:rsidRDefault="00FC2168" w:rsidP="0013664C">
      <w:pPr>
        <w:pStyle w:val="western"/>
        <w:spacing w:before="0" w:beforeAutospacing="0" w:after="0" w:line="240" w:lineRule="auto"/>
        <w:jc w:val="both"/>
        <w:rPr>
          <w:rFonts w:ascii="Times New Roman" w:hAnsi="Times New Roman"/>
          <w:b/>
          <w:bCs/>
          <w:sz w:val="28"/>
          <w:szCs w:val="28"/>
        </w:rPr>
      </w:pPr>
      <w:r w:rsidRPr="000B16D7">
        <w:rPr>
          <w:rFonts w:ascii="Times New Roman" w:hAnsi="Times New Roman"/>
          <w:b/>
          <w:bCs/>
          <w:sz w:val="28"/>
          <w:szCs w:val="28"/>
        </w:rPr>
        <w:t xml:space="preserve">за підсумками роботи </w:t>
      </w:r>
      <w:r w:rsidR="00BC0240" w:rsidRPr="000B16D7">
        <w:rPr>
          <w:rFonts w:ascii="Times New Roman" w:hAnsi="Times New Roman"/>
          <w:b/>
          <w:bCs/>
          <w:sz w:val="28"/>
          <w:szCs w:val="28"/>
        </w:rPr>
        <w:t xml:space="preserve">за </w:t>
      </w:r>
      <w:r w:rsidR="008A00A8" w:rsidRPr="000B16D7">
        <w:rPr>
          <w:rFonts w:ascii="Times New Roman" w:hAnsi="Times New Roman"/>
          <w:b/>
          <w:bCs/>
          <w:sz w:val="28"/>
          <w:szCs w:val="28"/>
        </w:rPr>
        <w:t>2024 р</w:t>
      </w:r>
      <w:r w:rsidR="003B2F98" w:rsidRPr="000B16D7">
        <w:rPr>
          <w:rFonts w:ascii="Times New Roman" w:hAnsi="Times New Roman"/>
          <w:b/>
          <w:bCs/>
          <w:sz w:val="28"/>
          <w:szCs w:val="28"/>
        </w:rPr>
        <w:t>ік</w:t>
      </w:r>
    </w:p>
    <w:p w:rsidR="007E7BEB" w:rsidRPr="000B16D7" w:rsidRDefault="007E7BEB" w:rsidP="007E7BEB">
      <w:pPr>
        <w:pStyle w:val="western"/>
        <w:spacing w:before="0" w:beforeAutospacing="0" w:after="0" w:line="360" w:lineRule="auto"/>
        <w:ind w:right="-6" w:firstLine="567"/>
        <w:jc w:val="both"/>
        <w:rPr>
          <w:rFonts w:ascii="Times New Roman" w:hAnsi="Times New Roman"/>
          <w:sz w:val="28"/>
          <w:szCs w:val="28"/>
        </w:rPr>
      </w:pPr>
    </w:p>
    <w:p w:rsidR="00FC2168" w:rsidRPr="000B16D7" w:rsidRDefault="00FC2168" w:rsidP="00005760">
      <w:pPr>
        <w:pStyle w:val="western"/>
        <w:spacing w:before="0" w:beforeAutospacing="0" w:after="0" w:line="240" w:lineRule="auto"/>
        <w:ind w:right="-6" w:firstLine="567"/>
        <w:jc w:val="both"/>
        <w:rPr>
          <w:rFonts w:ascii="Times New Roman" w:hAnsi="Times New Roman"/>
          <w:color w:val="auto"/>
          <w:sz w:val="28"/>
          <w:szCs w:val="28"/>
        </w:rPr>
      </w:pPr>
      <w:r w:rsidRPr="000B16D7">
        <w:rPr>
          <w:rFonts w:ascii="Times New Roman" w:hAnsi="Times New Roman"/>
          <w:sz w:val="28"/>
          <w:szCs w:val="28"/>
        </w:rPr>
        <w:t>З метою підвищення якості виконавської дисципліни та посилення персональної відповідальності керівників структурних підрозділів Бахмутської райдержадміністрації</w:t>
      </w:r>
      <w:r w:rsidRPr="000B16D7">
        <w:rPr>
          <w:rFonts w:ascii="Times New Roman" w:hAnsi="Times New Roman"/>
          <w:color w:val="auto"/>
          <w:sz w:val="28"/>
          <w:szCs w:val="28"/>
        </w:rPr>
        <w:t>,</w:t>
      </w:r>
      <w:r w:rsidR="00591356" w:rsidRPr="000B16D7">
        <w:rPr>
          <w:rFonts w:ascii="Times New Roman" w:hAnsi="Times New Roman"/>
          <w:color w:val="auto"/>
          <w:sz w:val="28"/>
          <w:szCs w:val="28"/>
        </w:rPr>
        <w:t xml:space="preserve"> </w:t>
      </w:r>
      <w:r w:rsidR="00656318" w:rsidRPr="000B16D7">
        <w:rPr>
          <w:rFonts w:ascii="Times New Roman" w:hAnsi="Times New Roman"/>
          <w:color w:val="auto"/>
          <w:sz w:val="28"/>
          <w:szCs w:val="28"/>
        </w:rPr>
        <w:t>відповідно до Положення п</w:t>
      </w:r>
      <w:r w:rsidR="00656318" w:rsidRPr="000B16D7">
        <w:rPr>
          <w:rFonts w:ascii="Times New Roman" w:hAnsi="Times New Roman"/>
          <w:bCs/>
          <w:color w:val="212529"/>
          <w:sz w:val="28"/>
          <w:szCs w:val="28"/>
          <w:shd w:val="clear" w:color="auto" w:fill="FFFFFF"/>
        </w:rPr>
        <w:t xml:space="preserve">ро контроль за виконанням указів, розпоряджень і доручень Президента України, затвердженого </w:t>
      </w:r>
      <w:r w:rsidR="00656318" w:rsidRPr="000B16D7">
        <w:rPr>
          <w:rFonts w:ascii="Times New Roman" w:hAnsi="Times New Roman"/>
          <w:color w:val="auto"/>
          <w:sz w:val="28"/>
          <w:szCs w:val="28"/>
        </w:rPr>
        <w:t xml:space="preserve">Указом Президента України від </w:t>
      </w:r>
      <w:r w:rsidR="00656318" w:rsidRPr="000B16D7">
        <w:rPr>
          <w:rFonts w:ascii="Times New Roman" w:hAnsi="Times New Roman"/>
          <w:color w:val="212529"/>
          <w:sz w:val="28"/>
          <w:szCs w:val="28"/>
          <w:shd w:val="clear" w:color="auto" w:fill="FFFFFF"/>
        </w:rPr>
        <w:t>19 лютого 2002 року № 155 (в редакції Указу від 26 липня 2005 року № 1132/2005),</w:t>
      </w:r>
      <w:r w:rsidR="00656318" w:rsidRPr="000B16D7">
        <w:rPr>
          <w:rFonts w:ascii="Times New Roman" w:hAnsi="Times New Roman"/>
          <w:b/>
          <w:bCs/>
          <w:color w:val="212529"/>
          <w:sz w:val="28"/>
          <w:szCs w:val="28"/>
          <w:shd w:val="clear" w:color="auto" w:fill="FFFFFF"/>
        </w:rPr>
        <w:t xml:space="preserve"> </w:t>
      </w:r>
      <w:r w:rsidR="00656318" w:rsidRPr="000B16D7">
        <w:rPr>
          <w:rFonts w:ascii="Times New Roman" w:hAnsi="Times New Roman"/>
          <w:color w:val="auto"/>
          <w:sz w:val="28"/>
          <w:szCs w:val="28"/>
        </w:rPr>
        <w:t>Методики проведення оцінки ефективності здійснення органами виконавчої влади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актами Кабінету Міністрів України, дорученнями Прем’єр-міністра України»,</w:t>
      </w:r>
      <w:r w:rsidR="000B16D7">
        <w:rPr>
          <w:rFonts w:ascii="Times New Roman" w:hAnsi="Times New Roman"/>
          <w:color w:val="auto"/>
          <w:sz w:val="28"/>
          <w:szCs w:val="28"/>
        </w:rPr>
        <w:t xml:space="preserve"> </w:t>
      </w:r>
      <w:r w:rsidR="00375E92">
        <w:rPr>
          <w:rFonts w:ascii="Times New Roman" w:hAnsi="Times New Roman"/>
          <w:color w:val="auto"/>
          <w:sz w:val="28"/>
          <w:szCs w:val="28"/>
        </w:rPr>
        <w:t xml:space="preserve">затвердженої </w:t>
      </w:r>
      <w:r w:rsidR="000B16D7" w:rsidRPr="000B16D7">
        <w:rPr>
          <w:rFonts w:ascii="Times New Roman" w:hAnsi="Times New Roman"/>
          <w:color w:val="auto"/>
          <w:sz w:val="28"/>
          <w:szCs w:val="28"/>
        </w:rPr>
        <w:t>постанов</w:t>
      </w:r>
      <w:r w:rsidR="00375E92">
        <w:rPr>
          <w:rFonts w:ascii="Times New Roman" w:hAnsi="Times New Roman"/>
          <w:color w:val="auto"/>
          <w:sz w:val="28"/>
          <w:szCs w:val="28"/>
        </w:rPr>
        <w:t xml:space="preserve">ою </w:t>
      </w:r>
      <w:r w:rsidR="000B16D7" w:rsidRPr="000B16D7">
        <w:rPr>
          <w:rFonts w:ascii="Times New Roman" w:hAnsi="Times New Roman"/>
          <w:color w:val="auto"/>
          <w:sz w:val="28"/>
          <w:szCs w:val="28"/>
        </w:rPr>
        <w:t>Кабінету Міністрів України від 18 травня 2011 р. № 522</w:t>
      </w:r>
      <w:r w:rsidR="00375E92">
        <w:rPr>
          <w:rFonts w:ascii="Times New Roman" w:hAnsi="Times New Roman"/>
          <w:color w:val="auto"/>
          <w:sz w:val="28"/>
          <w:szCs w:val="28"/>
        </w:rPr>
        <w:t>,</w:t>
      </w:r>
      <w:r w:rsidR="00656318" w:rsidRPr="000B16D7">
        <w:rPr>
          <w:rFonts w:ascii="Times New Roman" w:hAnsi="Times New Roman"/>
          <w:color w:val="auto"/>
          <w:sz w:val="28"/>
          <w:szCs w:val="28"/>
        </w:rPr>
        <w:t xml:space="preserve"> </w:t>
      </w:r>
      <w:r w:rsidR="00EB4752" w:rsidRPr="000B16D7">
        <w:rPr>
          <w:rFonts w:ascii="Times New Roman" w:eastAsia="Times New Roman" w:hAnsi="Times New Roman"/>
          <w:color w:val="000000" w:themeColor="text1"/>
          <w:sz w:val="28"/>
          <w:szCs w:val="28"/>
        </w:rPr>
        <w:t>враховуючи укази Президента України від 24 лютого 2022</w:t>
      </w:r>
      <w:r w:rsidR="00676B8C" w:rsidRPr="000B16D7">
        <w:rPr>
          <w:rFonts w:ascii="Times New Roman" w:eastAsia="Times New Roman" w:hAnsi="Times New Roman"/>
          <w:color w:val="000000" w:themeColor="text1"/>
          <w:sz w:val="28"/>
          <w:szCs w:val="28"/>
        </w:rPr>
        <w:t xml:space="preserve"> </w:t>
      </w:r>
      <w:r w:rsidR="00EB4752" w:rsidRPr="000B16D7">
        <w:rPr>
          <w:rFonts w:ascii="Times New Roman" w:eastAsia="Times New Roman" w:hAnsi="Times New Roman"/>
          <w:color w:val="000000" w:themeColor="text1"/>
          <w:sz w:val="28"/>
          <w:szCs w:val="28"/>
        </w:rPr>
        <w:t>року № 64/2022 «Про введення воєнного стану в Україні», затверджений Законом України від 24 лютого 2022 року № 2102-ІХ, від 24 лютого 2022 року</w:t>
      </w:r>
      <w:r w:rsidR="009578C0" w:rsidRPr="000B16D7">
        <w:rPr>
          <w:rFonts w:ascii="Times New Roman" w:eastAsia="Times New Roman" w:hAnsi="Times New Roman"/>
          <w:color w:val="000000" w:themeColor="text1"/>
          <w:sz w:val="28"/>
          <w:szCs w:val="28"/>
        </w:rPr>
        <w:t xml:space="preserve"> </w:t>
      </w:r>
      <w:r w:rsidR="00EB4752" w:rsidRPr="000B16D7">
        <w:rPr>
          <w:rFonts w:ascii="Times New Roman" w:eastAsia="Times New Roman" w:hAnsi="Times New Roman"/>
          <w:color w:val="000000" w:themeColor="text1"/>
          <w:sz w:val="28"/>
          <w:szCs w:val="28"/>
        </w:rPr>
        <w:t xml:space="preserve">№ 68/2022 «Про утворення військових адміністрацій», </w:t>
      </w:r>
      <w:r w:rsidR="00375E92">
        <w:rPr>
          <w:rFonts w:ascii="Times New Roman" w:eastAsia="Times New Roman" w:hAnsi="Times New Roman"/>
          <w:color w:val="000000" w:themeColor="text1"/>
          <w:sz w:val="28"/>
          <w:szCs w:val="28"/>
        </w:rPr>
        <w:t>від 28 жовтня 2024 року № 740/2024 «Про продовження строку дії воєнного стану в Україні», затверджений Законом України від 29 жовтня 2024 року № 4024-IX</w:t>
      </w:r>
      <w:r w:rsidR="00556BD8" w:rsidRPr="000B16D7">
        <w:rPr>
          <w:rFonts w:ascii="Times New Roman" w:hAnsi="Times New Roman"/>
          <w:color w:val="auto"/>
          <w:sz w:val="28"/>
          <w:szCs w:val="28"/>
        </w:rPr>
        <w:t>,</w:t>
      </w:r>
      <w:r w:rsidR="002975FB" w:rsidRPr="000B16D7">
        <w:rPr>
          <w:rFonts w:ascii="Times New Roman" w:hAnsi="Times New Roman"/>
          <w:color w:val="auto"/>
          <w:sz w:val="28"/>
          <w:szCs w:val="28"/>
        </w:rPr>
        <w:t xml:space="preserve"> </w:t>
      </w:r>
      <w:r w:rsidRPr="000B16D7">
        <w:rPr>
          <w:rFonts w:ascii="Times New Roman" w:hAnsi="Times New Roman"/>
          <w:color w:val="auto"/>
          <w:sz w:val="28"/>
          <w:szCs w:val="28"/>
        </w:rPr>
        <w:t>керуючись</w:t>
      </w:r>
      <w:r w:rsidR="00A93571" w:rsidRPr="000B16D7">
        <w:rPr>
          <w:rFonts w:ascii="Times New Roman" w:hAnsi="Times New Roman"/>
          <w:color w:val="auto"/>
          <w:sz w:val="28"/>
          <w:szCs w:val="28"/>
        </w:rPr>
        <w:t xml:space="preserve"> </w:t>
      </w:r>
      <w:r w:rsidR="00AC2C2D" w:rsidRPr="000B16D7">
        <w:rPr>
          <w:rFonts w:ascii="Times New Roman" w:eastAsia="Times New Roman" w:hAnsi="Times New Roman"/>
          <w:color w:val="auto"/>
          <w:sz w:val="28"/>
          <w:szCs w:val="28"/>
        </w:rPr>
        <w:t>статт</w:t>
      </w:r>
      <w:r w:rsidR="0024478C" w:rsidRPr="000B16D7">
        <w:rPr>
          <w:rFonts w:ascii="Times New Roman" w:eastAsia="Times New Roman" w:hAnsi="Times New Roman"/>
          <w:color w:val="auto"/>
          <w:sz w:val="28"/>
          <w:szCs w:val="28"/>
        </w:rPr>
        <w:t>ями</w:t>
      </w:r>
      <w:r w:rsidR="00AF50D5" w:rsidRPr="000B16D7">
        <w:rPr>
          <w:rFonts w:ascii="Times New Roman" w:eastAsia="Times New Roman" w:hAnsi="Times New Roman"/>
          <w:color w:val="auto"/>
          <w:sz w:val="28"/>
          <w:szCs w:val="28"/>
        </w:rPr>
        <w:t xml:space="preserve"> 4, 10,</w:t>
      </w:r>
      <w:r w:rsidR="00AC2C2D" w:rsidRPr="000B16D7">
        <w:rPr>
          <w:rFonts w:ascii="Times New Roman" w:eastAsia="Times New Roman" w:hAnsi="Times New Roman"/>
          <w:color w:val="auto"/>
          <w:sz w:val="28"/>
          <w:szCs w:val="28"/>
        </w:rPr>
        <w:t xml:space="preserve"> 15 Закону України</w:t>
      </w:r>
      <w:r w:rsidR="002975FB" w:rsidRPr="000B16D7">
        <w:rPr>
          <w:rFonts w:ascii="Times New Roman" w:hAnsi="Times New Roman"/>
          <w:color w:val="auto"/>
          <w:sz w:val="28"/>
          <w:szCs w:val="28"/>
        </w:rPr>
        <w:t xml:space="preserve"> </w:t>
      </w:r>
      <w:r w:rsidR="00A93571" w:rsidRPr="000B16D7">
        <w:rPr>
          <w:rFonts w:ascii="Times New Roman" w:hAnsi="Times New Roman"/>
          <w:color w:val="auto"/>
          <w:sz w:val="28"/>
          <w:szCs w:val="28"/>
        </w:rPr>
        <w:t xml:space="preserve">«Про правовий режим воєнного стану», </w:t>
      </w:r>
      <w:r w:rsidRPr="000B16D7">
        <w:rPr>
          <w:rFonts w:ascii="Times New Roman" w:hAnsi="Times New Roman"/>
          <w:color w:val="auto"/>
          <w:sz w:val="28"/>
          <w:szCs w:val="28"/>
        </w:rPr>
        <w:t xml:space="preserve">статтями </w:t>
      </w:r>
      <w:r w:rsidR="00AF50D5" w:rsidRPr="000B16D7">
        <w:rPr>
          <w:rFonts w:ascii="Times New Roman" w:hAnsi="Times New Roman"/>
          <w:color w:val="auto"/>
          <w:sz w:val="28"/>
          <w:szCs w:val="28"/>
        </w:rPr>
        <w:t xml:space="preserve">6, </w:t>
      </w:r>
      <w:r w:rsidRPr="000B16D7">
        <w:rPr>
          <w:rFonts w:ascii="Times New Roman" w:hAnsi="Times New Roman"/>
          <w:color w:val="auto"/>
          <w:sz w:val="28"/>
          <w:szCs w:val="28"/>
        </w:rPr>
        <w:t xml:space="preserve">39, 41 Закону України «Про місцеві державні адміністрації», </w:t>
      </w:r>
    </w:p>
    <w:p w:rsidR="00FC2168" w:rsidRPr="000B16D7" w:rsidRDefault="00FC2168" w:rsidP="00005760">
      <w:pPr>
        <w:pStyle w:val="western"/>
        <w:spacing w:before="0" w:beforeAutospacing="0" w:after="0" w:line="240" w:lineRule="auto"/>
        <w:jc w:val="both"/>
        <w:rPr>
          <w:rFonts w:ascii="Times New Roman" w:hAnsi="Times New Roman"/>
          <w:b/>
          <w:bCs/>
          <w:color w:val="auto"/>
          <w:sz w:val="28"/>
          <w:szCs w:val="28"/>
        </w:rPr>
      </w:pPr>
      <w:r w:rsidRPr="000B16D7">
        <w:rPr>
          <w:rFonts w:ascii="Times New Roman" w:hAnsi="Times New Roman"/>
          <w:b/>
          <w:bCs/>
          <w:color w:val="auto"/>
          <w:sz w:val="28"/>
          <w:szCs w:val="28"/>
        </w:rPr>
        <w:t xml:space="preserve">з о б о </w:t>
      </w:r>
      <w:proofErr w:type="spellStart"/>
      <w:r w:rsidRPr="000B16D7">
        <w:rPr>
          <w:rFonts w:ascii="Times New Roman" w:hAnsi="Times New Roman"/>
          <w:b/>
          <w:bCs/>
          <w:color w:val="auto"/>
          <w:sz w:val="28"/>
          <w:szCs w:val="28"/>
        </w:rPr>
        <w:t>в’</w:t>
      </w:r>
      <w:proofErr w:type="spellEnd"/>
      <w:r w:rsidRPr="000B16D7">
        <w:rPr>
          <w:rFonts w:ascii="Times New Roman" w:hAnsi="Times New Roman"/>
          <w:b/>
          <w:bCs/>
          <w:color w:val="auto"/>
          <w:sz w:val="28"/>
          <w:szCs w:val="28"/>
        </w:rPr>
        <w:t xml:space="preserve"> я з у ю:</w:t>
      </w:r>
    </w:p>
    <w:p w:rsidR="00AC225E" w:rsidRPr="000B16D7" w:rsidRDefault="00AC225E" w:rsidP="00005760">
      <w:pPr>
        <w:pStyle w:val="western"/>
        <w:spacing w:before="0" w:beforeAutospacing="0" w:after="0" w:line="240" w:lineRule="auto"/>
        <w:jc w:val="both"/>
        <w:rPr>
          <w:rFonts w:ascii="Times New Roman" w:hAnsi="Times New Roman"/>
          <w:b/>
          <w:bCs/>
          <w:color w:val="auto"/>
          <w:sz w:val="28"/>
          <w:szCs w:val="28"/>
        </w:rPr>
      </w:pPr>
    </w:p>
    <w:p w:rsidR="00014643" w:rsidRPr="000B16D7" w:rsidRDefault="007B7F49" w:rsidP="00005760">
      <w:pPr>
        <w:pStyle w:val="a7"/>
        <w:numPr>
          <w:ilvl w:val="0"/>
          <w:numId w:val="3"/>
        </w:numPr>
        <w:tabs>
          <w:tab w:val="left" w:pos="993"/>
        </w:tabs>
        <w:ind w:left="0" w:firstLine="567"/>
        <w:jc w:val="both"/>
        <w:rPr>
          <w:rFonts w:ascii="Times New Roman" w:hAnsi="Times New Roman"/>
          <w:bCs/>
          <w:sz w:val="28"/>
          <w:szCs w:val="28"/>
        </w:rPr>
      </w:pPr>
      <w:r w:rsidRPr="000B16D7">
        <w:rPr>
          <w:rFonts w:ascii="Times New Roman" w:hAnsi="Times New Roman"/>
          <w:sz w:val="28"/>
          <w:szCs w:val="28"/>
        </w:rPr>
        <w:t xml:space="preserve">Аналітичну довідку про стан </w:t>
      </w:r>
      <w:r w:rsidRPr="000B16D7">
        <w:rPr>
          <w:rFonts w:ascii="Times New Roman" w:hAnsi="Times New Roman"/>
          <w:bCs/>
          <w:sz w:val="28"/>
          <w:szCs w:val="28"/>
        </w:rPr>
        <w:t xml:space="preserve">виконавської дисципліни у структурних підрозділах Бахмутської райдержадміністрації за підсумками роботи </w:t>
      </w:r>
      <w:r w:rsidR="00BC0240" w:rsidRPr="000B16D7">
        <w:rPr>
          <w:rFonts w:ascii="Times New Roman" w:hAnsi="Times New Roman"/>
          <w:bCs/>
          <w:sz w:val="28"/>
          <w:szCs w:val="28"/>
        </w:rPr>
        <w:t>за</w:t>
      </w:r>
      <w:r w:rsidR="00CC4262" w:rsidRPr="000B16D7">
        <w:rPr>
          <w:rFonts w:ascii="Times New Roman" w:hAnsi="Times New Roman"/>
          <w:bCs/>
          <w:sz w:val="28"/>
          <w:szCs w:val="28"/>
        </w:rPr>
        <w:t xml:space="preserve">                           </w:t>
      </w:r>
      <w:r w:rsidR="00AC225E" w:rsidRPr="000B16D7">
        <w:rPr>
          <w:rFonts w:ascii="Times New Roman" w:hAnsi="Times New Roman"/>
          <w:bCs/>
          <w:sz w:val="28"/>
          <w:szCs w:val="28"/>
        </w:rPr>
        <w:t xml:space="preserve"> </w:t>
      </w:r>
      <w:r w:rsidR="008A00A8" w:rsidRPr="000B16D7">
        <w:rPr>
          <w:rFonts w:ascii="Times New Roman" w:hAnsi="Times New Roman"/>
          <w:bCs/>
          <w:sz w:val="28"/>
          <w:szCs w:val="28"/>
        </w:rPr>
        <w:t>2024 р</w:t>
      </w:r>
      <w:r w:rsidR="003B2F98" w:rsidRPr="000B16D7">
        <w:rPr>
          <w:rFonts w:ascii="Times New Roman" w:hAnsi="Times New Roman"/>
          <w:bCs/>
          <w:sz w:val="28"/>
          <w:szCs w:val="28"/>
        </w:rPr>
        <w:t>ік</w:t>
      </w:r>
      <w:r w:rsidR="00323CD0" w:rsidRPr="000B16D7">
        <w:rPr>
          <w:rFonts w:ascii="Times New Roman" w:hAnsi="Times New Roman"/>
          <w:bCs/>
          <w:sz w:val="28"/>
          <w:szCs w:val="28"/>
        </w:rPr>
        <w:t>, що додається</w:t>
      </w:r>
      <w:r w:rsidR="002D02EB" w:rsidRPr="000B16D7">
        <w:rPr>
          <w:rFonts w:ascii="Times New Roman" w:hAnsi="Times New Roman"/>
          <w:bCs/>
          <w:sz w:val="28"/>
          <w:szCs w:val="28"/>
        </w:rPr>
        <w:t>,</w:t>
      </w:r>
      <w:r w:rsidR="00323CD0" w:rsidRPr="000B16D7">
        <w:rPr>
          <w:rFonts w:ascii="Times New Roman" w:hAnsi="Times New Roman"/>
          <w:bCs/>
          <w:sz w:val="28"/>
          <w:szCs w:val="28"/>
        </w:rPr>
        <w:t xml:space="preserve"> прийняти до відома</w:t>
      </w:r>
      <w:r w:rsidRPr="000B16D7">
        <w:rPr>
          <w:rFonts w:ascii="Times New Roman" w:hAnsi="Times New Roman"/>
          <w:bCs/>
          <w:sz w:val="28"/>
          <w:szCs w:val="28"/>
        </w:rPr>
        <w:t>.</w:t>
      </w:r>
    </w:p>
    <w:p w:rsidR="008A00A8" w:rsidRPr="000B16D7" w:rsidRDefault="008A00A8" w:rsidP="008A00A8">
      <w:pPr>
        <w:pStyle w:val="a7"/>
        <w:tabs>
          <w:tab w:val="left" w:pos="993"/>
        </w:tabs>
        <w:ind w:left="567"/>
        <w:jc w:val="both"/>
        <w:rPr>
          <w:rFonts w:ascii="Times New Roman" w:hAnsi="Times New Roman"/>
          <w:bCs/>
          <w:sz w:val="28"/>
          <w:szCs w:val="28"/>
        </w:rPr>
      </w:pPr>
    </w:p>
    <w:p w:rsidR="00014643" w:rsidRPr="000B16D7" w:rsidRDefault="00FC2168" w:rsidP="00005760">
      <w:pPr>
        <w:pStyle w:val="a7"/>
        <w:numPr>
          <w:ilvl w:val="0"/>
          <w:numId w:val="3"/>
        </w:numPr>
        <w:tabs>
          <w:tab w:val="left" w:pos="993"/>
        </w:tabs>
        <w:ind w:left="0" w:firstLine="567"/>
        <w:jc w:val="both"/>
        <w:rPr>
          <w:rFonts w:ascii="Times New Roman" w:hAnsi="Times New Roman"/>
          <w:bCs/>
          <w:sz w:val="28"/>
          <w:szCs w:val="28"/>
        </w:rPr>
      </w:pPr>
      <w:r w:rsidRPr="000B16D7">
        <w:rPr>
          <w:rFonts w:ascii="Times New Roman" w:hAnsi="Times New Roman"/>
          <w:sz w:val="28"/>
          <w:szCs w:val="28"/>
        </w:rPr>
        <w:lastRenderedPageBreak/>
        <w:t>Керівництву Бахмутської райдержадміністрації</w:t>
      </w:r>
      <w:r w:rsidR="007D5B87" w:rsidRPr="000B16D7">
        <w:rPr>
          <w:rFonts w:ascii="Times New Roman" w:hAnsi="Times New Roman"/>
          <w:sz w:val="28"/>
          <w:szCs w:val="28"/>
        </w:rPr>
        <w:t>, районної військової адміністрації</w:t>
      </w:r>
      <w:r w:rsidRPr="000B16D7">
        <w:rPr>
          <w:rFonts w:ascii="Times New Roman" w:hAnsi="Times New Roman"/>
          <w:sz w:val="28"/>
          <w:szCs w:val="28"/>
        </w:rPr>
        <w:t xml:space="preserve"> здійснювати контроль за виконанням актів та доручень Президента</w:t>
      </w:r>
      <w:r w:rsidR="00007FB1" w:rsidRPr="000B16D7">
        <w:rPr>
          <w:rFonts w:ascii="Times New Roman" w:hAnsi="Times New Roman"/>
          <w:sz w:val="28"/>
          <w:szCs w:val="28"/>
        </w:rPr>
        <w:t xml:space="preserve"> </w:t>
      </w:r>
      <w:r w:rsidRPr="000B16D7">
        <w:rPr>
          <w:rFonts w:ascii="Times New Roman" w:hAnsi="Times New Roman"/>
          <w:sz w:val="28"/>
          <w:szCs w:val="28"/>
        </w:rPr>
        <w:t xml:space="preserve">України, Кабінету Міністрів України, розпоряджень голови Донецької обласної державної адміністрації, </w:t>
      </w:r>
      <w:r w:rsidR="00C24014" w:rsidRPr="000B16D7">
        <w:rPr>
          <w:rFonts w:ascii="Times New Roman" w:hAnsi="Times New Roman"/>
          <w:sz w:val="28"/>
          <w:szCs w:val="28"/>
        </w:rPr>
        <w:t>начальника</w:t>
      </w:r>
      <w:r w:rsidRPr="000B16D7">
        <w:rPr>
          <w:rFonts w:ascii="Times New Roman" w:hAnsi="Times New Roman"/>
          <w:sz w:val="28"/>
          <w:szCs w:val="28"/>
        </w:rPr>
        <w:t xml:space="preserve"> обласної </w:t>
      </w:r>
      <w:r w:rsidR="007836F1" w:rsidRPr="000B16D7">
        <w:rPr>
          <w:rFonts w:ascii="Times New Roman" w:hAnsi="Times New Roman"/>
          <w:sz w:val="28"/>
          <w:szCs w:val="28"/>
        </w:rPr>
        <w:t>військової</w:t>
      </w:r>
      <w:r w:rsidRPr="000B16D7">
        <w:rPr>
          <w:rFonts w:ascii="Times New Roman" w:hAnsi="Times New Roman"/>
          <w:sz w:val="28"/>
          <w:szCs w:val="28"/>
        </w:rPr>
        <w:t xml:space="preserve"> адміністрації, голови Бахмутської райдержадміністрації</w:t>
      </w:r>
      <w:r w:rsidR="007D5B87" w:rsidRPr="000B16D7">
        <w:rPr>
          <w:rFonts w:ascii="Times New Roman" w:hAnsi="Times New Roman"/>
          <w:sz w:val="28"/>
          <w:szCs w:val="28"/>
        </w:rPr>
        <w:t xml:space="preserve">, </w:t>
      </w:r>
      <w:r w:rsidR="00C24014" w:rsidRPr="000B16D7">
        <w:rPr>
          <w:rFonts w:ascii="Times New Roman" w:hAnsi="Times New Roman"/>
          <w:sz w:val="28"/>
          <w:szCs w:val="28"/>
        </w:rPr>
        <w:t>начальник</w:t>
      </w:r>
      <w:r w:rsidR="00153E8B" w:rsidRPr="000B16D7">
        <w:rPr>
          <w:rFonts w:ascii="Times New Roman" w:hAnsi="Times New Roman"/>
          <w:sz w:val="28"/>
          <w:szCs w:val="28"/>
        </w:rPr>
        <w:t>а</w:t>
      </w:r>
      <w:r w:rsidR="00C24014" w:rsidRPr="000B16D7">
        <w:rPr>
          <w:rFonts w:ascii="Times New Roman" w:hAnsi="Times New Roman"/>
          <w:sz w:val="28"/>
          <w:szCs w:val="28"/>
        </w:rPr>
        <w:t xml:space="preserve"> районної військової</w:t>
      </w:r>
      <w:r w:rsidR="00153E8B" w:rsidRPr="000B16D7">
        <w:rPr>
          <w:rFonts w:ascii="Times New Roman" w:hAnsi="Times New Roman"/>
          <w:sz w:val="28"/>
          <w:szCs w:val="28"/>
        </w:rPr>
        <w:t> </w:t>
      </w:r>
      <w:r w:rsidR="00C24014" w:rsidRPr="000B16D7">
        <w:rPr>
          <w:rFonts w:ascii="Times New Roman" w:hAnsi="Times New Roman"/>
          <w:sz w:val="28"/>
          <w:szCs w:val="28"/>
        </w:rPr>
        <w:t xml:space="preserve">адміністрації </w:t>
      </w:r>
      <w:r w:rsidRPr="000B16D7">
        <w:rPr>
          <w:rFonts w:ascii="Times New Roman" w:hAnsi="Times New Roman"/>
          <w:sz w:val="28"/>
          <w:szCs w:val="28"/>
        </w:rPr>
        <w:t xml:space="preserve"> та систематично розглядати хід їх виконання.</w:t>
      </w:r>
    </w:p>
    <w:p w:rsidR="00EE38BD" w:rsidRPr="000B16D7" w:rsidRDefault="00EE38BD" w:rsidP="00005760">
      <w:pPr>
        <w:pStyle w:val="a7"/>
        <w:jc w:val="both"/>
        <w:rPr>
          <w:rFonts w:ascii="Times New Roman" w:hAnsi="Times New Roman"/>
          <w:bCs/>
          <w:sz w:val="28"/>
          <w:szCs w:val="28"/>
        </w:rPr>
      </w:pPr>
    </w:p>
    <w:p w:rsidR="00FC2168" w:rsidRPr="000B16D7" w:rsidRDefault="00FC2168" w:rsidP="00005760">
      <w:pPr>
        <w:pStyle w:val="a7"/>
        <w:numPr>
          <w:ilvl w:val="0"/>
          <w:numId w:val="3"/>
        </w:numPr>
        <w:tabs>
          <w:tab w:val="left" w:pos="993"/>
        </w:tabs>
        <w:ind w:left="0" w:firstLine="567"/>
        <w:jc w:val="both"/>
        <w:rPr>
          <w:rFonts w:ascii="Times New Roman" w:hAnsi="Times New Roman"/>
          <w:bCs/>
          <w:sz w:val="28"/>
          <w:szCs w:val="28"/>
        </w:rPr>
      </w:pPr>
      <w:r w:rsidRPr="000B16D7">
        <w:rPr>
          <w:rFonts w:ascii="Times New Roman" w:hAnsi="Times New Roman"/>
          <w:sz w:val="28"/>
          <w:szCs w:val="28"/>
        </w:rPr>
        <w:t>Попередити керівників структурних підрозділів Бахмутської райдержадміністрації про персональну відповідальність за виконання актів та доручень Президента України, Кабінету Міністрів України, розпоряджень гол</w:t>
      </w:r>
      <w:r w:rsidR="00A27863" w:rsidRPr="000B16D7">
        <w:rPr>
          <w:rFonts w:ascii="Times New Roman" w:hAnsi="Times New Roman"/>
          <w:sz w:val="28"/>
          <w:szCs w:val="28"/>
        </w:rPr>
        <w:t>ови</w:t>
      </w:r>
      <w:r w:rsidRPr="000B16D7">
        <w:rPr>
          <w:rFonts w:ascii="Times New Roman" w:hAnsi="Times New Roman"/>
          <w:sz w:val="28"/>
          <w:szCs w:val="28"/>
        </w:rPr>
        <w:t xml:space="preserve"> облдержадміністрації</w:t>
      </w:r>
      <w:r w:rsidR="00A27863" w:rsidRPr="000B16D7">
        <w:rPr>
          <w:rFonts w:ascii="Times New Roman" w:hAnsi="Times New Roman"/>
          <w:sz w:val="28"/>
          <w:szCs w:val="28"/>
        </w:rPr>
        <w:t>, начальника</w:t>
      </w:r>
      <w:r w:rsidRPr="000B16D7">
        <w:rPr>
          <w:rFonts w:ascii="Times New Roman" w:hAnsi="Times New Roman"/>
          <w:sz w:val="28"/>
          <w:szCs w:val="28"/>
        </w:rPr>
        <w:t xml:space="preserve"> </w:t>
      </w:r>
      <w:r w:rsidR="00A27863" w:rsidRPr="000B16D7">
        <w:rPr>
          <w:rFonts w:ascii="Times New Roman" w:hAnsi="Times New Roman"/>
          <w:sz w:val="28"/>
          <w:szCs w:val="28"/>
        </w:rPr>
        <w:t xml:space="preserve">обласної військової адміністрації, голови </w:t>
      </w:r>
      <w:r w:rsidRPr="000B16D7">
        <w:rPr>
          <w:rFonts w:ascii="Times New Roman" w:hAnsi="Times New Roman"/>
          <w:sz w:val="28"/>
          <w:szCs w:val="28"/>
        </w:rPr>
        <w:t>райдержадміністрації</w:t>
      </w:r>
      <w:r w:rsidR="00E07C33" w:rsidRPr="000B16D7">
        <w:rPr>
          <w:rFonts w:ascii="Times New Roman" w:hAnsi="Times New Roman"/>
          <w:sz w:val="28"/>
          <w:szCs w:val="28"/>
        </w:rPr>
        <w:t xml:space="preserve">, </w:t>
      </w:r>
      <w:r w:rsidR="00A27863" w:rsidRPr="000B16D7">
        <w:rPr>
          <w:rFonts w:ascii="Times New Roman" w:hAnsi="Times New Roman"/>
          <w:sz w:val="28"/>
          <w:szCs w:val="28"/>
        </w:rPr>
        <w:t>начальника</w:t>
      </w:r>
      <w:r w:rsidR="00E07C33" w:rsidRPr="000B16D7">
        <w:rPr>
          <w:rFonts w:ascii="Times New Roman" w:hAnsi="Times New Roman"/>
          <w:sz w:val="28"/>
          <w:szCs w:val="28"/>
        </w:rPr>
        <w:t xml:space="preserve"> р</w:t>
      </w:r>
      <w:r w:rsidR="00945753" w:rsidRPr="000B16D7">
        <w:rPr>
          <w:rFonts w:ascii="Times New Roman" w:hAnsi="Times New Roman"/>
          <w:sz w:val="28"/>
          <w:szCs w:val="28"/>
        </w:rPr>
        <w:t>айонної військов</w:t>
      </w:r>
      <w:r w:rsidR="00A27863" w:rsidRPr="000B16D7">
        <w:rPr>
          <w:rFonts w:ascii="Times New Roman" w:hAnsi="Times New Roman"/>
          <w:sz w:val="28"/>
          <w:szCs w:val="28"/>
        </w:rPr>
        <w:t>ої</w:t>
      </w:r>
      <w:r w:rsidR="00945753" w:rsidRPr="000B16D7">
        <w:rPr>
          <w:rFonts w:ascii="Times New Roman" w:hAnsi="Times New Roman"/>
          <w:sz w:val="28"/>
          <w:szCs w:val="28"/>
        </w:rPr>
        <w:t xml:space="preserve"> адміністраці</w:t>
      </w:r>
      <w:r w:rsidR="00A27863" w:rsidRPr="000B16D7">
        <w:rPr>
          <w:rFonts w:ascii="Times New Roman" w:hAnsi="Times New Roman"/>
          <w:sz w:val="28"/>
          <w:szCs w:val="28"/>
        </w:rPr>
        <w:t xml:space="preserve">ї </w:t>
      </w:r>
      <w:r w:rsidRPr="000B16D7">
        <w:rPr>
          <w:rFonts w:ascii="Times New Roman" w:hAnsi="Times New Roman"/>
          <w:sz w:val="28"/>
          <w:szCs w:val="28"/>
        </w:rPr>
        <w:t>у встановлені терміни та неприпустимість порушення строків виконання контрольних документів.</w:t>
      </w:r>
    </w:p>
    <w:p w:rsidR="0049033E" w:rsidRPr="000B16D7" w:rsidRDefault="0049033E" w:rsidP="00005760">
      <w:pPr>
        <w:pStyle w:val="a7"/>
        <w:tabs>
          <w:tab w:val="left" w:pos="993"/>
        </w:tabs>
        <w:ind w:left="567"/>
        <w:jc w:val="both"/>
        <w:rPr>
          <w:rFonts w:ascii="Times New Roman" w:hAnsi="Times New Roman"/>
          <w:bCs/>
          <w:sz w:val="28"/>
          <w:szCs w:val="28"/>
        </w:rPr>
      </w:pPr>
    </w:p>
    <w:p w:rsidR="00FC2168" w:rsidRPr="000B16D7" w:rsidRDefault="00FC2168" w:rsidP="00005760">
      <w:pPr>
        <w:pStyle w:val="a7"/>
        <w:numPr>
          <w:ilvl w:val="0"/>
          <w:numId w:val="3"/>
        </w:numPr>
        <w:tabs>
          <w:tab w:val="left" w:pos="993"/>
        </w:tabs>
        <w:ind w:left="0" w:firstLine="567"/>
        <w:jc w:val="both"/>
        <w:rPr>
          <w:rFonts w:ascii="Times New Roman" w:hAnsi="Times New Roman"/>
          <w:bCs/>
          <w:sz w:val="28"/>
          <w:szCs w:val="28"/>
        </w:rPr>
      </w:pPr>
      <w:r w:rsidRPr="000B16D7">
        <w:rPr>
          <w:rFonts w:ascii="Times New Roman" w:hAnsi="Times New Roman"/>
          <w:sz w:val="28"/>
          <w:szCs w:val="28"/>
        </w:rPr>
        <w:t> Керівникам структурних підрозділів Бахмутської райдержадміністрації:</w:t>
      </w:r>
    </w:p>
    <w:p w:rsidR="00FC2168" w:rsidRPr="000B16D7" w:rsidRDefault="00FC2168" w:rsidP="00005760">
      <w:pPr>
        <w:pStyle w:val="western"/>
        <w:spacing w:before="0" w:beforeAutospacing="0" w:after="0" w:line="240" w:lineRule="auto"/>
        <w:ind w:firstLine="567"/>
        <w:jc w:val="both"/>
        <w:rPr>
          <w:color w:val="auto"/>
          <w:sz w:val="28"/>
          <w:szCs w:val="28"/>
        </w:rPr>
      </w:pPr>
    </w:p>
    <w:p w:rsidR="00FC2168" w:rsidRPr="000B16D7" w:rsidRDefault="00FC2168" w:rsidP="00852326">
      <w:pPr>
        <w:pStyle w:val="western"/>
        <w:numPr>
          <w:ilvl w:val="0"/>
          <w:numId w:val="1"/>
        </w:numPr>
        <w:tabs>
          <w:tab w:val="left" w:pos="993"/>
        </w:tabs>
        <w:spacing w:before="0" w:beforeAutospacing="0" w:after="0" w:line="240" w:lineRule="auto"/>
        <w:ind w:left="0" w:firstLine="567"/>
        <w:jc w:val="both"/>
        <w:rPr>
          <w:color w:val="auto"/>
        </w:rPr>
      </w:pPr>
      <w:r w:rsidRPr="000B16D7">
        <w:rPr>
          <w:rFonts w:ascii="Times New Roman" w:hAnsi="Times New Roman"/>
          <w:color w:val="auto"/>
          <w:sz w:val="28"/>
          <w:szCs w:val="28"/>
        </w:rPr>
        <w:t>проаналізувати стан виконавської дисципліни у структурних підрозділах Бахмутської райдержадміністрації, удосконалювати систему обліку документів та контроль за їх виконанням;</w:t>
      </w:r>
    </w:p>
    <w:p w:rsidR="00FC2168" w:rsidRPr="000B16D7" w:rsidRDefault="00FC2168" w:rsidP="00005760">
      <w:pPr>
        <w:pStyle w:val="western"/>
        <w:spacing w:before="0" w:beforeAutospacing="0" w:after="0" w:line="240" w:lineRule="auto"/>
        <w:ind w:left="567"/>
        <w:jc w:val="both"/>
        <w:rPr>
          <w:color w:val="auto"/>
          <w:sz w:val="28"/>
          <w:szCs w:val="28"/>
        </w:rPr>
      </w:pPr>
    </w:p>
    <w:p w:rsidR="00FC2168" w:rsidRPr="000B16D7" w:rsidRDefault="00FC2168" w:rsidP="00005760">
      <w:pPr>
        <w:pStyle w:val="western"/>
        <w:numPr>
          <w:ilvl w:val="0"/>
          <w:numId w:val="1"/>
        </w:numPr>
        <w:tabs>
          <w:tab w:val="left" w:pos="993"/>
        </w:tabs>
        <w:spacing w:before="0" w:beforeAutospacing="0" w:after="0" w:line="240" w:lineRule="auto"/>
        <w:ind w:left="0" w:firstLine="567"/>
        <w:jc w:val="both"/>
        <w:rPr>
          <w:color w:val="auto"/>
        </w:rPr>
      </w:pPr>
      <w:r w:rsidRPr="000B16D7">
        <w:rPr>
          <w:rFonts w:ascii="Times New Roman" w:hAnsi="Times New Roman"/>
          <w:color w:val="auto"/>
          <w:sz w:val="28"/>
          <w:szCs w:val="28"/>
        </w:rPr>
        <w:t>щокварталу до 30 числа звітного періоду надавати до відділу документообігу, контролю, по роботі зі зверненнями громадян та інформаційно-комп’ютерного забезпечення Бахмутської райдержадміністрації інформацію про хід виконання контрольних документів.</w:t>
      </w:r>
    </w:p>
    <w:p w:rsidR="00FC2168" w:rsidRPr="000B16D7" w:rsidRDefault="00FC2168" w:rsidP="00005760">
      <w:pPr>
        <w:pStyle w:val="western"/>
        <w:tabs>
          <w:tab w:val="left" w:pos="993"/>
        </w:tabs>
        <w:spacing w:before="0" w:beforeAutospacing="0" w:after="0" w:line="240" w:lineRule="auto"/>
        <w:ind w:left="567"/>
        <w:jc w:val="both"/>
        <w:rPr>
          <w:color w:val="auto"/>
          <w:sz w:val="28"/>
          <w:szCs w:val="28"/>
        </w:rPr>
      </w:pPr>
    </w:p>
    <w:p w:rsidR="00FC2168" w:rsidRPr="00375E92" w:rsidRDefault="00FC2168" w:rsidP="00005760">
      <w:pPr>
        <w:pStyle w:val="western"/>
        <w:numPr>
          <w:ilvl w:val="0"/>
          <w:numId w:val="3"/>
        </w:numPr>
        <w:spacing w:before="0" w:beforeAutospacing="0" w:after="0" w:line="240" w:lineRule="auto"/>
        <w:ind w:left="0" w:firstLine="567"/>
        <w:jc w:val="both"/>
        <w:rPr>
          <w:color w:val="auto"/>
        </w:rPr>
      </w:pPr>
      <w:r w:rsidRPr="000B16D7">
        <w:rPr>
          <w:rFonts w:ascii="Times New Roman" w:hAnsi="Times New Roman"/>
          <w:color w:val="auto"/>
          <w:sz w:val="28"/>
          <w:szCs w:val="28"/>
        </w:rPr>
        <w:t> Відділу документообігу, контролю, по роботі зі зверненнями громадян та інформаційно-комп’ютерного забезпечення Бахмутської райдержадміністрації (</w:t>
      </w:r>
      <w:proofErr w:type="spellStart"/>
      <w:r w:rsidRPr="000B16D7">
        <w:rPr>
          <w:rFonts w:ascii="Times New Roman" w:hAnsi="Times New Roman"/>
          <w:color w:val="auto"/>
          <w:sz w:val="28"/>
          <w:szCs w:val="28"/>
        </w:rPr>
        <w:t>Щ</w:t>
      </w:r>
      <w:r w:rsidR="00DC7373" w:rsidRPr="000B16D7">
        <w:rPr>
          <w:rFonts w:ascii="Times New Roman" w:hAnsi="Times New Roman"/>
          <w:color w:val="auto"/>
          <w:sz w:val="28"/>
          <w:szCs w:val="28"/>
        </w:rPr>
        <w:t>епанська</w:t>
      </w:r>
      <w:proofErr w:type="spellEnd"/>
      <w:r w:rsidRPr="000B16D7">
        <w:rPr>
          <w:rFonts w:ascii="Times New Roman" w:hAnsi="Times New Roman"/>
          <w:color w:val="auto"/>
          <w:sz w:val="28"/>
          <w:szCs w:val="28"/>
        </w:rPr>
        <w:t>):</w:t>
      </w:r>
    </w:p>
    <w:p w:rsidR="00375E92" w:rsidRPr="000B16D7" w:rsidRDefault="00375E92" w:rsidP="00375E92">
      <w:pPr>
        <w:pStyle w:val="western"/>
        <w:spacing w:before="0" w:beforeAutospacing="0" w:after="0" w:line="240" w:lineRule="auto"/>
        <w:ind w:left="567"/>
        <w:jc w:val="both"/>
        <w:rPr>
          <w:color w:val="auto"/>
        </w:rPr>
      </w:pPr>
    </w:p>
    <w:p w:rsidR="008D5401" w:rsidRPr="000B16D7" w:rsidRDefault="008D5401" w:rsidP="00005760">
      <w:pPr>
        <w:pStyle w:val="western"/>
        <w:numPr>
          <w:ilvl w:val="0"/>
          <w:numId w:val="2"/>
        </w:numPr>
        <w:spacing w:before="0" w:beforeAutospacing="0" w:after="0" w:line="240" w:lineRule="auto"/>
        <w:ind w:left="0" w:firstLine="567"/>
        <w:jc w:val="both"/>
        <w:rPr>
          <w:color w:val="auto"/>
        </w:rPr>
      </w:pPr>
      <w:r w:rsidRPr="000B16D7">
        <w:rPr>
          <w:rFonts w:ascii="Times New Roman" w:hAnsi="Times New Roman"/>
          <w:sz w:val="28"/>
          <w:szCs w:val="28"/>
        </w:rPr>
        <w:t xml:space="preserve">аналітичну довідку про стан </w:t>
      </w:r>
      <w:r w:rsidRPr="000B16D7">
        <w:rPr>
          <w:rFonts w:ascii="Times New Roman" w:hAnsi="Times New Roman"/>
          <w:bCs/>
          <w:sz w:val="28"/>
          <w:szCs w:val="28"/>
        </w:rPr>
        <w:t>виконавської дисципліни у структурних  підрозділах</w:t>
      </w:r>
      <w:r w:rsidR="000050AA" w:rsidRPr="000B16D7">
        <w:rPr>
          <w:rFonts w:ascii="Times New Roman" w:hAnsi="Times New Roman"/>
          <w:bCs/>
          <w:sz w:val="28"/>
          <w:szCs w:val="28"/>
        </w:rPr>
        <w:t xml:space="preserve"> </w:t>
      </w:r>
      <w:r w:rsidRPr="000B16D7">
        <w:rPr>
          <w:rFonts w:ascii="Times New Roman" w:hAnsi="Times New Roman"/>
          <w:bCs/>
          <w:sz w:val="28"/>
          <w:szCs w:val="28"/>
        </w:rPr>
        <w:t>Бахмутської</w:t>
      </w:r>
      <w:r w:rsidR="000050AA" w:rsidRPr="000B16D7">
        <w:rPr>
          <w:rFonts w:ascii="Times New Roman" w:hAnsi="Times New Roman"/>
          <w:bCs/>
          <w:sz w:val="28"/>
          <w:szCs w:val="28"/>
        </w:rPr>
        <w:t xml:space="preserve"> </w:t>
      </w:r>
      <w:r w:rsidRPr="000B16D7">
        <w:rPr>
          <w:rFonts w:ascii="Times New Roman" w:hAnsi="Times New Roman"/>
          <w:bCs/>
          <w:sz w:val="28"/>
          <w:szCs w:val="28"/>
        </w:rPr>
        <w:t>райдержадміністрації</w:t>
      </w:r>
      <w:r w:rsidR="000050AA" w:rsidRPr="000B16D7">
        <w:rPr>
          <w:rFonts w:ascii="Times New Roman" w:hAnsi="Times New Roman"/>
          <w:bCs/>
          <w:sz w:val="28"/>
          <w:szCs w:val="28"/>
        </w:rPr>
        <w:t xml:space="preserve"> </w:t>
      </w:r>
      <w:r w:rsidRPr="000B16D7">
        <w:rPr>
          <w:rFonts w:ascii="Times New Roman" w:hAnsi="Times New Roman"/>
          <w:bCs/>
          <w:sz w:val="28"/>
          <w:szCs w:val="28"/>
        </w:rPr>
        <w:t>за</w:t>
      </w:r>
      <w:r w:rsidR="000050AA" w:rsidRPr="000B16D7">
        <w:rPr>
          <w:rFonts w:ascii="Times New Roman" w:hAnsi="Times New Roman"/>
          <w:bCs/>
          <w:sz w:val="28"/>
          <w:szCs w:val="28"/>
        </w:rPr>
        <w:t xml:space="preserve"> </w:t>
      </w:r>
      <w:r w:rsidRPr="000B16D7">
        <w:rPr>
          <w:rFonts w:ascii="Times New Roman" w:hAnsi="Times New Roman"/>
          <w:bCs/>
          <w:sz w:val="28"/>
          <w:szCs w:val="28"/>
        </w:rPr>
        <w:t>підсумками</w:t>
      </w:r>
      <w:r w:rsidR="000050AA" w:rsidRPr="000B16D7">
        <w:rPr>
          <w:rFonts w:ascii="Times New Roman" w:hAnsi="Times New Roman"/>
          <w:bCs/>
          <w:sz w:val="28"/>
          <w:szCs w:val="28"/>
        </w:rPr>
        <w:t xml:space="preserve"> </w:t>
      </w:r>
      <w:r w:rsidRPr="000B16D7">
        <w:rPr>
          <w:rFonts w:ascii="Times New Roman" w:hAnsi="Times New Roman"/>
          <w:bCs/>
          <w:sz w:val="28"/>
          <w:szCs w:val="28"/>
        </w:rPr>
        <w:t xml:space="preserve">роботи </w:t>
      </w:r>
      <w:r w:rsidR="001E38CA" w:rsidRPr="000B16D7">
        <w:rPr>
          <w:rFonts w:ascii="Times New Roman" w:hAnsi="Times New Roman"/>
          <w:bCs/>
          <w:sz w:val="28"/>
          <w:szCs w:val="28"/>
        </w:rPr>
        <w:t>за</w:t>
      </w:r>
      <w:r w:rsidR="000050AA" w:rsidRPr="000B16D7">
        <w:rPr>
          <w:rFonts w:ascii="Times New Roman" w:hAnsi="Times New Roman"/>
          <w:bCs/>
          <w:sz w:val="28"/>
          <w:szCs w:val="28"/>
        </w:rPr>
        <w:t xml:space="preserve"> </w:t>
      </w:r>
      <w:r w:rsidR="008A00A8" w:rsidRPr="000B16D7">
        <w:rPr>
          <w:rFonts w:ascii="Times New Roman" w:hAnsi="Times New Roman"/>
          <w:bCs/>
          <w:sz w:val="28"/>
          <w:szCs w:val="28"/>
        </w:rPr>
        <w:t>2024 р</w:t>
      </w:r>
      <w:r w:rsidR="003B2F98" w:rsidRPr="000B16D7">
        <w:rPr>
          <w:rFonts w:ascii="Times New Roman" w:hAnsi="Times New Roman"/>
          <w:bCs/>
          <w:sz w:val="28"/>
          <w:szCs w:val="28"/>
        </w:rPr>
        <w:t>ік</w:t>
      </w:r>
      <w:r w:rsidR="00007FB1" w:rsidRPr="000B16D7">
        <w:rPr>
          <w:rFonts w:ascii="Times New Roman" w:hAnsi="Times New Roman"/>
          <w:bCs/>
          <w:sz w:val="28"/>
          <w:szCs w:val="28"/>
        </w:rPr>
        <w:t>, що додається,</w:t>
      </w:r>
      <w:r w:rsidR="00AC225E" w:rsidRPr="000B16D7">
        <w:rPr>
          <w:rFonts w:asciiTheme="minorHAnsi" w:hAnsiTheme="minorHAnsi"/>
          <w:color w:val="auto"/>
        </w:rPr>
        <w:t xml:space="preserve"> </w:t>
      </w:r>
      <w:r w:rsidRPr="000B16D7">
        <w:rPr>
          <w:rFonts w:ascii="Times New Roman" w:hAnsi="Times New Roman"/>
          <w:bCs/>
          <w:sz w:val="28"/>
          <w:szCs w:val="28"/>
        </w:rPr>
        <w:t xml:space="preserve">направити структурним підрозділам </w:t>
      </w:r>
      <w:r w:rsidR="00637AF5" w:rsidRPr="000B16D7">
        <w:rPr>
          <w:rFonts w:ascii="Times New Roman" w:hAnsi="Times New Roman"/>
          <w:bCs/>
          <w:sz w:val="28"/>
          <w:szCs w:val="28"/>
        </w:rPr>
        <w:t xml:space="preserve">Бахмутської </w:t>
      </w:r>
      <w:r w:rsidRPr="000B16D7">
        <w:rPr>
          <w:rFonts w:ascii="Times New Roman" w:hAnsi="Times New Roman"/>
          <w:bCs/>
          <w:sz w:val="28"/>
          <w:szCs w:val="28"/>
        </w:rPr>
        <w:t>райдержадміністрації для врахування в роботі та відповідного реагування;</w:t>
      </w:r>
    </w:p>
    <w:p w:rsidR="00FC2168" w:rsidRPr="000B16D7" w:rsidRDefault="00FC2168" w:rsidP="00005760">
      <w:pPr>
        <w:pStyle w:val="western"/>
        <w:spacing w:before="0" w:beforeAutospacing="0" w:after="0" w:line="240" w:lineRule="auto"/>
        <w:ind w:firstLine="567"/>
        <w:jc w:val="both"/>
        <w:rPr>
          <w:color w:val="auto"/>
        </w:rPr>
      </w:pPr>
    </w:p>
    <w:p w:rsidR="00FC2168" w:rsidRPr="000B16D7" w:rsidRDefault="00FC2168" w:rsidP="00005760">
      <w:pPr>
        <w:numPr>
          <w:ilvl w:val="0"/>
          <w:numId w:val="2"/>
        </w:numPr>
        <w:tabs>
          <w:tab w:val="left" w:pos="0"/>
          <w:tab w:val="left" w:pos="993"/>
        </w:tabs>
        <w:suppressAutoHyphens/>
        <w:spacing w:after="0" w:line="240" w:lineRule="auto"/>
        <w:ind w:left="0" w:firstLine="567"/>
        <w:jc w:val="both"/>
        <w:rPr>
          <w:rFonts w:ascii="Times New Roman" w:hAnsi="Times New Roman"/>
          <w:sz w:val="28"/>
          <w:szCs w:val="28"/>
        </w:rPr>
      </w:pPr>
      <w:r w:rsidRPr="000B16D7">
        <w:rPr>
          <w:rFonts w:ascii="Times New Roman" w:hAnsi="Times New Roman"/>
          <w:sz w:val="28"/>
          <w:szCs w:val="28"/>
        </w:rPr>
        <w:t>забезпечувати взаємодію  між структурними підрозділами Бахмутської райдержадміністрації та постійний моніторинг реалізації контрольних документів органів влади вищого рівня, власних рішень;</w:t>
      </w:r>
    </w:p>
    <w:p w:rsidR="00FC2168" w:rsidRPr="000B16D7" w:rsidRDefault="00FC2168" w:rsidP="00005760">
      <w:pPr>
        <w:tabs>
          <w:tab w:val="left" w:pos="0"/>
          <w:tab w:val="left" w:pos="993"/>
        </w:tabs>
        <w:spacing w:after="0" w:line="240" w:lineRule="auto"/>
        <w:ind w:left="567"/>
        <w:jc w:val="both"/>
        <w:rPr>
          <w:rFonts w:ascii="Times New Roman" w:hAnsi="Times New Roman"/>
          <w:sz w:val="28"/>
          <w:szCs w:val="28"/>
        </w:rPr>
      </w:pPr>
    </w:p>
    <w:p w:rsidR="00FC2168" w:rsidRPr="000B16D7" w:rsidRDefault="00FC2168" w:rsidP="00005760">
      <w:pPr>
        <w:numPr>
          <w:ilvl w:val="0"/>
          <w:numId w:val="2"/>
        </w:numPr>
        <w:tabs>
          <w:tab w:val="left" w:pos="0"/>
          <w:tab w:val="left" w:pos="709"/>
          <w:tab w:val="left" w:pos="851"/>
        </w:tabs>
        <w:suppressAutoHyphens/>
        <w:spacing w:after="0" w:line="240" w:lineRule="auto"/>
        <w:ind w:left="0" w:firstLine="567"/>
        <w:jc w:val="both"/>
        <w:rPr>
          <w:rFonts w:ascii="Times New Roman" w:hAnsi="Times New Roman"/>
          <w:sz w:val="28"/>
          <w:szCs w:val="28"/>
        </w:rPr>
      </w:pPr>
      <w:r w:rsidRPr="000B16D7">
        <w:rPr>
          <w:rFonts w:ascii="Times New Roman" w:hAnsi="Times New Roman"/>
          <w:sz w:val="28"/>
          <w:szCs w:val="28"/>
        </w:rPr>
        <w:t xml:space="preserve"> надавати методичну, практичну допомогу структурним підрозділам Бахмутської райдержадміністрації, вико</w:t>
      </w:r>
      <w:r w:rsidRPr="000B16D7">
        <w:rPr>
          <w:rFonts w:ascii="Times New Roman" w:hAnsi="Times New Roman"/>
          <w:sz w:val="28"/>
          <w:szCs w:val="28"/>
          <w:lang w:eastAsia="ru-RU"/>
        </w:rPr>
        <w:t>навчим комітетам</w:t>
      </w:r>
      <w:r w:rsidRPr="000B16D7">
        <w:rPr>
          <w:rFonts w:ascii="Times New Roman" w:hAnsi="Times New Roman"/>
          <w:sz w:val="28"/>
          <w:szCs w:val="28"/>
        </w:rPr>
        <w:t xml:space="preserve"> місцевих рад та </w:t>
      </w:r>
      <w:r w:rsidRPr="000B16D7">
        <w:rPr>
          <w:rFonts w:ascii="Times New Roman" w:hAnsi="Times New Roman"/>
          <w:sz w:val="28"/>
          <w:szCs w:val="28"/>
        </w:rPr>
        <w:lastRenderedPageBreak/>
        <w:t xml:space="preserve">військовим адміністраціям </w:t>
      </w:r>
      <w:r w:rsidR="0058317C" w:rsidRPr="000B16D7">
        <w:rPr>
          <w:rFonts w:ascii="Times New Roman" w:hAnsi="Times New Roman"/>
          <w:sz w:val="28"/>
          <w:szCs w:val="28"/>
        </w:rPr>
        <w:t xml:space="preserve">населених пунктів </w:t>
      </w:r>
      <w:r w:rsidRPr="000B16D7">
        <w:rPr>
          <w:rFonts w:ascii="Times New Roman" w:hAnsi="Times New Roman"/>
          <w:sz w:val="28"/>
          <w:szCs w:val="28"/>
        </w:rPr>
        <w:t>Бахмутського району</w:t>
      </w:r>
      <w:r w:rsidR="00E90017" w:rsidRPr="000B16D7">
        <w:rPr>
          <w:rFonts w:ascii="Times New Roman" w:hAnsi="Times New Roman"/>
          <w:sz w:val="28"/>
          <w:szCs w:val="28"/>
        </w:rPr>
        <w:t xml:space="preserve"> Донецької області</w:t>
      </w:r>
      <w:r w:rsidR="00954860" w:rsidRPr="000B16D7">
        <w:rPr>
          <w:rFonts w:ascii="Times New Roman" w:hAnsi="Times New Roman"/>
          <w:sz w:val="28"/>
          <w:szCs w:val="28"/>
        </w:rPr>
        <w:t xml:space="preserve"> </w:t>
      </w:r>
      <w:r w:rsidRPr="000B16D7">
        <w:rPr>
          <w:rFonts w:ascii="Times New Roman" w:hAnsi="Times New Roman"/>
          <w:sz w:val="28"/>
          <w:szCs w:val="28"/>
        </w:rPr>
        <w:t>з питань підвищення рівня виконавської дисципліни;</w:t>
      </w:r>
    </w:p>
    <w:p w:rsidR="00797027" w:rsidRPr="000B16D7" w:rsidRDefault="00797027" w:rsidP="008A00A8">
      <w:pPr>
        <w:tabs>
          <w:tab w:val="left" w:pos="0"/>
          <w:tab w:val="left" w:pos="709"/>
          <w:tab w:val="left" w:pos="851"/>
        </w:tabs>
        <w:suppressAutoHyphens/>
        <w:spacing w:after="0" w:line="240" w:lineRule="auto"/>
        <w:rPr>
          <w:rFonts w:ascii="Times New Roman" w:hAnsi="Times New Roman"/>
          <w:sz w:val="24"/>
          <w:szCs w:val="24"/>
        </w:rPr>
      </w:pPr>
    </w:p>
    <w:p w:rsidR="00FC2168" w:rsidRPr="000B16D7" w:rsidRDefault="00FC2168" w:rsidP="00005760">
      <w:pPr>
        <w:pStyle w:val="western"/>
        <w:numPr>
          <w:ilvl w:val="0"/>
          <w:numId w:val="2"/>
        </w:numPr>
        <w:tabs>
          <w:tab w:val="left" w:pos="993"/>
        </w:tabs>
        <w:spacing w:before="0" w:beforeAutospacing="0" w:after="0" w:line="240" w:lineRule="auto"/>
        <w:ind w:left="0" w:firstLine="567"/>
        <w:jc w:val="both"/>
        <w:rPr>
          <w:color w:val="auto"/>
        </w:rPr>
      </w:pPr>
      <w:r w:rsidRPr="000B16D7">
        <w:rPr>
          <w:rFonts w:ascii="Times New Roman" w:hAnsi="Times New Roman"/>
          <w:color w:val="auto"/>
          <w:sz w:val="28"/>
          <w:szCs w:val="28"/>
        </w:rPr>
        <w:t>виносити на розгляд керівництва Бахмутської райдержадміністрації</w:t>
      </w:r>
      <w:r w:rsidR="007A3D53" w:rsidRPr="000B16D7">
        <w:rPr>
          <w:rFonts w:ascii="Times New Roman" w:hAnsi="Times New Roman"/>
          <w:color w:val="auto"/>
          <w:sz w:val="28"/>
          <w:szCs w:val="28"/>
        </w:rPr>
        <w:t>, районної військової адміністрації</w:t>
      </w:r>
      <w:r w:rsidRPr="000B16D7">
        <w:rPr>
          <w:rFonts w:ascii="Times New Roman" w:hAnsi="Times New Roman"/>
          <w:color w:val="auto"/>
          <w:sz w:val="28"/>
          <w:szCs w:val="28"/>
        </w:rPr>
        <w:t xml:space="preserve"> пропозиції щодо притягнення посадових осіб за порушення виконавської дисципліни</w:t>
      </w:r>
      <w:r w:rsidR="00954860" w:rsidRPr="000B16D7">
        <w:rPr>
          <w:rFonts w:ascii="Times New Roman" w:hAnsi="Times New Roman"/>
          <w:color w:val="auto"/>
          <w:sz w:val="28"/>
          <w:szCs w:val="28"/>
        </w:rPr>
        <w:t xml:space="preserve"> до відповідальності</w:t>
      </w:r>
      <w:r w:rsidR="007A3D53" w:rsidRPr="000B16D7">
        <w:rPr>
          <w:rFonts w:ascii="Times New Roman" w:hAnsi="Times New Roman"/>
          <w:color w:val="auto"/>
          <w:sz w:val="28"/>
          <w:szCs w:val="28"/>
        </w:rPr>
        <w:t>.</w:t>
      </w:r>
    </w:p>
    <w:p w:rsidR="00FC2168" w:rsidRPr="000B16D7" w:rsidRDefault="00FC2168" w:rsidP="00005760">
      <w:pPr>
        <w:pStyle w:val="a3"/>
        <w:spacing w:before="0" w:beforeAutospacing="0" w:after="0" w:line="240" w:lineRule="auto"/>
        <w:ind w:right="-6"/>
        <w:jc w:val="both"/>
        <w:rPr>
          <w:color w:val="auto"/>
          <w:sz w:val="28"/>
          <w:szCs w:val="28"/>
        </w:rPr>
      </w:pPr>
    </w:p>
    <w:p w:rsidR="00FC2168" w:rsidRPr="000B16D7" w:rsidRDefault="00FC2168" w:rsidP="00005760">
      <w:pPr>
        <w:pStyle w:val="western"/>
        <w:numPr>
          <w:ilvl w:val="0"/>
          <w:numId w:val="3"/>
        </w:numPr>
        <w:spacing w:before="0" w:beforeAutospacing="0" w:after="0" w:line="240" w:lineRule="auto"/>
        <w:ind w:left="0" w:right="-6" w:firstLine="567"/>
        <w:jc w:val="both"/>
        <w:rPr>
          <w:color w:val="auto"/>
        </w:rPr>
      </w:pPr>
      <w:r w:rsidRPr="000B16D7">
        <w:rPr>
          <w:rFonts w:ascii="Times New Roman" w:hAnsi="Times New Roman"/>
          <w:color w:val="auto"/>
          <w:sz w:val="28"/>
          <w:szCs w:val="28"/>
        </w:rPr>
        <w:t>Координацію роботи з виконання цього розпорядження покласти на відділ документообігу, контролю, по роботі зі зверненнями громадян та інформаційно-комп’ютерного забезпечення Бахмутської райдержадміні</w:t>
      </w:r>
      <w:r w:rsidR="00215DB6" w:rsidRPr="000B16D7">
        <w:rPr>
          <w:rFonts w:ascii="Times New Roman" w:hAnsi="Times New Roman"/>
          <w:color w:val="auto"/>
          <w:sz w:val="28"/>
          <w:szCs w:val="28"/>
        </w:rPr>
        <w:t>страції (</w:t>
      </w:r>
      <w:proofErr w:type="spellStart"/>
      <w:r w:rsidR="00215DB6" w:rsidRPr="000B16D7">
        <w:rPr>
          <w:rFonts w:ascii="Times New Roman" w:hAnsi="Times New Roman"/>
          <w:color w:val="auto"/>
          <w:sz w:val="28"/>
          <w:szCs w:val="28"/>
        </w:rPr>
        <w:t>Щ</w:t>
      </w:r>
      <w:r w:rsidR="00DC7373" w:rsidRPr="000B16D7">
        <w:rPr>
          <w:rFonts w:ascii="Times New Roman" w:hAnsi="Times New Roman"/>
          <w:color w:val="auto"/>
          <w:sz w:val="28"/>
          <w:szCs w:val="28"/>
        </w:rPr>
        <w:t>епанська</w:t>
      </w:r>
      <w:proofErr w:type="spellEnd"/>
      <w:r w:rsidR="00215DB6" w:rsidRPr="000B16D7">
        <w:rPr>
          <w:rFonts w:ascii="Times New Roman" w:hAnsi="Times New Roman"/>
          <w:color w:val="auto"/>
          <w:sz w:val="28"/>
          <w:szCs w:val="28"/>
        </w:rPr>
        <w:t xml:space="preserve">), контроль – </w:t>
      </w:r>
      <w:r w:rsidRPr="000B16D7">
        <w:rPr>
          <w:rFonts w:ascii="Times New Roman" w:hAnsi="Times New Roman"/>
          <w:color w:val="auto"/>
          <w:sz w:val="28"/>
          <w:szCs w:val="28"/>
        </w:rPr>
        <w:t xml:space="preserve">на керівника апарату Бахмутської райдержадміністрації </w:t>
      </w:r>
      <w:r w:rsidR="00DC7373" w:rsidRPr="000B16D7">
        <w:rPr>
          <w:rFonts w:ascii="Times New Roman" w:hAnsi="Times New Roman"/>
          <w:color w:val="auto"/>
          <w:sz w:val="28"/>
          <w:szCs w:val="28"/>
        </w:rPr>
        <w:t xml:space="preserve">Надію </w:t>
      </w:r>
      <w:r w:rsidRPr="000B16D7">
        <w:rPr>
          <w:rFonts w:ascii="Times New Roman" w:hAnsi="Times New Roman"/>
          <w:color w:val="auto"/>
          <w:sz w:val="28"/>
          <w:szCs w:val="28"/>
        </w:rPr>
        <w:t>Т</w:t>
      </w:r>
      <w:r w:rsidR="00DC7373" w:rsidRPr="000B16D7">
        <w:rPr>
          <w:rFonts w:ascii="Times New Roman" w:hAnsi="Times New Roman"/>
          <w:color w:val="auto"/>
          <w:sz w:val="28"/>
          <w:szCs w:val="28"/>
        </w:rPr>
        <w:t>УТОВУ</w:t>
      </w:r>
      <w:r w:rsidRPr="000B16D7">
        <w:rPr>
          <w:rFonts w:ascii="Times New Roman" w:hAnsi="Times New Roman"/>
          <w:color w:val="auto"/>
          <w:sz w:val="28"/>
          <w:szCs w:val="28"/>
        </w:rPr>
        <w:t>.</w:t>
      </w:r>
    </w:p>
    <w:p w:rsidR="00EE0EFB" w:rsidRPr="000B16D7" w:rsidRDefault="00EE0EFB" w:rsidP="00005760">
      <w:pPr>
        <w:pStyle w:val="a7"/>
        <w:rPr>
          <w:rFonts w:ascii="Times New Roman" w:hAnsi="Times New Roman"/>
          <w:sz w:val="28"/>
          <w:szCs w:val="28"/>
        </w:rPr>
      </w:pPr>
    </w:p>
    <w:p w:rsidR="00EE0EFB" w:rsidRPr="000B16D7" w:rsidRDefault="00EE0EFB" w:rsidP="00005760">
      <w:pPr>
        <w:pStyle w:val="a7"/>
        <w:rPr>
          <w:rFonts w:ascii="Times New Roman" w:hAnsi="Times New Roman"/>
          <w:sz w:val="28"/>
          <w:szCs w:val="28"/>
        </w:rPr>
      </w:pPr>
    </w:p>
    <w:p w:rsidR="00FC2168" w:rsidRPr="000B16D7" w:rsidRDefault="00FC2168" w:rsidP="00005760">
      <w:pPr>
        <w:pStyle w:val="a7"/>
        <w:rPr>
          <w:rFonts w:ascii="Times New Roman" w:hAnsi="Times New Roman"/>
          <w:sz w:val="28"/>
          <w:szCs w:val="28"/>
        </w:rPr>
      </w:pPr>
      <w:r w:rsidRPr="000B16D7">
        <w:rPr>
          <w:rFonts w:ascii="Times New Roman" w:hAnsi="Times New Roman"/>
          <w:sz w:val="28"/>
          <w:szCs w:val="28"/>
        </w:rPr>
        <w:t>Голова райдержадміністрації,</w:t>
      </w:r>
    </w:p>
    <w:p w:rsidR="00FC2168" w:rsidRPr="000B16D7" w:rsidRDefault="00FC2168" w:rsidP="00005760">
      <w:pPr>
        <w:pStyle w:val="a7"/>
        <w:rPr>
          <w:rFonts w:ascii="Times New Roman" w:hAnsi="Times New Roman"/>
          <w:sz w:val="28"/>
          <w:szCs w:val="28"/>
        </w:rPr>
      </w:pPr>
      <w:r w:rsidRPr="000B16D7">
        <w:rPr>
          <w:rFonts w:ascii="Times New Roman" w:hAnsi="Times New Roman"/>
          <w:sz w:val="28"/>
          <w:szCs w:val="28"/>
        </w:rPr>
        <w:t>начальник районної військової</w:t>
      </w:r>
    </w:p>
    <w:p w:rsidR="00FC2168" w:rsidRPr="000B16D7" w:rsidRDefault="00FC2168" w:rsidP="00005760">
      <w:pPr>
        <w:pStyle w:val="a7"/>
        <w:rPr>
          <w:rFonts w:ascii="Times New Roman" w:hAnsi="Times New Roman"/>
          <w:sz w:val="28"/>
          <w:szCs w:val="28"/>
        </w:rPr>
      </w:pPr>
      <w:r w:rsidRPr="000B16D7">
        <w:rPr>
          <w:rFonts w:ascii="Times New Roman" w:hAnsi="Times New Roman"/>
          <w:sz w:val="28"/>
          <w:szCs w:val="28"/>
        </w:rPr>
        <w:t xml:space="preserve">адміністрації                                                </w:t>
      </w:r>
      <w:r w:rsidR="0012685F" w:rsidRPr="000B16D7">
        <w:rPr>
          <w:rFonts w:ascii="Times New Roman" w:hAnsi="Times New Roman"/>
          <w:sz w:val="28"/>
          <w:szCs w:val="28"/>
        </w:rPr>
        <w:t xml:space="preserve">     </w:t>
      </w:r>
      <w:r w:rsidR="00215DB6" w:rsidRPr="000B16D7">
        <w:rPr>
          <w:rFonts w:ascii="Times New Roman" w:hAnsi="Times New Roman"/>
          <w:sz w:val="28"/>
          <w:szCs w:val="28"/>
        </w:rPr>
        <w:t xml:space="preserve">                            </w:t>
      </w:r>
      <w:r w:rsidRPr="000B16D7">
        <w:rPr>
          <w:rFonts w:ascii="Times New Roman" w:hAnsi="Times New Roman"/>
          <w:sz w:val="28"/>
          <w:szCs w:val="28"/>
        </w:rPr>
        <w:t>Сергій КАЛЬЯН</w:t>
      </w:r>
    </w:p>
    <w:p w:rsidR="00FC2168" w:rsidRPr="000B16D7" w:rsidRDefault="00FC2168" w:rsidP="00005760">
      <w:pPr>
        <w:pStyle w:val="western"/>
        <w:spacing w:after="0" w:line="240" w:lineRule="auto"/>
        <w:ind w:right="-6" w:firstLine="1213"/>
        <w:jc w:val="both"/>
      </w:pPr>
    </w:p>
    <w:p w:rsidR="00FC2168" w:rsidRPr="000B16D7" w:rsidRDefault="00FC2168" w:rsidP="00005760">
      <w:pPr>
        <w:pStyle w:val="western"/>
        <w:spacing w:after="0" w:line="240" w:lineRule="auto"/>
        <w:ind w:firstLine="851"/>
        <w:jc w:val="both"/>
      </w:pPr>
    </w:p>
    <w:p w:rsidR="00FC2168" w:rsidRPr="000B16D7" w:rsidRDefault="00FC2168" w:rsidP="00005760">
      <w:pPr>
        <w:pStyle w:val="western"/>
        <w:spacing w:after="0" w:line="240" w:lineRule="auto"/>
        <w:ind w:firstLine="851"/>
        <w:jc w:val="both"/>
      </w:pPr>
    </w:p>
    <w:p w:rsidR="00777111" w:rsidRPr="000B16D7" w:rsidRDefault="00777111" w:rsidP="00005760">
      <w:pPr>
        <w:spacing w:line="240" w:lineRule="auto"/>
        <w:rPr>
          <w:rFonts w:ascii="Times New Roman" w:hAnsi="Times New Roman"/>
          <w:sz w:val="28"/>
          <w:szCs w:val="28"/>
        </w:rPr>
      </w:pPr>
    </w:p>
    <w:p w:rsidR="00FC2168" w:rsidRPr="000B16D7" w:rsidRDefault="00FC2168" w:rsidP="00005760">
      <w:pPr>
        <w:spacing w:line="240" w:lineRule="auto"/>
        <w:jc w:val="center"/>
        <w:rPr>
          <w:rFonts w:ascii="Times New Roman" w:hAnsi="Times New Roman"/>
          <w:sz w:val="28"/>
          <w:szCs w:val="28"/>
        </w:rPr>
      </w:pPr>
    </w:p>
    <w:p w:rsidR="008A73F1" w:rsidRPr="000B16D7" w:rsidRDefault="008A73F1" w:rsidP="00005760">
      <w:pPr>
        <w:spacing w:line="240" w:lineRule="auto"/>
        <w:jc w:val="center"/>
        <w:rPr>
          <w:rFonts w:ascii="Times New Roman" w:hAnsi="Times New Roman"/>
          <w:sz w:val="28"/>
          <w:szCs w:val="28"/>
        </w:rPr>
      </w:pPr>
    </w:p>
    <w:p w:rsidR="008A73F1" w:rsidRPr="000B16D7" w:rsidRDefault="008A73F1" w:rsidP="00005760">
      <w:pPr>
        <w:spacing w:line="240" w:lineRule="auto"/>
        <w:jc w:val="center"/>
        <w:rPr>
          <w:rFonts w:ascii="Times New Roman" w:hAnsi="Times New Roman"/>
          <w:sz w:val="28"/>
          <w:szCs w:val="28"/>
        </w:rPr>
      </w:pPr>
    </w:p>
    <w:p w:rsidR="008A73F1" w:rsidRPr="000B16D7" w:rsidRDefault="008A73F1" w:rsidP="00005760">
      <w:pPr>
        <w:spacing w:line="240" w:lineRule="auto"/>
        <w:jc w:val="center"/>
        <w:rPr>
          <w:rFonts w:ascii="Times New Roman" w:hAnsi="Times New Roman"/>
          <w:sz w:val="28"/>
          <w:szCs w:val="28"/>
        </w:rPr>
      </w:pPr>
    </w:p>
    <w:p w:rsidR="008761C7" w:rsidRPr="000B16D7" w:rsidRDefault="008761C7" w:rsidP="00005760">
      <w:pPr>
        <w:spacing w:line="240" w:lineRule="auto"/>
        <w:jc w:val="center"/>
        <w:rPr>
          <w:rFonts w:ascii="Times New Roman" w:hAnsi="Times New Roman"/>
          <w:sz w:val="28"/>
          <w:szCs w:val="28"/>
        </w:rPr>
      </w:pPr>
    </w:p>
    <w:p w:rsidR="003B2F98" w:rsidRPr="000B16D7" w:rsidRDefault="003B2F98" w:rsidP="00005760">
      <w:pPr>
        <w:spacing w:line="240" w:lineRule="auto"/>
        <w:jc w:val="center"/>
        <w:rPr>
          <w:rFonts w:ascii="Times New Roman" w:hAnsi="Times New Roman"/>
          <w:sz w:val="28"/>
          <w:szCs w:val="28"/>
        </w:rPr>
      </w:pPr>
    </w:p>
    <w:p w:rsidR="003B2F98" w:rsidRPr="000B16D7" w:rsidRDefault="003B2F98" w:rsidP="00005760">
      <w:pPr>
        <w:spacing w:line="240" w:lineRule="auto"/>
        <w:jc w:val="center"/>
        <w:rPr>
          <w:rFonts w:ascii="Times New Roman" w:hAnsi="Times New Roman"/>
          <w:sz w:val="28"/>
          <w:szCs w:val="28"/>
        </w:rPr>
      </w:pPr>
    </w:p>
    <w:p w:rsidR="003B2F98" w:rsidRDefault="003B2F98" w:rsidP="00005760">
      <w:pPr>
        <w:spacing w:line="240" w:lineRule="auto"/>
        <w:jc w:val="center"/>
        <w:rPr>
          <w:rFonts w:ascii="Times New Roman" w:hAnsi="Times New Roman"/>
          <w:sz w:val="28"/>
          <w:szCs w:val="28"/>
        </w:rPr>
      </w:pPr>
    </w:p>
    <w:p w:rsidR="00375E92" w:rsidRDefault="00375E92" w:rsidP="00005760">
      <w:pPr>
        <w:spacing w:line="240" w:lineRule="auto"/>
        <w:jc w:val="center"/>
        <w:rPr>
          <w:rFonts w:ascii="Times New Roman" w:hAnsi="Times New Roman"/>
          <w:sz w:val="28"/>
          <w:szCs w:val="28"/>
        </w:rPr>
      </w:pPr>
    </w:p>
    <w:p w:rsidR="00375E92" w:rsidRPr="000B16D7" w:rsidRDefault="00375E92" w:rsidP="00005760">
      <w:pPr>
        <w:spacing w:line="240" w:lineRule="auto"/>
        <w:jc w:val="center"/>
        <w:rPr>
          <w:rFonts w:ascii="Times New Roman" w:hAnsi="Times New Roman"/>
          <w:sz w:val="28"/>
          <w:szCs w:val="28"/>
        </w:rPr>
      </w:pPr>
    </w:p>
    <w:p w:rsidR="003B2F98" w:rsidRPr="000B16D7" w:rsidRDefault="003B2F98" w:rsidP="00005760">
      <w:pPr>
        <w:spacing w:line="240" w:lineRule="auto"/>
        <w:jc w:val="center"/>
        <w:rPr>
          <w:rFonts w:ascii="Times New Roman" w:hAnsi="Times New Roman"/>
          <w:sz w:val="28"/>
          <w:szCs w:val="28"/>
        </w:rPr>
      </w:pPr>
    </w:p>
    <w:p w:rsidR="00676B8C" w:rsidRPr="000B16D7" w:rsidRDefault="00676B8C">
      <w:pPr>
        <w:tabs>
          <w:tab w:val="left" w:pos="7088"/>
        </w:tabs>
        <w:spacing w:after="0" w:line="240" w:lineRule="auto"/>
      </w:pPr>
      <w:bookmarkStart w:id="0" w:name="_GoBack"/>
      <w:bookmarkEnd w:id="0"/>
    </w:p>
    <w:sectPr w:rsidR="00676B8C" w:rsidRPr="000B16D7" w:rsidSect="000B16D7">
      <w:headerReference w:type="default" r:id="rId9"/>
      <w:pgSz w:w="12240" w:h="15840"/>
      <w:pgMar w:top="284" w:right="567" w:bottom="1134" w:left="1701" w:header="425" w:footer="567"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998" w:rsidRDefault="00207998">
      <w:pPr>
        <w:spacing w:after="0" w:line="240" w:lineRule="auto"/>
      </w:pPr>
      <w:r>
        <w:separator/>
      </w:r>
    </w:p>
  </w:endnote>
  <w:endnote w:type="continuationSeparator" w:id="0">
    <w:p w:rsidR="00207998" w:rsidRDefault="00207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Nimbus Roman No9 L">
    <w:altName w:val="Times New Roman"/>
    <w:charset w:val="CC"/>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998" w:rsidRDefault="00207998">
      <w:pPr>
        <w:spacing w:after="0" w:line="240" w:lineRule="auto"/>
      </w:pPr>
      <w:r>
        <w:separator/>
      </w:r>
    </w:p>
  </w:footnote>
  <w:footnote w:type="continuationSeparator" w:id="0">
    <w:p w:rsidR="00207998" w:rsidRDefault="002079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206373"/>
      <w:docPartObj>
        <w:docPartGallery w:val="Page Numbers (Top of Page)"/>
        <w:docPartUnique/>
      </w:docPartObj>
    </w:sdtPr>
    <w:sdtEndPr/>
    <w:sdtContent>
      <w:p w:rsidR="00360C8D" w:rsidRDefault="00360C8D" w:rsidP="003615F6">
        <w:pPr>
          <w:pStyle w:val="a4"/>
          <w:spacing w:after="0" w:line="240" w:lineRule="auto"/>
          <w:jc w:val="center"/>
        </w:pPr>
        <w:r>
          <w:fldChar w:fldCharType="begin"/>
        </w:r>
        <w:r>
          <w:instrText>PAGE   \* MERGEFORMAT</w:instrText>
        </w:r>
        <w:r>
          <w:fldChar w:fldCharType="separate"/>
        </w:r>
        <w:r w:rsidR="00E5194C" w:rsidRPr="00E5194C">
          <w:rPr>
            <w:noProof/>
            <w:lang w:val="ru-RU"/>
          </w:rPr>
          <w:t>3</w:t>
        </w:r>
        <w:r>
          <w:fldChar w:fldCharType="end"/>
        </w:r>
      </w:p>
    </w:sdtContent>
  </w:sdt>
  <w:p w:rsidR="00360C8D" w:rsidRDefault="00360C8D" w:rsidP="003615F6">
    <w:pPr>
      <w:pStyle w:val="a4"/>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31B"/>
    <w:multiLevelType w:val="hybridMultilevel"/>
    <w:tmpl w:val="C48E27AE"/>
    <w:lvl w:ilvl="0" w:tplc="5926A17C">
      <w:start w:val="1"/>
      <w:numFmt w:val="decimal"/>
      <w:lvlText w:val="%1)"/>
      <w:lvlJc w:val="left"/>
      <w:pPr>
        <w:ind w:left="1800" w:hanging="360"/>
      </w:pPr>
      <w:rPr>
        <w:rFonts w:ascii="Times New Roman" w:hAnsi="Times New Roman" w:cs="Times New Roman" w:hint="default"/>
        <w:sz w:val="28"/>
      </w:rPr>
    </w:lvl>
    <w:lvl w:ilvl="1" w:tplc="04220019" w:tentative="1">
      <w:start w:val="1"/>
      <w:numFmt w:val="lowerLetter"/>
      <w:lvlText w:val="%2."/>
      <w:lvlJc w:val="left"/>
      <w:pPr>
        <w:ind w:left="2520" w:hanging="360"/>
      </w:pPr>
      <w:rPr>
        <w:rFonts w:cs="Times New Roman"/>
      </w:rPr>
    </w:lvl>
    <w:lvl w:ilvl="2" w:tplc="0422001B" w:tentative="1">
      <w:start w:val="1"/>
      <w:numFmt w:val="lowerRoman"/>
      <w:lvlText w:val="%3."/>
      <w:lvlJc w:val="right"/>
      <w:pPr>
        <w:ind w:left="3240" w:hanging="180"/>
      </w:pPr>
      <w:rPr>
        <w:rFonts w:cs="Times New Roman"/>
      </w:rPr>
    </w:lvl>
    <w:lvl w:ilvl="3" w:tplc="0422000F" w:tentative="1">
      <w:start w:val="1"/>
      <w:numFmt w:val="decimal"/>
      <w:lvlText w:val="%4."/>
      <w:lvlJc w:val="left"/>
      <w:pPr>
        <w:ind w:left="3960" w:hanging="360"/>
      </w:pPr>
      <w:rPr>
        <w:rFonts w:cs="Times New Roman"/>
      </w:rPr>
    </w:lvl>
    <w:lvl w:ilvl="4" w:tplc="04220019" w:tentative="1">
      <w:start w:val="1"/>
      <w:numFmt w:val="lowerLetter"/>
      <w:lvlText w:val="%5."/>
      <w:lvlJc w:val="left"/>
      <w:pPr>
        <w:ind w:left="4680" w:hanging="360"/>
      </w:pPr>
      <w:rPr>
        <w:rFonts w:cs="Times New Roman"/>
      </w:rPr>
    </w:lvl>
    <w:lvl w:ilvl="5" w:tplc="0422001B" w:tentative="1">
      <w:start w:val="1"/>
      <w:numFmt w:val="lowerRoman"/>
      <w:lvlText w:val="%6."/>
      <w:lvlJc w:val="right"/>
      <w:pPr>
        <w:ind w:left="5400" w:hanging="180"/>
      </w:pPr>
      <w:rPr>
        <w:rFonts w:cs="Times New Roman"/>
      </w:rPr>
    </w:lvl>
    <w:lvl w:ilvl="6" w:tplc="0422000F" w:tentative="1">
      <w:start w:val="1"/>
      <w:numFmt w:val="decimal"/>
      <w:lvlText w:val="%7."/>
      <w:lvlJc w:val="left"/>
      <w:pPr>
        <w:ind w:left="6120" w:hanging="360"/>
      </w:pPr>
      <w:rPr>
        <w:rFonts w:cs="Times New Roman"/>
      </w:rPr>
    </w:lvl>
    <w:lvl w:ilvl="7" w:tplc="04220019" w:tentative="1">
      <w:start w:val="1"/>
      <w:numFmt w:val="lowerLetter"/>
      <w:lvlText w:val="%8."/>
      <w:lvlJc w:val="left"/>
      <w:pPr>
        <w:ind w:left="6840" w:hanging="360"/>
      </w:pPr>
      <w:rPr>
        <w:rFonts w:cs="Times New Roman"/>
      </w:rPr>
    </w:lvl>
    <w:lvl w:ilvl="8" w:tplc="0422001B" w:tentative="1">
      <w:start w:val="1"/>
      <w:numFmt w:val="lowerRoman"/>
      <w:lvlText w:val="%9."/>
      <w:lvlJc w:val="right"/>
      <w:pPr>
        <w:ind w:left="7560" w:hanging="180"/>
      </w:pPr>
      <w:rPr>
        <w:rFonts w:cs="Times New Roman"/>
      </w:rPr>
    </w:lvl>
  </w:abstractNum>
  <w:abstractNum w:abstractNumId="1">
    <w:nsid w:val="197853A8"/>
    <w:multiLevelType w:val="hybridMultilevel"/>
    <w:tmpl w:val="7A72CE26"/>
    <w:lvl w:ilvl="0" w:tplc="2406696A">
      <w:start w:val="1"/>
      <w:numFmt w:val="decimal"/>
      <w:lvlText w:val="%1)"/>
      <w:lvlJc w:val="left"/>
      <w:pPr>
        <w:ind w:left="927" w:hanging="360"/>
      </w:pPr>
      <w:rPr>
        <w:rFonts w:cs="Times New Roman" w:hint="default"/>
        <w:b w:val="0"/>
        <w:sz w:val="28"/>
      </w:rPr>
    </w:lvl>
    <w:lvl w:ilvl="1" w:tplc="04220019">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nsid w:val="433519F9"/>
    <w:multiLevelType w:val="hybridMultilevel"/>
    <w:tmpl w:val="6122AD68"/>
    <w:lvl w:ilvl="0" w:tplc="1280391C">
      <w:start w:val="1"/>
      <w:numFmt w:val="decimal"/>
      <w:lvlText w:val="%1."/>
      <w:lvlJc w:val="left"/>
      <w:pPr>
        <w:ind w:left="927" w:hanging="360"/>
      </w:pPr>
      <w:rPr>
        <w:rFonts w:hint="default"/>
        <w:b w:val="0"/>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C2168"/>
    <w:rsid w:val="0000131D"/>
    <w:rsid w:val="000050AA"/>
    <w:rsid w:val="00005760"/>
    <w:rsid w:val="00007FB1"/>
    <w:rsid w:val="00014643"/>
    <w:rsid w:val="000175E8"/>
    <w:rsid w:val="00022E83"/>
    <w:rsid w:val="00030C1C"/>
    <w:rsid w:val="0006717E"/>
    <w:rsid w:val="00095536"/>
    <w:rsid w:val="000A0CD2"/>
    <w:rsid w:val="000B16D7"/>
    <w:rsid w:val="000E1889"/>
    <w:rsid w:val="000E3699"/>
    <w:rsid w:val="000F211A"/>
    <w:rsid w:val="00110550"/>
    <w:rsid w:val="0012685F"/>
    <w:rsid w:val="0013664C"/>
    <w:rsid w:val="00153E8B"/>
    <w:rsid w:val="00171DDB"/>
    <w:rsid w:val="001B0563"/>
    <w:rsid w:val="001D643A"/>
    <w:rsid w:val="001E38CA"/>
    <w:rsid w:val="00201ABE"/>
    <w:rsid w:val="00205BDA"/>
    <w:rsid w:val="00207998"/>
    <w:rsid w:val="00215DB6"/>
    <w:rsid w:val="0024478C"/>
    <w:rsid w:val="002551FA"/>
    <w:rsid w:val="00255A13"/>
    <w:rsid w:val="00271FC9"/>
    <w:rsid w:val="0027237A"/>
    <w:rsid w:val="0027276E"/>
    <w:rsid w:val="002936FA"/>
    <w:rsid w:val="00293D15"/>
    <w:rsid w:val="002975FB"/>
    <w:rsid w:val="002A53FA"/>
    <w:rsid w:val="002D019F"/>
    <w:rsid w:val="002D02EB"/>
    <w:rsid w:val="002D1770"/>
    <w:rsid w:val="002D357A"/>
    <w:rsid w:val="002F0B24"/>
    <w:rsid w:val="00302349"/>
    <w:rsid w:val="00323CD0"/>
    <w:rsid w:val="0034086B"/>
    <w:rsid w:val="00360C8D"/>
    <w:rsid w:val="003615F6"/>
    <w:rsid w:val="00375E92"/>
    <w:rsid w:val="003A2FBE"/>
    <w:rsid w:val="003B2F98"/>
    <w:rsid w:val="003E298B"/>
    <w:rsid w:val="003F2C7F"/>
    <w:rsid w:val="004138B1"/>
    <w:rsid w:val="004300B2"/>
    <w:rsid w:val="004504C9"/>
    <w:rsid w:val="00460AD1"/>
    <w:rsid w:val="00482A0D"/>
    <w:rsid w:val="0049033E"/>
    <w:rsid w:val="004A0A3B"/>
    <w:rsid w:val="004B0E6C"/>
    <w:rsid w:val="004D0AE2"/>
    <w:rsid w:val="00504E8D"/>
    <w:rsid w:val="00521C26"/>
    <w:rsid w:val="0052662A"/>
    <w:rsid w:val="00555DBE"/>
    <w:rsid w:val="005561A1"/>
    <w:rsid w:val="00556BD8"/>
    <w:rsid w:val="005617A8"/>
    <w:rsid w:val="0058317C"/>
    <w:rsid w:val="00591356"/>
    <w:rsid w:val="005913D4"/>
    <w:rsid w:val="005C15D1"/>
    <w:rsid w:val="005C4132"/>
    <w:rsid w:val="006123AF"/>
    <w:rsid w:val="00626561"/>
    <w:rsid w:val="00637AF5"/>
    <w:rsid w:val="00656318"/>
    <w:rsid w:val="00665514"/>
    <w:rsid w:val="00676B8C"/>
    <w:rsid w:val="006A760D"/>
    <w:rsid w:val="006B6242"/>
    <w:rsid w:val="006F6521"/>
    <w:rsid w:val="00724D59"/>
    <w:rsid w:val="00777111"/>
    <w:rsid w:val="007836F1"/>
    <w:rsid w:val="00797027"/>
    <w:rsid w:val="007A3D53"/>
    <w:rsid w:val="007B0BCD"/>
    <w:rsid w:val="007B7F49"/>
    <w:rsid w:val="007D5B87"/>
    <w:rsid w:val="007E7BEB"/>
    <w:rsid w:val="007F6ACB"/>
    <w:rsid w:val="00821F74"/>
    <w:rsid w:val="00835D0D"/>
    <w:rsid w:val="00847A04"/>
    <w:rsid w:val="00850A42"/>
    <w:rsid w:val="00852326"/>
    <w:rsid w:val="008761C7"/>
    <w:rsid w:val="00893A87"/>
    <w:rsid w:val="008953AA"/>
    <w:rsid w:val="008A00A8"/>
    <w:rsid w:val="008A73F1"/>
    <w:rsid w:val="008B3EF5"/>
    <w:rsid w:val="008C2144"/>
    <w:rsid w:val="008D5401"/>
    <w:rsid w:val="008E39AD"/>
    <w:rsid w:val="008E5C87"/>
    <w:rsid w:val="00901741"/>
    <w:rsid w:val="00902C3B"/>
    <w:rsid w:val="00904DD8"/>
    <w:rsid w:val="00923C2E"/>
    <w:rsid w:val="009420D9"/>
    <w:rsid w:val="00945753"/>
    <w:rsid w:val="009534AB"/>
    <w:rsid w:val="00953C44"/>
    <w:rsid w:val="00954860"/>
    <w:rsid w:val="009578C0"/>
    <w:rsid w:val="00966DA7"/>
    <w:rsid w:val="0098477D"/>
    <w:rsid w:val="00995439"/>
    <w:rsid w:val="009A604D"/>
    <w:rsid w:val="009D48DA"/>
    <w:rsid w:val="00A079DD"/>
    <w:rsid w:val="00A2381E"/>
    <w:rsid w:val="00A27863"/>
    <w:rsid w:val="00A37BA2"/>
    <w:rsid w:val="00A47EC0"/>
    <w:rsid w:val="00A603C9"/>
    <w:rsid w:val="00A75F4B"/>
    <w:rsid w:val="00A93571"/>
    <w:rsid w:val="00AC225E"/>
    <w:rsid w:val="00AC2C2D"/>
    <w:rsid w:val="00AC3ACE"/>
    <w:rsid w:val="00AE6412"/>
    <w:rsid w:val="00AF50D5"/>
    <w:rsid w:val="00B22FC5"/>
    <w:rsid w:val="00B83D81"/>
    <w:rsid w:val="00BC0240"/>
    <w:rsid w:val="00BE6D50"/>
    <w:rsid w:val="00C24014"/>
    <w:rsid w:val="00C46466"/>
    <w:rsid w:val="00C51DB4"/>
    <w:rsid w:val="00C555BE"/>
    <w:rsid w:val="00C924AC"/>
    <w:rsid w:val="00CB39BA"/>
    <w:rsid w:val="00CC4262"/>
    <w:rsid w:val="00CF179B"/>
    <w:rsid w:val="00D2758E"/>
    <w:rsid w:val="00D822A1"/>
    <w:rsid w:val="00DA3CDF"/>
    <w:rsid w:val="00DB73D3"/>
    <w:rsid w:val="00DC7373"/>
    <w:rsid w:val="00DD6633"/>
    <w:rsid w:val="00DF48E1"/>
    <w:rsid w:val="00E076EE"/>
    <w:rsid w:val="00E07C33"/>
    <w:rsid w:val="00E2156A"/>
    <w:rsid w:val="00E23FEE"/>
    <w:rsid w:val="00E36C57"/>
    <w:rsid w:val="00E5194C"/>
    <w:rsid w:val="00E86DD4"/>
    <w:rsid w:val="00E90017"/>
    <w:rsid w:val="00EB4752"/>
    <w:rsid w:val="00EB57FB"/>
    <w:rsid w:val="00ED09BC"/>
    <w:rsid w:val="00EE0EFB"/>
    <w:rsid w:val="00EE38BD"/>
    <w:rsid w:val="00EF0A53"/>
    <w:rsid w:val="00F01AF9"/>
    <w:rsid w:val="00F022A9"/>
    <w:rsid w:val="00F30128"/>
    <w:rsid w:val="00F5074F"/>
    <w:rsid w:val="00F51FC4"/>
    <w:rsid w:val="00F63366"/>
    <w:rsid w:val="00F63DF2"/>
    <w:rsid w:val="00F777D9"/>
    <w:rsid w:val="00F92285"/>
    <w:rsid w:val="00FB164A"/>
    <w:rsid w:val="00FC2168"/>
    <w:rsid w:val="00FD229F"/>
    <w:rsid w:val="00FE6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168"/>
    <w:rPr>
      <w:rFonts w:eastAsiaTheme="minorEastAsia"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W-">
    <w:name w:val="WW-Название объекта"/>
    <w:basedOn w:val="a"/>
    <w:next w:val="a"/>
    <w:rsid w:val="00FC2168"/>
    <w:pPr>
      <w:suppressAutoHyphens/>
      <w:spacing w:after="0" w:line="240" w:lineRule="auto"/>
      <w:jc w:val="center"/>
    </w:pPr>
    <w:rPr>
      <w:rFonts w:ascii="Times New Roman" w:hAnsi="Times New Roman"/>
      <w:sz w:val="32"/>
      <w:szCs w:val="20"/>
      <w:lang w:val="ru-RU" w:eastAsia="en-US"/>
    </w:rPr>
  </w:style>
  <w:style w:type="paragraph" w:customStyle="1" w:styleId="western">
    <w:name w:val="western"/>
    <w:basedOn w:val="a"/>
    <w:rsid w:val="00FC2168"/>
    <w:pPr>
      <w:spacing w:before="100" w:beforeAutospacing="1" w:after="142"/>
    </w:pPr>
    <w:rPr>
      <w:rFonts w:ascii="Nimbus Roman No9 L" w:hAnsi="Nimbus Roman No9 L"/>
      <w:color w:val="000000"/>
      <w:sz w:val="24"/>
      <w:szCs w:val="24"/>
    </w:rPr>
  </w:style>
  <w:style w:type="paragraph" w:styleId="a3">
    <w:name w:val="Normal (Web)"/>
    <w:basedOn w:val="a"/>
    <w:uiPriority w:val="99"/>
    <w:semiHidden/>
    <w:unhideWhenUsed/>
    <w:rsid w:val="00FC2168"/>
    <w:pPr>
      <w:spacing w:before="100" w:beforeAutospacing="1" w:after="142"/>
    </w:pPr>
    <w:rPr>
      <w:rFonts w:ascii="Times New Roman" w:hAnsi="Times New Roman"/>
      <w:color w:val="000000"/>
      <w:sz w:val="24"/>
      <w:szCs w:val="24"/>
    </w:rPr>
  </w:style>
  <w:style w:type="paragraph" w:styleId="a4">
    <w:name w:val="header"/>
    <w:basedOn w:val="a"/>
    <w:link w:val="a5"/>
    <w:uiPriority w:val="99"/>
    <w:unhideWhenUsed/>
    <w:rsid w:val="00FC2168"/>
    <w:pPr>
      <w:tabs>
        <w:tab w:val="center" w:pos="4819"/>
        <w:tab w:val="right" w:pos="9639"/>
      </w:tabs>
    </w:pPr>
  </w:style>
  <w:style w:type="character" w:customStyle="1" w:styleId="a5">
    <w:name w:val="Верхний колонтитул Знак"/>
    <w:basedOn w:val="a0"/>
    <w:link w:val="a4"/>
    <w:uiPriority w:val="99"/>
    <w:rsid w:val="00FC2168"/>
    <w:rPr>
      <w:rFonts w:eastAsiaTheme="minorEastAsia" w:cs="Times New Roman"/>
      <w:lang w:val="uk-UA" w:eastAsia="uk-UA"/>
    </w:rPr>
  </w:style>
  <w:style w:type="paragraph" w:styleId="a6">
    <w:name w:val="List Paragraph"/>
    <w:basedOn w:val="a"/>
    <w:uiPriority w:val="34"/>
    <w:qFormat/>
    <w:rsid w:val="00FC2168"/>
    <w:pPr>
      <w:ind w:left="708"/>
    </w:pPr>
  </w:style>
  <w:style w:type="paragraph" w:styleId="a7">
    <w:name w:val="No Spacing"/>
    <w:uiPriority w:val="1"/>
    <w:qFormat/>
    <w:rsid w:val="00FC2168"/>
    <w:pPr>
      <w:spacing w:after="0" w:line="240" w:lineRule="auto"/>
    </w:pPr>
    <w:rPr>
      <w:rFonts w:eastAsiaTheme="minorEastAsia" w:cs="Times New Roman"/>
      <w:lang w:val="uk-UA" w:eastAsia="uk-UA"/>
    </w:rPr>
  </w:style>
  <w:style w:type="paragraph" w:styleId="a8">
    <w:name w:val="Balloon Text"/>
    <w:basedOn w:val="a"/>
    <w:link w:val="a9"/>
    <w:uiPriority w:val="99"/>
    <w:semiHidden/>
    <w:unhideWhenUsed/>
    <w:rsid w:val="00AC2C2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C2C2D"/>
    <w:rPr>
      <w:rFonts w:ascii="Tahoma" w:eastAsiaTheme="minorEastAsia" w:hAnsi="Tahoma" w:cs="Tahoma"/>
      <w:sz w:val="16"/>
      <w:szCs w:val="16"/>
      <w:lang w:val="uk-UA" w:eastAsia="uk-UA"/>
    </w:rPr>
  </w:style>
  <w:style w:type="paragraph" w:styleId="aa">
    <w:name w:val="footer"/>
    <w:basedOn w:val="a"/>
    <w:link w:val="ab"/>
    <w:uiPriority w:val="99"/>
    <w:unhideWhenUsed/>
    <w:rsid w:val="00360C8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60C8D"/>
    <w:rPr>
      <w:rFonts w:eastAsiaTheme="minorEastAsia" w:cs="Times New Roman"/>
      <w:lang w:val="uk-UA" w:eastAsia="uk-UA"/>
    </w:rPr>
  </w:style>
  <w:style w:type="character" w:styleId="ac">
    <w:name w:val="Hyperlink"/>
    <w:basedOn w:val="a0"/>
    <w:uiPriority w:val="99"/>
    <w:semiHidden/>
    <w:unhideWhenUsed/>
    <w:rsid w:val="006563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312523">
      <w:bodyDiv w:val="1"/>
      <w:marLeft w:val="0"/>
      <w:marRight w:val="0"/>
      <w:marTop w:val="0"/>
      <w:marBottom w:val="0"/>
      <w:divBdr>
        <w:top w:val="none" w:sz="0" w:space="0" w:color="auto"/>
        <w:left w:val="none" w:sz="0" w:space="0" w:color="auto"/>
        <w:bottom w:val="none" w:sz="0" w:space="0" w:color="auto"/>
        <w:right w:val="none" w:sz="0" w:space="0" w:color="auto"/>
      </w:divBdr>
    </w:div>
    <w:div w:id="182585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3</Pages>
  <Words>3190</Words>
  <Characters>1819</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41</cp:revision>
  <dcterms:created xsi:type="dcterms:W3CDTF">2024-01-23T10:46:00Z</dcterms:created>
  <dcterms:modified xsi:type="dcterms:W3CDTF">2025-02-24T16:35:00Z</dcterms:modified>
</cp:coreProperties>
</file>