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D4487" w14:textId="77777777" w:rsidR="00610185" w:rsidRPr="00D44BD6" w:rsidRDefault="00D32EA0" w:rsidP="00D32EA0">
      <w:pPr>
        <w:keepNext/>
        <w:widowControl w:val="0"/>
        <w:spacing w:after="0" w:line="240" w:lineRule="auto"/>
        <w:jc w:val="center"/>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ЗМІСТ</w:t>
      </w:r>
    </w:p>
    <w:p w14:paraId="07CE3BF3" w14:textId="77C8485E" w:rsidR="00D32EA0" w:rsidRPr="00D44BD6" w:rsidRDefault="00355E05" w:rsidP="00D32EA0">
      <w:pPr>
        <w:keepNext/>
        <w:widowControl w:val="0"/>
        <w:spacing w:after="0" w:line="240" w:lineRule="auto"/>
        <w:jc w:val="center"/>
        <w:rPr>
          <w:rFonts w:ascii="Times New Roman" w:eastAsia="Calibri" w:hAnsi="Times New Roman" w:cs="Times New Roman"/>
          <w:b/>
          <w:bCs/>
          <w:sz w:val="28"/>
          <w:lang w:val="uk-UA"/>
        </w:rPr>
      </w:pPr>
      <w:r w:rsidRPr="00D44BD6">
        <w:rPr>
          <w:rFonts w:ascii="Times New Roman" w:eastAsia="Calibri" w:hAnsi="Times New Roman" w:cs="Times New Roman"/>
          <w:b/>
          <w:sz w:val="28"/>
          <w:szCs w:val="28"/>
          <w:lang w:val="uk-UA"/>
        </w:rPr>
        <w:t xml:space="preserve">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7204"/>
        <w:gridCol w:w="636"/>
      </w:tblGrid>
      <w:tr w:rsidR="00D11A2B" w:rsidRPr="00D44BD6" w14:paraId="26DECD1B" w14:textId="77777777" w:rsidTr="00C70C1B">
        <w:tc>
          <w:tcPr>
            <w:tcW w:w="1545" w:type="dxa"/>
          </w:tcPr>
          <w:p w14:paraId="0DDE905A" w14:textId="77777777" w:rsidR="00D32EA0" w:rsidRPr="00D44BD6" w:rsidRDefault="00D32EA0" w:rsidP="00D32EA0">
            <w:pPr>
              <w:spacing w:after="0" w:line="240" w:lineRule="auto"/>
              <w:jc w:val="center"/>
              <w:rPr>
                <w:rFonts w:ascii="Times New Roman" w:eastAsia="Calibri" w:hAnsi="Times New Roman" w:cs="Times New Roman"/>
                <w:b/>
                <w:sz w:val="28"/>
                <w:szCs w:val="28"/>
                <w:lang w:val="uk-UA"/>
              </w:rPr>
            </w:pPr>
          </w:p>
        </w:tc>
        <w:tc>
          <w:tcPr>
            <w:tcW w:w="7204" w:type="dxa"/>
          </w:tcPr>
          <w:p w14:paraId="2E549394" w14:textId="77777777" w:rsidR="00D32EA0" w:rsidRPr="00D44BD6" w:rsidRDefault="00D32EA0" w:rsidP="00D32EA0">
            <w:pPr>
              <w:spacing w:after="0" w:line="240" w:lineRule="auto"/>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 xml:space="preserve">ПАСПОРТ ПРОГРАМИ </w:t>
            </w:r>
          </w:p>
        </w:tc>
        <w:tc>
          <w:tcPr>
            <w:tcW w:w="636" w:type="dxa"/>
          </w:tcPr>
          <w:p w14:paraId="7DAE6828" w14:textId="77777777" w:rsidR="00D32EA0" w:rsidRPr="00D44BD6" w:rsidRDefault="003606AD" w:rsidP="00D32EA0">
            <w:pPr>
              <w:spacing w:after="0" w:line="240" w:lineRule="auto"/>
              <w:jc w:val="center"/>
              <w:rPr>
                <w:rFonts w:ascii="Times New Roman" w:eastAsia="Arial,Bold" w:hAnsi="Times New Roman" w:cs="Times New Roman"/>
                <w:bCs/>
                <w:caps/>
                <w:sz w:val="28"/>
                <w:szCs w:val="28"/>
                <w:lang w:val="uk-UA"/>
              </w:rPr>
            </w:pPr>
            <w:r w:rsidRPr="00D44BD6">
              <w:rPr>
                <w:rFonts w:ascii="Times New Roman" w:eastAsia="Arial,Bold" w:hAnsi="Times New Roman" w:cs="Times New Roman"/>
                <w:bCs/>
                <w:caps/>
                <w:sz w:val="28"/>
                <w:szCs w:val="28"/>
                <w:lang w:val="uk-UA"/>
              </w:rPr>
              <w:t>3</w:t>
            </w:r>
          </w:p>
        </w:tc>
      </w:tr>
      <w:tr w:rsidR="00D11A2B" w:rsidRPr="00D44BD6" w14:paraId="0711B48D" w14:textId="77777777" w:rsidTr="00C70C1B">
        <w:tc>
          <w:tcPr>
            <w:tcW w:w="1545" w:type="dxa"/>
          </w:tcPr>
          <w:p w14:paraId="4C6F40FA" w14:textId="77777777" w:rsidR="00D32EA0" w:rsidRPr="00D44BD6" w:rsidRDefault="00D32EA0" w:rsidP="00D32EA0">
            <w:pPr>
              <w:spacing w:after="0" w:line="240" w:lineRule="auto"/>
              <w:jc w:val="center"/>
              <w:rPr>
                <w:rFonts w:ascii="Times New Roman" w:eastAsia="Calibri" w:hAnsi="Times New Roman" w:cs="Times New Roman"/>
                <w:b/>
                <w:sz w:val="28"/>
                <w:szCs w:val="28"/>
                <w:lang w:val="uk-UA"/>
              </w:rPr>
            </w:pPr>
          </w:p>
        </w:tc>
        <w:tc>
          <w:tcPr>
            <w:tcW w:w="7204" w:type="dxa"/>
          </w:tcPr>
          <w:p w14:paraId="631C8B30" w14:textId="77777777" w:rsidR="00D32EA0" w:rsidRPr="00D44BD6" w:rsidRDefault="00D32EA0" w:rsidP="00D32EA0">
            <w:pPr>
              <w:spacing w:after="0" w:line="240" w:lineRule="auto"/>
              <w:rPr>
                <w:rFonts w:ascii="Times New Roman" w:eastAsia="Arial,Bold" w:hAnsi="Times New Roman" w:cs="Times New Roman"/>
                <w:b/>
                <w:bCs/>
                <w:caps/>
                <w:sz w:val="28"/>
                <w:szCs w:val="28"/>
                <w:lang w:val="uk-UA"/>
              </w:rPr>
            </w:pPr>
            <w:r w:rsidRPr="00D44BD6">
              <w:rPr>
                <w:rFonts w:ascii="Times New Roman" w:eastAsia="Arial,Bold" w:hAnsi="Times New Roman" w:cs="Times New Roman"/>
                <w:b/>
                <w:bCs/>
                <w:caps/>
                <w:sz w:val="28"/>
                <w:szCs w:val="28"/>
                <w:lang w:val="uk-UA"/>
              </w:rPr>
              <w:t>Вступ</w:t>
            </w:r>
          </w:p>
        </w:tc>
        <w:tc>
          <w:tcPr>
            <w:tcW w:w="636" w:type="dxa"/>
          </w:tcPr>
          <w:p w14:paraId="59149E82" w14:textId="77777777" w:rsidR="00D32EA0" w:rsidRPr="00D44BD6" w:rsidRDefault="003606AD" w:rsidP="00D32EA0">
            <w:pPr>
              <w:spacing w:after="0" w:line="240" w:lineRule="auto"/>
              <w:jc w:val="center"/>
              <w:rPr>
                <w:rFonts w:ascii="Times New Roman" w:eastAsia="Arial,Bold" w:hAnsi="Times New Roman" w:cs="Times New Roman"/>
                <w:bCs/>
                <w:caps/>
                <w:sz w:val="28"/>
                <w:szCs w:val="28"/>
                <w:lang w:val="uk-UA"/>
              </w:rPr>
            </w:pPr>
            <w:r w:rsidRPr="00D44BD6">
              <w:rPr>
                <w:rFonts w:ascii="Times New Roman" w:eastAsia="Arial,Bold" w:hAnsi="Times New Roman" w:cs="Times New Roman"/>
                <w:bCs/>
                <w:caps/>
                <w:sz w:val="28"/>
                <w:szCs w:val="28"/>
                <w:lang w:val="uk-UA"/>
              </w:rPr>
              <w:t>5</w:t>
            </w:r>
          </w:p>
        </w:tc>
      </w:tr>
      <w:tr w:rsidR="00D11A2B" w:rsidRPr="00D44BD6" w14:paraId="4A08AD79" w14:textId="77777777" w:rsidTr="00C70C1B">
        <w:tc>
          <w:tcPr>
            <w:tcW w:w="1545" w:type="dxa"/>
          </w:tcPr>
          <w:p w14:paraId="4D483819" w14:textId="77777777" w:rsidR="00D32EA0" w:rsidRPr="00D44BD6" w:rsidRDefault="00D32EA0" w:rsidP="00D32EA0">
            <w:pPr>
              <w:spacing w:after="0" w:line="240" w:lineRule="auto"/>
              <w:jc w:val="center"/>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1.</w:t>
            </w:r>
          </w:p>
        </w:tc>
        <w:tc>
          <w:tcPr>
            <w:tcW w:w="7204" w:type="dxa"/>
          </w:tcPr>
          <w:p w14:paraId="669CFDBB" w14:textId="77777777" w:rsidR="00D32EA0" w:rsidRPr="00D44BD6" w:rsidRDefault="00D32EA0" w:rsidP="00D32EA0">
            <w:pPr>
              <w:spacing w:after="0" w:line="240" w:lineRule="auto"/>
              <w:rPr>
                <w:rFonts w:ascii="Times New Roman" w:eastAsia="Calibri" w:hAnsi="Times New Roman" w:cs="Times New Roman"/>
                <w:b/>
                <w:sz w:val="28"/>
                <w:szCs w:val="28"/>
                <w:lang w:val="uk-UA"/>
              </w:rPr>
            </w:pPr>
            <w:r w:rsidRPr="00D44BD6">
              <w:rPr>
                <w:rFonts w:ascii="Times New Roman" w:eastAsia="Arial,Bold" w:hAnsi="Times New Roman" w:cs="Times New Roman"/>
                <w:b/>
                <w:bCs/>
                <w:caps/>
                <w:sz w:val="28"/>
                <w:szCs w:val="28"/>
                <w:lang w:val="uk-UA"/>
              </w:rPr>
              <w:t>аналіз економчного і соціального розвитку ГРОМАДИ за попередній період</w:t>
            </w:r>
          </w:p>
        </w:tc>
        <w:tc>
          <w:tcPr>
            <w:tcW w:w="636" w:type="dxa"/>
          </w:tcPr>
          <w:p w14:paraId="2FBEE94B" w14:textId="77777777" w:rsidR="00D32EA0" w:rsidRPr="00D44BD6" w:rsidRDefault="00D32EA0" w:rsidP="00D32EA0">
            <w:pPr>
              <w:spacing w:after="0" w:line="240" w:lineRule="auto"/>
              <w:jc w:val="center"/>
              <w:rPr>
                <w:rFonts w:ascii="Times New Roman" w:eastAsia="Arial,Bold" w:hAnsi="Times New Roman" w:cs="Times New Roman"/>
                <w:bCs/>
                <w:caps/>
                <w:sz w:val="28"/>
                <w:szCs w:val="28"/>
                <w:lang w:val="uk-UA"/>
              </w:rPr>
            </w:pPr>
          </w:p>
        </w:tc>
      </w:tr>
      <w:tr w:rsidR="00D11A2B" w:rsidRPr="00D44BD6" w14:paraId="265EA9B5" w14:textId="77777777" w:rsidTr="00C70C1B">
        <w:tc>
          <w:tcPr>
            <w:tcW w:w="1545" w:type="dxa"/>
          </w:tcPr>
          <w:p w14:paraId="49F3E2E2" w14:textId="77777777" w:rsidR="00D32EA0" w:rsidRPr="00D44BD6" w:rsidRDefault="00D32EA0" w:rsidP="00D32EA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1.1.</w:t>
            </w:r>
          </w:p>
        </w:tc>
        <w:tc>
          <w:tcPr>
            <w:tcW w:w="7204" w:type="dxa"/>
          </w:tcPr>
          <w:p w14:paraId="2C53CF78" w14:textId="77777777" w:rsidR="00D32EA0" w:rsidRPr="00D44BD6" w:rsidRDefault="00D32EA0" w:rsidP="001E3953">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Тенденції економічного і соціального розвитку Соледарської міської територіальної громади</w:t>
            </w:r>
          </w:p>
        </w:tc>
        <w:tc>
          <w:tcPr>
            <w:tcW w:w="636" w:type="dxa"/>
          </w:tcPr>
          <w:p w14:paraId="264B007E" w14:textId="77777777" w:rsidR="00D32EA0" w:rsidRPr="00D44BD6" w:rsidRDefault="003606AD" w:rsidP="00D32EA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7</w:t>
            </w:r>
          </w:p>
        </w:tc>
      </w:tr>
      <w:tr w:rsidR="00D11A2B" w:rsidRPr="00D44BD6" w14:paraId="5B1E93C2" w14:textId="77777777" w:rsidTr="00C70C1B">
        <w:tc>
          <w:tcPr>
            <w:tcW w:w="1545" w:type="dxa"/>
          </w:tcPr>
          <w:p w14:paraId="18A1469E" w14:textId="77777777" w:rsidR="00D32EA0" w:rsidRPr="00D44BD6" w:rsidRDefault="00D32EA0" w:rsidP="00D32EA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1.2.</w:t>
            </w:r>
          </w:p>
        </w:tc>
        <w:tc>
          <w:tcPr>
            <w:tcW w:w="7204" w:type="dxa"/>
          </w:tcPr>
          <w:p w14:paraId="7E1EE845" w14:textId="77777777" w:rsidR="00D32EA0" w:rsidRPr="00D44BD6" w:rsidRDefault="00D32EA0" w:rsidP="001E3953">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Актуальні проблеми розвитку Соледарської міської територіальної громади</w:t>
            </w:r>
          </w:p>
        </w:tc>
        <w:tc>
          <w:tcPr>
            <w:tcW w:w="636" w:type="dxa"/>
          </w:tcPr>
          <w:p w14:paraId="02C1AD36" w14:textId="3077B433" w:rsidR="00D32EA0" w:rsidRPr="00D44BD6" w:rsidRDefault="00B2640B" w:rsidP="003601DD">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3</w:t>
            </w:r>
            <w:r w:rsidR="003601DD" w:rsidRPr="00D44BD6">
              <w:rPr>
                <w:rFonts w:ascii="Times New Roman" w:eastAsia="Calibri" w:hAnsi="Times New Roman" w:cs="Times New Roman"/>
                <w:sz w:val="28"/>
                <w:szCs w:val="28"/>
                <w:lang w:val="uk-UA"/>
              </w:rPr>
              <w:t>8</w:t>
            </w:r>
          </w:p>
        </w:tc>
      </w:tr>
      <w:tr w:rsidR="00D11A2B" w:rsidRPr="00D44BD6" w14:paraId="40D7845C" w14:textId="77777777" w:rsidTr="00C70C1B">
        <w:tc>
          <w:tcPr>
            <w:tcW w:w="1545" w:type="dxa"/>
          </w:tcPr>
          <w:p w14:paraId="3F175A96" w14:textId="77777777" w:rsidR="00D32EA0" w:rsidRPr="00D44BD6" w:rsidRDefault="00D32EA0" w:rsidP="00D32EA0">
            <w:pPr>
              <w:spacing w:after="0" w:line="240" w:lineRule="auto"/>
              <w:jc w:val="center"/>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2.</w:t>
            </w:r>
          </w:p>
        </w:tc>
        <w:tc>
          <w:tcPr>
            <w:tcW w:w="7204" w:type="dxa"/>
          </w:tcPr>
          <w:p w14:paraId="7DFB068D" w14:textId="77777777" w:rsidR="00D32EA0" w:rsidRPr="00D44BD6" w:rsidRDefault="00D32EA0" w:rsidP="000738A6">
            <w:pPr>
              <w:spacing w:after="0" w:line="240" w:lineRule="auto"/>
              <w:rPr>
                <w:rFonts w:ascii="Times New Roman" w:eastAsia="Calibri" w:hAnsi="Times New Roman" w:cs="Times New Roman"/>
                <w:b/>
                <w:sz w:val="28"/>
                <w:szCs w:val="28"/>
                <w:lang w:val="uk-UA"/>
              </w:rPr>
            </w:pPr>
            <w:r w:rsidRPr="00D44BD6">
              <w:rPr>
                <w:rFonts w:ascii="Times New Roman" w:eastAsia="Arial,Bold" w:hAnsi="Times New Roman" w:cs="Times New Roman"/>
                <w:b/>
                <w:bCs/>
                <w:caps/>
                <w:sz w:val="28"/>
                <w:szCs w:val="28"/>
                <w:lang w:val="uk-UA"/>
              </w:rPr>
              <w:t xml:space="preserve">Мета, Завдання та заходи економічного і соціального розвитку </w:t>
            </w:r>
            <w:r w:rsidR="000738A6" w:rsidRPr="00D44BD6">
              <w:rPr>
                <w:rFonts w:ascii="Times New Roman" w:eastAsia="Arial,Bold" w:hAnsi="Times New Roman" w:cs="Times New Roman"/>
                <w:b/>
                <w:bCs/>
                <w:caps/>
                <w:sz w:val="28"/>
                <w:szCs w:val="28"/>
                <w:lang w:val="uk-UA"/>
              </w:rPr>
              <w:t>У 2022 Році</w:t>
            </w:r>
          </w:p>
        </w:tc>
        <w:tc>
          <w:tcPr>
            <w:tcW w:w="636" w:type="dxa"/>
          </w:tcPr>
          <w:p w14:paraId="22375C2A" w14:textId="7297467A" w:rsidR="00D32EA0" w:rsidRPr="00D44BD6" w:rsidRDefault="00B2640B" w:rsidP="00D32EA0">
            <w:pPr>
              <w:spacing w:after="0" w:line="240" w:lineRule="auto"/>
              <w:jc w:val="center"/>
              <w:rPr>
                <w:rFonts w:ascii="Times New Roman" w:eastAsia="Arial,Bold" w:hAnsi="Times New Roman" w:cs="Times New Roman"/>
                <w:bCs/>
                <w:caps/>
                <w:sz w:val="28"/>
                <w:szCs w:val="28"/>
                <w:lang w:val="uk-UA"/>
              </w:rPr>
            </w:pPr>
            <w:r w:rsidRPr="00D44BD6">
              <w:rPr>
                <w:rFonts w:ascii="Times New Roman" w:eastAsia="Arial,Bold" w:hAnsi="Times New Roman" w:cs="Times New Roman"/>
                <w:bCs/>
                <w:caps/>
                <w:sz w:val="28"/>
                <w:szCs w:val="28"/>
                <w:lang w:val="uk-UA"/>
              </w:rPr>
              <w:t>41</w:t>
            </w:r>
          </w:p>
        </w:tc>
      </w:tr>
      <w:tr w:rsidR="00D11A2B" w:rsidRPr="00D44BD6" w14:paraId="6C83CE60" w14:textId="77777777" w:rsidTr="00C70C1B">
        <w:tc>
          <w:tcPr>
            <w:tcW w:w="1545" w:type="dxa"/>
          </w:tcPr>
          <w:p w14:paraId="26FD93BE" w14:textId="77777777" w:rsidR="00D32EA0" w:rsidRPr="00D44BD6" w:rsidRDefault="00D32EA0" w:rsidP="00D32EA0">
            <w:pPr>
              <w:spacing w:after="0" w:line="240" w:lineRule="auto"/>
              <w:jc w:val="center"/>
              <w:rPr>
                <w:rFonts w:ascii="Times New Roman" w:eastAsia="Calibri" w:hAnsi="Times New Roman" w:cs="Times New Roman"/>
                <w:sz w:val="28"/>
                <w:szCs w:val="28"/>
                <w:lang w:val="uk-UA"/>
              </w:rPr>
            </w:pPr>
          </w:p>
        </w:tc>
        <w:tc>
          <w:tcPr>
            <w:tcW w:w="7204" w:type="dxa"/>
          </w:tcPr>
          <w:p w14:paraId="69199D16" w14:textId="580F2E4C" w:rsidR="00D32EA0" w:rsidRPr="00D44BD6" w:rsidRDefault="00D32EA0" w:rsidP="008A6CAF">
            <w:pPr>
              <w:spacing w:after="0" w:line="240" w:lineRule="auto"/>
              <w:rPr>
                <w:rFonts w:ascii="Times New Roman" w:eastAsia="Arial,Bold" w:hAnsi="Times New Roman" w:cs="Times New Roman"/>
                <w:bCs/>
                <w:i/>
                <w:sz w:val="28"/>
                <w:szCs w:val="28"/>
                <w:lang w:val="uk-UA"/>
              </w:rPr>
            </w:pPr>
            <w:r w:rsidRPr="00D44BD6">
              <w:rPr>
                <w:rFonts w:ascii="Times New Roman" w:eastAsia="Arial,Bold" w:hAnsi="Times New Roman" w:cs="Times New Roman"/>
                <w:bCs/>
                <w:i/>
                <w:sz w:val="28"/>
                <w:szCs w:val="28"/>
                <w:lang w:val="uk-UA"/>
              </w:rPr>
              <w:t xml:space="preserve">Ціль 1. </w:t>
            </w:r>
            <w:r w:rsidR="008A6CAF" w:rsidRPr="00D44BD6">
              <w:rPr>
                <w:rFonts w:ascii="Times New Roman" w:eastAsia="Arial,Bold" w:hAnsi="Times New Roman" w:cs="Times New Roman"/>
                <w:bCs/>
                <w:i/>
                <w:sz w:val="28"/>
                <w:szCs w:val="28"/>
                <w:lang w:val="uk-UA"/>
              </w:rPr>
              <w:t xml:space="preserve">Оновлена, </w:t>
            </w:r>
            <w:r w:rsidR="00610185" w:rsidRPr="00D44BD6">
              <w:rPr>
                <w:rFonts w:ascii="Times New Roman" w:eastAsia="Arial,Bold" w:hAnsi="Times New Roman" w:cs="Times New Roman"/>
                <w:bCs/>
                <w:i/>
                <w:sz w:val="28"/>
                <w:szCs w:val="28"/>
                <w:lang w:val="uk-UA"/>
              </w:rPr>
              <w:t>конкурентоспроможна</w:t>
            </w:r>
            <w:r w:rsidR="008A6CAF" w:rsidRPr="00D44BD6">
              <w:rPr>
                <w:rFonts w:ascii="Times New Roman" w:eastAsia="Arial,Bold" w:hAnsi="Times New Roman" w:cs="Times New Roman"/>
                <w:bCs/>
                <w:i/>
                <w:sz w:val="28"/>
                <w:szCs w:val="28"/>
                <w:lang w:val="uk-UA"/>
              </w:rPr>
              <w:t xml:space="preserve"> економіка</w:t>
            </w:r>
          </w:p>
        </w:tc>
        <w:tc>
          <w:tcPr>
            <w:tcW w:w="636" w:type="dxa"/>
          </w:tcPr>
          <w:p w14:paraId="16AC569F" w14:textId="32CBE766" w:rsidR="00D32EA0" w:rsidRPr="00D44BD6" w:rsidRDefault="00B2640B" w:rsidP="00D32EA0">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41</w:t>
            </w:r>
          </w:p>
        </w:tc>
      </w:tr>
      <w:tr w:rsidR="000738A6" w:rsidRPr="00D44BD6" w14:paraId="630A8384" w14:textId="77777777" w:rsidTr="00C70C1B">
        <w:tc>
          <w:tcPr>
            <w:tcW w:w="1545" w:type="dxa"/>
          </w:tcPr>
          <w:p w14:paraId="1791370F" w14:textId="77777777" w:rsidR="000738A6" w:rsidRPr="00D44BD6" w:rsidRDefault="000738A6" w:rsidP="00D32EA0">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p>
        </w:tc>
        <w:tc>
          <w:tcPr>
            <w:tcW w:w="7204" w:type="dxa"/>
          </w:tcPr>
          <w:p w14:paraId="38F9E96E" w14:textId="77777777" w:rsidR="000738A6" w:rsidRPr="00D44BD6" w:rsidRDefault="000738A6" w:rsidP="00D32EA0">
            <w:pPr>
              <w:spacing w:after="0" w:line="240" w:lineRule="auto"/>
              <w:rPr>
                <w:rFonts w:ascii="Times New Roman" w:hAnsi="Times New Roman" w:cs="Times New Roman"/>
                <w:sz w:val="28"/>
                <w:szCs w:val="28"/>
                <w:lang w:val="uk-UA"/>
              </w:rPr>
            </w:pPr>
            <w:r w:rsidRPr="00D44BD6">
              <w:rPr>
                <w:rFonts w:ascii="Times New Roman" w:hAnsi="Times New Roman" w:cs="Times New Roman"/>
                <w:sz w:val="28"/>
                <w:szCs w:val="28"/>
                <w:lang w:val="uk-UA"/>
              </w:rPr>
              <w:t>Промисловий комплекс</w:t>
            </w:r>
          </w:p>
        </w:tc>
        <w:tc>
          <w:tcPr>
            <w:tcW w:w="636" w:type="dxa"/>
          </w:tcPr>
          <w:p w14:paraId="667CF687" w14:textId="77777777" w:rsidR="000738A6" w:rsidRPr="00D44BD6" w:rsidRDefault="000738A6" w:rsidP="00D32EA0">
            <w:pPr>
              <w:spacing w:after="0" w:line="240" w:lineRule="auto"/>
              <w:jc w:val="center"/>
              <w:rPr>
                <w:rFonts w:ascii="Times New Roman" w:eastAsia="Calibri" w:hAnsi="Times New Roman" w:cs="Times New Roman"/>
                <w:sz w:val="28"/>
                <w:szCs w:val="28"/>
                <w:lang w:val="uk-UA"/>
              </w:rPr>
            </w:pPr>
          </w:p>
        </w:tc>
      </w:tr>
      <w:tr w:rsidR="00D11A2B" w:rsidRPr="00D44BD6" w14:paraId="6CCFCB1F" w14:textId="77777777" w:rsidTr="00C70C1B">
        <w:tc>
          <w:tcPr>
            <w:tcW w:w="1545" w:type="dxa"/>
          </w:tcPr>
          <w:p w14:paraId="25643D11" w14:textId="77777777" w:rsidR="00D32EA0" w:rsidRPr="00D44BD6" w:rsidRDefault="00D32EA0" w:rsidP="00C144F2">
            <w:pPr>
              <w:spacing w:after="0" w:line="240" w:lineRule="auto"/>
              <w:contextualSpacing/>
              <w:jc w:val="center"/>
              <w:rPr>
                <w:rFonts w:ascii="Times New Roman" w:eastAsia="Times New Roman" w:hAnsi="Times New Roman" w:cs="Times New Roman"/>
                <w:sz w:val="28"/>
                <w:szCs w:val="28"/>
                <w:lang w:val="uk-UA"/>
              </w:rPr>
            </w:pPr>
            <w:bookmarkStart w:id="0" w:name="_Hlk11331095"/>
            <w:r w:rsidRPr="00D44BD6">
              <w:rPr>
                <w:rFonts w:ascii="Times New Roman" w:eastAsia="Times New Roman" w:hAnsi="Times New Roman" w:cs="Times New Roman"/>
                <w:sz w:val="28"/>
                <w:szCs w:val="28"/>
                <w:lang w:val="uk-UA"/>
              </w:rPr>
              <w:t>2.</w:t>
            </w:r>
            <w:r w:rsidR="00C144F2" w:rsidRPr="00D44BD6">
              <w:rPr>
                <w:rFonts w:ascii="Times New Roman" w:eastAsia="Times New Roman" w:hAnsi="Times New Roman" w:cs="Times New Roman"/>
                <w:sz w:val="28"/>
                <w:szCs w:val="28"/>
                <w:lang w:val="uk-UA"/>
              </w:rPr>
              <w:t>2</w:t>
            </w:r>
            <w:r w:rsidRPr="00D44BD6">
              <w:rPr>
                <w:rFonts w:ascii="Times New Roman" w:eastAsia="Times New Roman" w:hAnsi="Times New Roman" w:cs="Times New Roman"/>
                <w:sz w:val="28"/>
                <w:szCs w:val="28"/>
                <w:lang w:val="uk-UA"/>
              </w:rPr>
              <w:t>.</w:t>
            </w:r>
          </w:p>
        </w:tc>
        <w:tc>
          <w:tcPr>
            <w:tcW w:w="7204" w:type="dxa"/>
          </w:tcPr>
          <w:p w14:paraId="11876E0D" w14:textId="77777777" w:rsidR="00D32EA0" w:rsidRPr="00D44BD6" w:rsidRDefault="00F12E2D" w:rsidP="00D32EA0">
            <w:pPr>
              <w:spacing w:after="0" w:line="240" w:lineRule="auto"/>
              <w:rPr>
                <w:rFonts w:ascii="Times New Roman" w:eastAsia="Calibri" w:hAnsi="Times New Roman" w:cs="Times New Roman"/>
                <w:bCs/>
                <w:sz w:val="28"/>
                <w:szCs w:val="28"/>
                <w:lang w:val="uk-UA"/>
              </w:rPr>
            </w:pPr>
            <w:hyperlink w:anchor="_Toc130175752" w:history="1">
              <w:r w:rsidR="00D32EA0" w:rsidRPr="00D44BD6">
                <w:rPr>
                  <w:rFonts w:ascii="Times New Roman" w:eastAsia="Calibri" w:hAnsi="Times New Roman" w:cs="Times New Roman"/>
                  <w:sz w:val="28"/>
                  <w:szCs w:val="28"/>
                  <w:lang w:val="uk-UA"/>
                </w:rPr>
                <w:t>Агропромисловий комплекс</w:t>
              </w:r>
            </w:hyperlink>
          </w:p>
        </w:tc>
        <w:tc>
          <w:tcPr>
            <w:tcW w:w="636" w:type="dxa"/>
          </w:tcPr>
          <w:p w14:paraId="13959708" w14:textId="668416F2" w:rsidR="00D32EA0" w:rsidRPr="00D44BD6" w:rsidRDefault="00B2640B" w:rsidP="00D32EA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4</w:t>
            </w:r>
            <w:r w:rsidR="003601DD" w:rsidRPr="00D44BD6">
              <w:rPr>
                <w:rFonts w:ascii="Times New Roman" w:eastAsia="Calibri" w:hAnsi="Times New Roman" w:cs="Times New Roman"/>
                <w:sz w:val="28"/>
                <w:szCs w:val="28"/>
                <w:lang w:val="uk-UA"/>
              </w:rPr>
              <w:t>1</w:t>
            </w:r>
          </w:p>
        </w:tc>
      </w:tr>
      <w:bookmarkEnd w:id="0"/>
      <w:tr w:rsidR="00D11A2B" w:rsidRPr="00D44BD6" w14:paraId="77AFDB8B" w14:textId="77777777" w:rsidTr="00C70C1B">
        <w:tc>
          <w:tcPr>
            <w:tcW w:w="1545" w:type="dxa"/>
          </w:tcPr>
          <w:p w14:paraId="7AB04D75" w14:textId="77777777" w:rsidR="00FC6702" w:rsidRPr="00D44BD6"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w:t>
            </w:r>
            <w:r w:rsidR="008D6CB3" w:rsidRPr="00D44BD6">
              <w:rPr>
                <w:rFonts w:ascii="Times New Roman" w:eastAsia="Times New Roman" w:hAnsi="Times New Roman" w:cs="Times New Roman"/>
                <w:sz w:val="28"/>
                <w:szCs w:val="28"/>
                <w:lang w:val="uk-UA"/>
              </w:rPr>
              <w:t>3</w:t>
            </w:r>
            <w:r w:rsidRPr="00D44BD6">
              <w:rPr>
                <w:rFonts w:ascii="Times New Roman" w:eastAsia="Times New Roman" w:hAnsi="Times New Roman" w:cs="Times New Roman"/>
                <w:sz w:val="28"/>
                <w:szCs w:val="28"/>
                <w:lang w:val="uk-UA"/>
              </w:rPr>
              <w:t>.</w:t>
            </w:r>
          </w:p>
        </w:tc>
        <w:tc>
          <w:tcPr>
            <w:tcW w:w="7204" w:type="dxa"/>
          </w:tcPr>
          <w:p w14:paraId="5898829B" w14:textId="77777777" w:rsidR="00FC6702" w:rsidRPr="00D44BD6" w:rsidRDefault="00FC6702" w:rsidP="00FC6702">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Розвиток земельних відносин</w:t>
            </w:r>
          </w:p>
        </w:tc>
        <w:tc>
          <w:tcPr>
            <w:tcW w:w="636" w:type="dxa"/>
          </w:tcPr>
          <w:p w14:paraId="6DD74CF2" w14:textId="607BAC31" w:rsidR="00FC6702" w:rsidRPr="00D44BD6" w:rsidRDefault="00B2640B" w:rsidP="00A4352D">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42</w:t>
            </w:r>
          </w:p>
        </w:tc>
      </w:tr>
      <w:tr w:rsidR="00D11A2B" w:rsidRPr="00D44BD6" w14:paraId="5D6211FA" w14:textId="77777777" w:rsidTr="00C70C1B">
        <w:tc>
          <w:tcPr>
            <w:tcW w:w="1545" w:type="dxa"/>
          </w:tcPr>
          <w:p w14:paraId="3086589C" w14:textId="77777777" w:rsidR="00FC6702" w:rsidRPr="00D44BD6"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w:t>
            </w:r>
            <w:r w:rsidR="008D6CB3" w:rsidRPr="00D44BD6">
              <w:rPr>
                <w:rFonts w:ascii="Times New Roman" w:eastAsia="Times New Roman" w:hAnsi="Times New Roman" w:cs="Times New Roman"/>
                <w:sz w:val="28"/>
                <w:szCs w:val="28"/>
                <w:lang w:val="uk-UA"/>
              </w:rPr>
              <w:t>4</w:t>
            </w:r>
            <w:r w:rsidRPr="00D44BD6">
              <w:rPr>
                <w:rFonts w:ascii="Times New Roman" w:eastAsia="Times New Roman" w:hAnsi="Times New Roman" w:cs="Times New Roman"/>
                <w:sz w:val="28"/>
                <w:szCs w:val="28"/>
                <w:lang w:val="uk-UA"/>
              </w:rPr>
              <w:t>.</w:t>
            </w:r>
          </w:p>
        </w:tc>
        <w:tc>
          <w:tcPr>
            <w:tcW w:w="7204" w:type="dxa"/>
          </w:tcPr>
          <w:p w14:paraId="2D022EEA" w14:textId="77777777" w:rsidR="00FC6702" w:rsidRPr="00D44BD6" w:rsidRDefault="00FC6702" w:rsidP="00FC6702">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Розвиток з</w:t>
            </w:r>
            <w:hyperlink r:id="rId8" w:anchor="_Toc130175773" w:history="1">
              <w:r w:rsidRPr="00D44BD6">
                <w:rPr>
                  <w:rFonts w:ascii="Times New Roman" w:eastAsia="Calibri" w:hAnsi="Times New Roman" w:cs="Times New Roman"/>
                  <w:sz w:val="28"/>
                  <w:szCs w:val="28"/>
                  <w:lang w:val="uk-UA"/>
                </w:rPr>
                <w:t>овнішньоекономічної діяльност</w:t>
              </w:r>
            </w:hyperlink>
            <w:r w:rsidRPr="00D44BD6">
              <w:rPr>
                <w:rFonts w:ascii="Times New Roman" w:eastAsia="Calibri" w:hAnsi="Times New Roman" w:cs="Times New Roman"/>
                <w:sz w:val="28"/>
                <w:szCs w:val="28"/>
                <w:lang w:val="uk-UA"/>
              </w:rPr>
              <w:t>і, міжнародної і міжрегіональної співпраці</w:t>
            </w:r>
          </w:p>
        </w:tc>
        <w:tc>
          <w:tcPr>
            <w:tcW w:w="636" w:type="dxa"/>
          </w:tcPr>
          <w:p w14:paraId="47CEA378" w14:textId="357DF55F" w:rsidR="00FC6702" w:rsidRPr="00D44BD6" w:rsidRDefault="005B0522" w:rsidP="005B0522">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4</w:t>
            </w:r>
            <w:r w:rsidR="00B2640B" w:rsidRPr="00D44BD6">
              <w:rPr>
                <w:rFonts w:ascii="Times New Roman" w:eastAsia="Calibri" w:hAnsi="Times New Roman" w:cs="Times New Roman"/>
                <w:sz w:val="28"/>
                <w:szCs w:val="28"/>
                <w:lang w:val="uk-UA"/>
              </w:rPr>
              <w:t>5</w:t>
            </w:r>
          </w:p>
        </w:tc>
      </w:tr>
      <w:tr w:rsidR="00D11A2B" w:rsidRPr="00D44BD6" w14:paraId="683F5F9F" w14:textId="77777777" w:rsidTr="00C70C1B">
        <w:tc>
          <w:tcPr>
            <w:tcW w:w="1545" w:type="dxa"/>
          </w:tcPr>
          <w:p w14:paraId="1658866E" w14:textId="77777777" w:rsidR="00FC6702" w:rsidRPr="00D44BD6"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w:t>
            </w:r>
            <w:r w:rsidR="008D6CB3" w:rsidRPr="00D44BD6">
              <w:rPr>
                <w:rFonts w:ascii="Times New Roman" w:eastAsia="Times New Roman" w:hAnsi="Times New Roman" w:cs="Times New Roman"/>
                <w:sz w:val="28"/>
                <w:szCs w:val="28"/>
                <w:lang w:val="uk-UA"/>
              </w:rPr>
              <w:t>5</w:t>
            </w:r>
            <w:r w:rsidRPr="00D44BD6">
              <w:rPr>
                <w:rFonts w:ascii="Times New Roman" w:eastAsia="Times New Roman" w:hAnsi="Times New Roman" w:cs="Times New Roman"/>
                <w:sz w:val="28"/>
                <w:szCs w:val="28"/>
                <w:lang w:val="uk-UA"/>
              </w:rPr>
              <w:t>.</w:t>
            </w:r>
          </w:p>
        </w:tc>
        <w:tc>
          <w:tcPr>
            <w:tcW w:w="7204" w:type="dxa"/>
          </w:tcPr>
          <w:p w14:paraId="5D29DEEF" w14:textId="77777777" w:rsidR="00FC6702" w:rsidRPr="00D44BD6" w:rsidRDefault="00FC6702" w:rsidP="00FC6702">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Інвестиційна діяльність та розвиток інфраструктури</w:t>
            </w:r>
          </w:p>
        </w:tc>
        <w:tc>
          <w:tcPr>
            <w:tcW w:w="636" w:type="dxa"/>
          </w:tcPr>
          <w:p w14:paraId="2A5A60C6" w14:textId="72A81568" w:rsidR="00FC6702" w:rsidRPr="00D44BD6" w:rsidRDefault="00B2640B" w:rsidP="00C70C1B">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46</w:t>
            </w:r>
          </w:p>
        </w:tc>
      </w:tr>
      <w:tr w:rsidR="00D11A2B" w:rsidRPr="00D44BD6" w14:paraId="31A3AB6C" w14:textId="77777777" w:rsidTr="00C70C1B">
        <w:tc>
          <w:tcPr>
            <w:tcW w:w="1545" w:type="dxa"/>
          </w:tcPr>
          <w:p w14:paraId="624452D7" w14:textId="77777777" w:rsidR="00FC6702" w:rsidRPr="00D44BD6"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w:t>
            </w:r>
            <w:r w:rsidR="008D6CB3" w:rsidRPr="00D44BD6">
              <w:rPr>
                <w:rFonts w:ascii="Times New Roman" w:eastAsia="Times New Roman" w:hAnsi="Times New Roman" w:cs="Times New Roman"/>
                <w:sz w:val="28"/>
                <w:szCs w:val="28"/>
                <w:lang w:val="uk-UA"/>
              </w:rPr>
              <w:t>6</w:t>
            </w:r>
            <w:r w:rsidRPr="00D44BD6">
              <w:rPr>
                <w:rFonts w:ascii="Times New Roman" w:eastAsia="Times New Roman" w:hAnsi="Times New Roman" w:cs="Times New Roman"/>
                <w:sz w:val="28"/>
                <w:szCs w:val="28"/>
                <w:lang w:val="uk-UA"/>
              </w:rPr>
              <w:t>.</w:t>
            </w:r>
          </w:p>
        </w:tc>
        <w:tc>
          <w:tcPr>
            <w:tcW w:w="7204" w:type="dxa"/>
          </w:tcPr>
          <w:p w14:paraId="722AFA83" w14:textId="77777777" w:rsidR="00FC6702" w:rsidRPr="00D44BD6" w:rsidRDefault="00FC6702" w:rsidP="00FC6702">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Розвиток інформаційного простору. Забезпечення доступу до неупереджених джерел інформації</w:t>
            </w:r>
          </w:p>
        </w:tc>
        <w:tc>
          <w:tcPr>
            <w:tcW w:w="636" w:type="dxa"/>
          </w:tcPr>
          <w:p w14:paraId="75D96FD1" w14:textId="7F6A3398" w:rsidR="00FC6702" w:rsidRPr="00D44BD6" w:rsidRDefault="00B2640B" w:rsidP="00FC6702">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4</w:t>
            </w:r>
            <w:r w:rsidR="00FC079B" w:rsidRPr="00D44BD6">
              <w:rPr>
                <w:rFonts w:ascii="Times New Roman" w:eastAsia="Calibri" w:hAnsi="Times New Roman" w:cs="Times New Roman"/>
                <w:sz w:val="28"/>
                <w:szCs w:val="28"/>
                <w:lang w:val="uk-UA"/>
              </w:rPr>
              <w:t>6</w:t>
            </w:r>
          </w:p>
        </w:tc>
      </w:tr>
      <w:tr w:rsidR="00D11A2B" w:rsidRPr="00D44BD6" w14:paraId="7B172093" w14:textId="77777777" w:rsidTr="00C70C1B">
        <w:tc>
          <w:tcPr>
            <w:tcW w:w="1545" w:type="dxa"/>
          </w:tcPr>
          <w:p w14:paraId="6EF429DE" w14:textId="77777777" w:rsidR="00FC6702" w:rsidRPr="00D44BD6" w:rsidRDefault="00FC6702" w:rsidP="008D6CB3">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w:t>
            </w:r>
            <w:r w:rsidR="008D6CB3" w:rsidRPr="00D44BD6">
              <w:rPr>
                <w:rFonts w:ascii="Times New Roman" w:eastAsia="Times New Roman" w:hAnsi="Times New Roman" w:cs="Times New Roman"/>
                <w:sz w:val="28"/>
                <w:szCs w:val="28"/>
                <w:lang w:val="uk-UA"/>
              </w:rPr>
              <w:t>7</w:t>
            </w:r>
            <w:r w:rsidRPr="00D44BD6">
              <w:rPr>
                <w:rFonts w:ascii="Times New Roman" w:eastAsia="Times New Roman" w:hAnsi="Times New Roman" w:cs="Times New Roman"/>
                <w:sz w:val="28"/>
                <w:szCs w:val="28"/>
                <w:lang w:val="uk-UA"/>
              </w:rPr>
              <w:t>.</w:t>
            </w:r>
          </w:p>
        </w:tc>
        <w:tc>
          <w:tcPr>
            <w:tcW w:w="7204" w:type="dxa"/>
          </w:tcPr>
          <w:p w14:paraId="27F72F79" w14:textId="77777777" w:rsidR="00FC6702" w:rsidRPr="00D44BD6" w:rsidRDefault="00FC6702" w:rsidP="00FC6702">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Розвиток підприємницького середовища</w:t>
            </w:r>
          </w:p>
        </w:tc>
        <w:tc>
          <w:tcPr>
            <w:tcW w:w="636" w:type="dxa"/>
          </w:tcPr>
          <w:p w14:paraId="50E4F851" w14:textId="317AC131" w:rsidR="00FC6702" w:rsidRPr="00D44BD6" w:rsidRDefault="00B2640B" w:rsidP="00A4352D">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4</w:t>
            </w:r>
            <w:r w:rsidR="00A4352D" w:rsidRPr="00D44BD6">
              <w:rPr>
                <w:rFonts w:ascii="Times New Roman" w:eastAsia="Calibri" w:hAnsi="Times New Roman" w:cs="Times New Roman"/>
                <w:sz w:val="28"/>
                <w:szCs w:val="28"/>
                <w:lang w:val="uk-UA"/>
              </w:rPr>
              <w:t>7</w:t>
            </w:r>
          </w:p>
        </w:tc>
      </w:tr>
      <w:tr w:rsidR="00FC6702" w:rsidRPr="00D44BD6" w14:paraId="696079D2" w14:textId="77777777" w:rsidTr="00C70C1B">
        <w:tc>
          <w:tcPr>
            <w:tcW w:w="1545" w:type="dxa"/>
          </w:tcPr>
          <w:p w14:paraId="4149AFD9" w14:textId="77777777" w:rsidR="00FC6702" w:rsidRPr="00D44BD6" w:rsidRDefault="00FC6702" w:rsidP="00F83E56">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w:t>
            </w:r>
            <w:r w:rsidR="00F83E56" w:rsidRPr="00D44BD6">
              <w:rPr>
                <w:rFonts w:ascii="Times New Roman" w:eastAsia="Times New Roman" w:hAnsi="Times New Roman" w:cs="Times New Roman"/>
                <w:sz w:val="28"/>
                <w:szCs w:val="28"/>
                <w:lang w:val="uk-UA"/>
              </w:rPr>
              <w:t>8</w:t>
            </w:r>
            <w:r w:rsidRPr="00D44BD6">
              <w:rPr>
                <w:rFonts w:ascii="Times New Roman" w:eastAsia="Times New Roman" w:hAnsi="Times New Roman" w:cs="Times New Roman"/>
                <w:sz w:val="28"/>
                <w:szCs w:val="28"/>
                <w:lang w:val="uk-UA"/>
              </w:rPr>
              <w:t>.</w:t>
            </w:r>
          </w:p>
        </w:tc>
        <w:tc>
          <w:tcPr>
            <w:tcW w:w="7204" w:type="dxa"/>
          </w:tcPr>
          <w:p w14:paraId="42EBE8D4" w14:textId="77777777" w:rsidR="00FC6702" w:rsidRPr="00D44BD6" w:rsidRDefault="00FC6702" w:rsidP="00FC6702">
            <w:pPr>
              <w:spacing w:after="0" w:line="240" w:lineRule="auto"/>
              <w:rPr>
                <w:rFonts w:ascii="Times New Roman" w:eastAsia="Calibri" w:hAnsi="Times New Roman" w:cs="Times New Roman"/>
                <w:sz w:val="28"/>
                <w:szCs w:val="28"/>
                <w:lang w:val="uk-UA"/>
              </w:rPr>
            </w:pPr>
            <w:r w:rsidRPr="00D44BD6">
              <w:rPr>
                <w:rFonts w:ascii="Times New Roman" w:eastAsia="Arial,Bold" w:hAnsi="Times New Roman" w:cs="Times New Roman"/>
                <w:bCs/>
                <w:sz w:val="28"/>
                <w:szCs w:val="28"/>
                <w:lang w:val="uk-UA"/>
              </w:rPr>
              <w:t>Ринок праці. Зайнятість населення</w:t>
            </w:r>
          </w:p>
        </w:tc>
        <w:tc>
          <w:tcPr>
            <w:tcW w:w="636" w:type="dxa"/>
          </w:tcPr>
          <w:p w14:paraId="6F4FF46A" w14:textId="6583AA95" w:rsidR="00FC6702" w:rsidRPr="00D44BD6" w:rsidRDefault="00B2640B" w:rsidP="00FC6702">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4</w:t>
            </w:r>
            <w:r w:rsidR="003606AD" w:rsidRPr="00D44BD6">
              <w:rPr>
                <w:rFonts w:ascii="Times New Roman" w:eastAsia="Calibri" w:hAnsi="Times New Roman" w:cs="Times New Roman"/>
                <w:sz w:val="28"/>
                <w:szCs w:val="28"/>
                <w:lang w:val="uk-UA"/>
              </w:rPr>
              <w:t>9</w:t>
            </w:r>
          </w:p>
        </w:tc>
      </w:tr>
      <w:tr w:rsidR="00404013" w:rsidRPr="00D44BD6" w14:paraId="4F512005" w14:textId="77777777" w:rsidTr="00C70C1B">
        <w:tc>
          <w:tcPr>
            <w:tcW w:w="1545" w:type="dxa"/>
          </w:tcPr>
          <w:p w14:paraId="352E5C1C" w14:textId="77777777" w:rsidR="00404013" w:rsidRPr="00D44BD6" w:rsidRDefault="00404013" w:rsidP="00F83E56">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w:t>
            </w:r>
            <w:r w:rsidR="00F83E56" w:rsidRPr="00D44BD6">
              <w:rPr>
                <w:rFonts w:ascii="Times New Roman" w:eastAsia="Times New Roman" w:hAnsi="Times New Roman" w:cs="Times New Roman"/>
                <w:sz w:val="28"/>
                <w:szCs w:val="28"/>
                <w:lang w:val="uk-UA"/>
              </w:rPr>
              <w:t>9</w:t>
            </w:r>
            <w:r w:rsidRPr="00D44BD6">
              <w:rPr>
                <w:rFonts w:ascii="Times New Roman" w:eastAsia="Times New Roman" w:hAnsi="Times New Roman" w:cs="Times New Roman"/>
                <w:sz w:val="28"/>
                <w:szCs w:val="28"/>
                <w:lang w:val="uk-UA"/>
              </w:rPr>
              <w:t>.</w:t>
            </w:r>
          </w:p>
        </w:tc>
        <w:tc>
          <w:tcPr>
            <w:tcW w:w="7204" w:type="dxa"/>
          </w:tcPr>
          <w:p w14:paraId="4E906A73" w14:textId="77777777" w:rsidR="00404013" w:rsidRPr="00D44BD6" w:rsidRDefault="00404013" w:rsidP="00404013">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Розвиток ринку внутрішньої торгівлі та надання побутових послуг населенню. Захист прав споживачів</w:t>
            </w:r>
          </w:p>
        </w:tc>
        <w:tc>
          <w:tcPr>
            <w:tcW w:w="636" w:type="dxa"/>
          </w:tcPr>
          <w:p w14:paraId="1550942C" w14:textId="79938B26" w:rsidR="00404013" w:rsidRPr="00D44BD6" w:rsidRDefault="00B2640B" w:rsidP="00404013">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51</w:t>
            </w:r>
          </w:p>
        </w:tc>
      </w:tr>
      <w:tr w:rsidR="00D11A2B" w:rsidRPr="00D44BD6" w14:paraId="715A1465" w14:textId="77777777" w:rsidTr="00C70C1B">
        <w:tc>
          <w:tcPr>
            <w:tcW w:w="1545" w:type="dxa"/>
          </w:tcPr>
          <w:p w14:paraId="764636F4" w14:textId="77777777" w:rsidR="00404013" w:rsidRPr="00D44BD6" w:rsidRDefault="00404013" w:rsidP="00404013">
            <w:pPr>
              <w:spacing w:after="0" w:line="240" w:lineRule="auto"/>
              <w:contextualSpacing/>
              <w:jc w:val="center"/>
              <w:rPr>
                <w:rFonts w:ascii="Times New Roman" w:eastAsia="Times New Roman" w:hAnsi="Times New Roman" w:cs="Times New Roman"/>
                <w:sz w:val="28"/>
                <w:szCs w:val="28"/>
                <w:lang w:val="uk-UA"/>
              </w:rPr>
            </w:pPr>
          </w:p>
        </w:tc>
        <w:tc>
          <w:tcPr>
            <w:tcW w:w="7204" w:type="dxa"/>
          </w:tcPr>
          <w:p w14:paraId="7EB7385B" w14:textId="77777777" w:rsidR="00404013" w:rsidRPr="00D44BD6" w:rsidRDefault="00404013" w:rsidP="00404013">
            <w:pPr>
              <w:spacing w:after="0" w:line="240" w:lineRule="auto"/>
              <w:rPr>
                <w:rFonts w:ascii="Times New Roman" w:eastAsia="Calibri" w:hAnsi="Times New Roman" w:cs="Times New Roman"/>
                <w:sz w:val="28"/>
                <w:szCs w:val="28"/>
                <w:lang w:val="uk-UA"/>
              </w:rPr>
            </w:pPr>
            <w:r w:rsidRPr="00D44BD6">
              <w:rPr>
                <w:rFonts w:ascii="Times New Roman" w:eastAsia="Arial,Bold" w:hAnsi="Times New Roman" w:cs="Times New Roman"/>
                <w:bCs/>
                <w:i/>
                <w:sz w:val="28"/>
                <w:szCs w:val="28"/>
                <w:lang w:val="uk-UA"/>
              </w:rPr>
              <w:t>Ціль 2. Якість життя та людський розвиток</w:t>
            </w:r>
          </w:p>
        </w:tc>
        <w:tc>
          <w:tcPr>
            <w:tcW w:w="636" w:type="dxa"/>
          </w:tcPr>
          <w:p w14:paraId="55F9F5DD" w14:textId="706E9C1F" w:rsidR="00404013" w:rsidRPr="00D44BD6" w:rsidRDefault="00B2640B" w:rsidP="00404013">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52</w:t>
            </w:r>
          </w:p>
        </w:tc>
      </w:tr>
      <w:tr w:rsidR="00D11A2B" w:rsidRPr="00D44BD6" w14:paraId="5B439FEB" w14:textId="77777777" w:rsidTr="00C70C1B">
        <w:tc>
          <w:tcPr>
            <w:tcW w:w="1545" w:type="dxa"/>
          </w:tcPr>
          <w:p w14:paraId="27CD6339" w14:textId="77777777" w:rsidR="00404013" w:rsidRPr="00D44BD6" w:rsidRDefault="00404013" w:rsidP="00F83E56">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w:t>
            </w:r>
            <w:r w:rsidR="00F83E56" w:rsidRPr="00D44BD6">
              <w:rPr>
                <w:rFonts w:ascii="Times New Roman" w:eastAsia="Times New Roman" w:hAnsi="Times New Roman" w:cs="Times New Roman"/>
                <w:sz w:val="28"/>
                <w:szCs w:val="28"/>
                <w:lang w:val="uk-UA"/>
              </w:rPr>
              <w:t>.10</w:t>
            </w:r>
            <w:r w:rsidRPr="00D44BD6">
              <w:rPr>
                <w:rFonts w:ascii="Times New Roman" w:eastAsia="Times New Roman" w:hAnsi="Times New Roman" w:cs="Times New Roman"/>
                <w:sz w:val="28"/>
                <w:szCs w:val="28"/>
                <w:lang w:val="uk-UA"/>
              </w:rPr>
              <w:t>.</w:t>
            </w:r>
          </w:p>
        </w:tc>
        <w:tc>
          <w:tcPr>
            <w:tcW w:w="7204" w:type="dxa"/>
          </w:tcPr>
          <w:p w14:paraId="0D64575A" w14:textId="77777777" w:rsidR="00404013" w:rsidRPr="00D44BD6" w:rsidRDefault="00F12E2D" w:rsidP="00404013">
            <w:pPr>
              <w:spacing w:after="0" w:line="240" w:lineRule="auto"/>
              <w:rPr>
                <w:rFonts w:ascii="Times New Roman" w:eastAsia="Calibri" w:hAnsi="Times New Roman" w:cs="Times New Roman"/>
                <w:bCs/>
                <w:sz w:val="28"/>
                <w:szCs w:val="28"/>
                <w:lang w:val="uk-UA"/>
              </w:rPr>
            </w:pPr>
            <w:hyperlink w:anchor="_Toc130175736" w:history="1">
              <w:r w:rsidR="00404013" w:rsidRPr="00D44BD6">
                <w:rPr>
                  <w:rFonts w:ascii="Times New Roman" w:eastAsia="Calibri" w:hAnsi="Times New Roman" w:cs="Times New Roman"/>
                  <w:sz w:val="28"/>
                  <w:szCs w:val="28"/>
                  <w:lang w:val="uk-UA"/>
                </w:rPr>
                <w:t>Освіта</w:t>
              </w:r>
              <w:r w:rsidR="00404013" w:rsidRPr="00D44BD6">
                <w:rPr>
                  <w:rFonts w:ascii="Times New Roman" w:eastAsia="Calibri" w:hAnsi="Times New Roman" w:cs="Times New Roman"/>
                  <w:webHidden/>
                  <w:sz w:val="28"/>
                  <w:szCs w:val="28"/>
                  <w:lang w:val="uk-UA"/>
                </w:rPr>
                <w:tab/>
              </w:r>
            </w:hyperlink>
          </w:p>
        </w:tc>
        <w:tc>
          <w:tcPr>
            <w:tcW w:w="636" w:type="dxa"/>
          </w:tcPr>
          <w:p w14:paraId="5D77E2C6" w14:textId="7F9DDD7C" w:rsidR="00404013" w:rsidRPr="00D44BD6" w:rsidRDefault="00B2640B" w:rsidP="00A4352D">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52</w:t>
            </w:r>
          </w:p>
        </w:tc>
      </w:tr>
      <w:tr w:rsidR="00D11A2B" w:rsidRPr="00D44BD6" w14:paraId="3833B045" w14:textId="77777777" w:rsidTr="00C70C1B">
        <w:tc>
          <w:tcPr>
            <w:tcW w:w="1545" w:type="dxa"/>
          </w:tcPr>
          <w:p w14:paraId="4C5AD9FB" w14:textId="77777777" w:rsidR="00404013" w:rsidRPr="00D44BD6" w:rsidRDefault="00404013" w:rsidP="00F83E56">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r w:rsidR="00F83E56" w:rsidRPr="00D44BD6">
              <w:rPr>
                <w:rFonts w:ascii="Times New Roman" w:eastAsia="Times New Roman" w:hAnsi="Times New Roman" w:cs="Times New Roman"/>
                <w:sz w:val="28"/>
                <w:szCs w:val="28"/>
                <w:lang w:val="uk-UA"/>
              </w:rPr>
              <w:t>1</w:t>
            </w:r>
            <w:r w:rsidRPr="00D44BD6">
              <w:rPr>
                <w:rFonts w:ascii="Times New Roman" w:eastAsia="Times New Roman" w:hAnsi="Times New Roman" w:cs="Times New Roman"/>
                <w:sz w:val="28"/>
                <w:szCs w:val="28"/>
                <w:lang w:val="uk-UA"/>
              </w:rPr>
              <w:t>.</w:t>
            </w:r>
          </w:p>
        </w:tc>
        <w:tc>
          <w:tcPr>
            <w:tcW w:w="7204" w:type="dxa"/>
          </w:tcPr>
          <w:p w14:paraId="54694354" w14:textId="77777777" w:rsidR="00404013" w:rsidRPr="00D44BD6" w:rsidRDefault="00404013" w:rsidP="00404013">
            <w:pPr>
              <w:spacing w:after="0" w:line="240" w:lineRule="auto"/>
              <w:rPr>
                <w:rFonts w:ascii="Times New Roman" w:eastAsia="Calibri" w:hAnsi="Times New Roman" w:cs="Times New Roman"/>
                <w:bCs/>
                <w:sz w:val="28"/>
                <w:szCs w:val="28"/>
                <w:lang w:val="uk-UA"/>
              </w:rPr>
            </w:pPr>
            <w:r w:rsidRPr="00D44BD6">
              <w:rPr>
                <w:rStyle w:val="af"/>
                <w:rFonts w:ascii="Times New Roman" w:hAnsi="Times New Roman" w:cs="Times New Roman"/>
                <w:color w:val="auto"/>
                <w:sz w:val="28"/>
                <w:szCs w:val="28"/>
                <w:u w:val="none"/>
                <w:lang w:val="uk-UA"/>
              </w:rPr>
              <w:t>Підтримка сім'ї, дітей та молоді та впровадження гендерної рівності</w:t>
            </w:r>
          </w:p>
        </w:tc>
        <w:tc>
          <w:tcPr>
            <w:tcW w:w="636" w:type="dxa"/>
          </w:tcPr>
          <w:p w14:paraId="6548E2DA" w14:textId="46618EF6" w:rsidR="00404013" w:rsidRPr="00D44BD6" w:rsidRDefault="00B2640B" w:rsidP="00C70C1B">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5</w:t>
            </w:r>
            <w:r w:rsidR="00FC079B" w:rsidRPr="00D44BD6">
              <w:rPr>
                <w:rFonts w:ascii="Times New Roman" w:eastAsia="Calibri" w:hAnsi="Times New Roman" w:cs="Times New Roman"/>
                <w:sz w:val="28"/>
                <w:szCs w:val="28"/>
                <w:lang w:val="uk-UA"/>
              </w:rPr>
              <w:t>6</w:t>
            </w:r>
          </w:p>
        </w:tc>
      </w:tr>
      <w:tr w:rsidR="00D11A2B" w:rsidRPr="00D44BD6" w14:paraId="79974310" w14:textId="77777777" w:rsidTr="00C70C1B">
        <w:tc>
          <w:tcPr>
            <w:tcW w:w="1545" w:type="dxa"/>
          </w:tcPr>
          <w:p w14:paraId="31FE1033" w14:textId="77777777" w:rsidR="00404013" w:rsidRPr="00D44BD6" w:rsidRDefault="00404013" w:rsidP="00F83E56">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r w:rsidR="00F83E56" w:rsidRPr="00D44BD6">
              <w:rPr>
                <w:rFonts w:ascii="Times New Roman" w:eastAsia="Times New Roman" w:hAnsi="Times New Roman" w:cs="Times New Roman"/>
                <w:sz w:val="28"/>
                <w:szCs w:val="28"/>
                <w:lang w:val="uk-UA"/>
              </w:rPr>
              <w:t>2</w:t>
            </w:r>
            <w:r w:rsidRPr="00D44BD6">
              <w:rPr>
                <w:rFonts w:ascii="Times New Roman" w:eastAsia="Times New Roman" w:hAnsi="Times New Roman" w:cs="Times New Roman"/>
                <w:sz w:val="28"/>
                <w:szCs w:val="28"/>
                <w:lang w:val="uk-UA"/>
              </w:rPr>
              <w:t>.</w:t>
            </w:r>
          </w:p>
        </w:tc>
        <w:tc>
          <w:tcPr>
            <w:tcW w:w="7204" w:type="dxa"/>
          </w:tcPr>
          <w:p w14:paraId="7AC032CA" w14:textId="77777777" w:rsidR="00404013" w:rsidRPr="00D44BD6" w:rsidRDefault="00F12E2D" w:rsidP="00404013">
            <w:pPr>
              <w:spacing w:after="0" w:line="240" w:lineRule="auto"/>
              <w:rPr>
                <w:rFonts w:ascii="Times New Roman" w:eastAsia="Calibri" w:hAnsi="Times New Roman" w:cs="Times New Roman"/>
                <w:bCs/>
                <w:sz w:val="28"/>
                <w:szCs w:val="28"/>
                <w:lang w:val="uk-UA"/>
              </w:rPr>
            </w:pPr>
            <w:hyperlink w:anchor="_Toc130175735" w:history="1">
              <w:r w:rsidR="00404013" w:rsidRPr="00D44BD6">
                <w:rPr>
                  <w:rFonts w:ascii="Times New Roman" w:eastAsia="Calibri" w:hAnsi="Times New Roman" w:cs="Times New Roman"/>
                  <w:sz w:val="28"/>
                  <w:szCs w:val="28"/>
                  <w:lang w:val="uk-UA"/>
                </w:rPr>
                <w:t xml:space="preserve">Охорона здоров’я </w:t>
              </w:r>
            </w:hyperlink>
          </w:p>
        </w:tc>
        <w:tc>
          <w:tcPr>
            <w:tcW w:w="636" w:type="dxa"/>
          </w:tcPr>
          <w:p w14:paraId="3A696D6A" w14:textId="1AAAFA2D" w:rsidR="00404013" w:rsidRPr="00D44BD6" w:rsidRDefault="00B2640B" w:rsidP="00404013">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5</w:t>
            </w:r>
            <w:r w:rsidR="00FC079B" w:rsidRPr="00D44BD6">
              <w:rPr>
                <w:rFonts w:ascii="Times New Roman" w:eastAsia="Calibri" w:hAnsi="Times New Roman" w:cs="Times New Roman"/>
                <w:sz w:val="28"/>
                <w:szCs w:val="28"/>
                <w:lang w:val="uk-UA"/>
              </w:rPr>
              <w:t>7</w:t>
            </w:r>
          </w:p>
        </w:tc>
      </w:tr>
      <w:tr w:rsidR="00D11A2B" w:rsidRPr="00D44BD6" w14:paraId="0317591C" w14:textId="77777777" w:rsidTr="00C70C1B">
        <w:tc>
          <w:tcPr>
            <w:tcW w:w="1545" w:type="dxa"/>
          </w:tcPr>
          <w:p w14:paraId="3AF4A88F" w14:textId="77777777" w:rsidR="00CA61C9" w:rsidRPr="00D44BD6" w:rsidRDefault="00CA61C9" w:rsidP="00F83E56">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r w:rsidR="00F83E56" w:rsidRPr="00D44BD6">
              <w:rPr>
                <w:rFonts w:ascii="Times New Roman" w:eastAsia="Times New Roman" w:hAnsi="Times New Roman" w:cs="Times New Roman"/>
                <w:sz w:val="28"/>
                <w:szCs w:val="28"/>
                <w:lang w:val="uk-UA"/>
              </w:rPr>
              <w:t>3</w:t>
            </w:r>
            <w:r w:rsidRPr="00D44BD6">
              <w:rPr>
                <w:rFonts w:ascii="Times New Roman" w:eastAsia="Times New Roman" w:hAnsi="Times New Roman" w:cs="Times New Roman"/>
                <w:sz w:val="28"/>
                <w:szCs w:val="28"/>
                <w:lang w:val="uk-UA"/>
              </w:rPr>
              <w:t>.</w:t>
            </w:r>
          </w:p>
        </w:tc>
        <w:tc>
          <w:tcPr>
            <w:tcW w:w="7204" w:type="dxa"/>
          </w:tcPr>
          <w:p w14:paraId="56F35794" w14:textId="77777777" w:rsidR="00CA61C9" w:rsidRPr="00D44BD6" w:rsidRDefault="00F12E2D" w:rsidP="00CA61C9">
            <w:pPr>
              <w:spacing w:after="0" w:line="240" w:lineRule="auto"/>
              <w:rPr>
                <w:rFonts w:ascii="Times New Roman" w:eastAsia="Calibri" w:hAnsi="Times New Roman" w:cs="Times New Roman"/>
                <w:sz w:val="28"/>
                <w:szCs w:val="28"/>
                <w:lang w:val="uk-UA"/>
              </w:rPr>
            </w:pPr>
            <w:hyperlink w:anchor="_Toc130175738" w:history="1">
              <w:r w:rsidR="00CA61C9" w:rsidRPr="00D44BD6">
                <w:rPr>
                  <w:rFonts w:ascii="Times New Roman" w:eastAsia="Calibri" w:hAnsi="Times New Roman" w:cs="Times New Roman"/>
                  <w:sz w:val="28"/>
                  <w:szCs w:val="28"/>
                  <w:lang w:val="uk-UA"/>
                </w:rPr>
                <w:t>Фізичне виховання та спорт</w:t>
              </w:r>
            </w:hyperlink>
          </w:p>
        </w:tc>
        <w:tc>
          <w:tcPr>
            <w:tcW w:w="636" w:type="dxa"/>
          </w:tcPr>
          <w:p w14:paraId="5073BC9B" w14:textId="03CF89D3" w:rsidR="00CA61C9" w:rsidRPr="00D44BD6" w:rsidRDefault="00B2640B" w:rsidP="001C7427">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6</w:t>
            </w:r>
            <w:r w:rsidR="007F0824" w:rsidRPr="00D44BD6">
              <w:rPr>
                <w:rFonts w:ascii="Times New Roman" w:eastAsia="Arial,Bold" w:hAnsi="Times New Roman" w:cs="Times New Roman"/>
                <w:bCs/>
                <w:sz w:val="28"/>
                <w:szCs w:val="28"/>
                <w:lang w:val="uk-UA"/>
              </w:rPr>
              <w:t>2</w:t>
            </w:r>
          </w:p>
        </w:tc>
      </w:tr>
      <w:tr w:rsidR="00CA61C9" w:rsidRPr="00D44BD6" w14:paraId="4A3C7B55" w14:textId="77777777" w:rsidTr="00C70C1B">
        <w:tc>
          <w:tcPr>
            <w:tcW w:w="1545" w:type="dxa"/>
          </w:tcPr>
          <w:p w14:paraId="31C22FA2" w14:textId="77777777" w:rsidR="00CA61C9" w:rsidRPr="00D44BD6" w:rsidRDefault="00CA61C9" w:rsidP="00BE57AC">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r w:rsidR="00BE57AC" w:rsidRPr="00D44BD6">
              <w:rPr>
                <w:rFonts w:ascii="Times New Roman" w:eastAsia="Times New Roman" w:hAnsi="Times New Roman" w:cs="Times New Roman"/>
                <w:sz w:val="28"/>
                <w:szCs w:val="28"/>
                <w:lang w:val="uk-UA"/>
              </w:rPr>
              <w:t>4</w:t>
            </w:r>
            <w:r w:rsidRPr="00D44BD6">
              <w:rPr>
                <w:rFonts w:ascii="Times New Roman" w:eastAsia="Times New Roman" w:hAnsi="Times New Roman" w:cs="Times New Roman"/>
                <w:sz w:val="28"/>
                <w:szCs w:val="28"/>
                <w:lang w:val="uk-UA"/>
              </w:rPr>
              <w:t>.</w:t>
            </w:r>
          </w:p>
        </w:tc>
        <w:tc>
          <w:tcPr>
            <w:tcW w:w="7204" w:type="dxa"/>
          </w:tcPr>
          <w:p w14:paraId="01AA36FE" w14:textId="77777777" w:rsidR="00CA61C9" w:rsidRPr="00D44BD6" w:rsidRDefault="00F12E2D" w:rsidP="00CA61C9">
            <w:pPr>
              <w:spacing w:after="0" w:line="240" w:lineRule="auto"/>
              <w:rPr>
                <w:rFonts w:ascii="Times New Roman" w:eastAsia="Calibri" w:hAnsi="Times New Roman" w:cs="Times New Roman"/>
                <w:bCs/>
                <w:sz w:val="28"/>
                <w:szCs w:val="28"/>
                <w:lang w:val="uk-UA"/>
              </w:rPr>
            </w:pPr>
            <w:hyperlink w:anchor="_Toc130175737" w:history="1">
              <w:r w:rsidR="00CA61C9" w:rsidRPr="00D44BD6">
                <w:rPr>
                  <w:rFonts w:ascii="Times New Roman" w:eastAsia="Calibri" w:hAnsi="Times New Roman" w:cs="Times New Roman"/>
                  <w:sz w:val="28"/>
                  <w:szCs w:val="28"/>
                  <w:lang w:val="uk-UA"/>
                </w:rPr>
                <w:t>Культура</w:t>
              </w:r>
            </w:hyperlink>
            <w:r w:rsidR="00CA61C9" w:rsidRPr="00D44BD6">
              <w:rPr>
                <w:rFonts w:ascii="Times New Roman" w:eastAsia="Calibri" w:hAnsi="Times New Roman" w:cs="Times New Roman"/>
                <w:sz w:val="28"/>
                <w:szCs w:val="28"/>
                <w:lang w:val="uk-UA"/>
              </w:rPr>
              <w:t xml:space="preserve"> і туризм</w:t>
            </w:r>
          </w:p>
        </w:tc>
        <w:tc>
          <w:tcPr>
            <w:tcW w:w="636" w:type="dxa"/>
          </w:tcPr>
          <w:p w14:paraId="7A0C7048" w14:textId="7B919D1B" w:rsidR="00CA61C9" w:rsidRPr="00D44BD6" w:rsidRDefault="00B2640B" w:rsidP="00CA61C9">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6</w:t>
            </w:r>
            <w:r w:rsidR="007F0824" w:rsidRPr="00D44BD6">
              <w:rPr>
                <w:rFonts w:ascii="Times New Roman" w:eastAsia="Arial,Bold" w:hAnsi="Times New Roman" w:cs="Times New Roman"/>
                <w:bCs/>
                <w:sz w:val="28"/>
                <w:szCs w:val="28"/>
                <w:lang w:val="uk-UA"/>
              </w:rPr>
              <w:t>5</w:t>
            </w:r>
          </w:p>
        </w:tc>
      </w:tr>
      <w:tr w:rsidR="00D11A2B" w:rsidRPr="00D44BD6" w14:paraId="7C8266E7" w14:textId="77777777" w:rsidTr="00C70C1B">
        <w:tc>
          <w:tcPr>
            <w:tcW w:w="1545" w:type="dxa"/>
          </w:tcPr>
          <w:p w14:paraId="0D5456F4" w14:textId="77777777" w:rsidR="00CA61C9" w:rsidRPr="00D44BD6" w:rsidRDefault="00CA61C9" w:rsidP="00CA61C9">
            <w:pPr>
              <w:spacing w:after="0" w:line="240" w:lineRule="auto"/>
              <w:contextualSpacing/>
              <w:jc w:val="center"/>
              <w:rPr>
                <w:rFonts w:ascii="Times New Roman" w:eastAsia="Times New Roman" w:hAnsi="Times New Roman" w:cs="Times New Roman"/>
                <w:sz w:val="28"/>
                <w:szCs w:val="28"/>
                <w:lang w:val="uk-UA"/>
              </w:rPr>
            </w:pPr>
          </w:p>
        </w:tc>
        <w:tc>
          <w:tcPr>
            <w:tcW w:w="7204" w:type="dxa"/>
          </w:tcPr>
          <w:p w14:paraId="779897C4" w14:textId="77777777" w:rsidR="00CA61C9" w:rsidRPr="00D44BD6" w:rsidRDefault="00CA61C9" w:rsidP="00CA61C9">
            <w:pPr>
              <w:spacing w:after="0" w:line="240" w:lineRule="auto"/>
              <w:rPr>
                <w:rFonts w:ascii="Times New Roman" w:eastAsia="Arial,Bold" w:hAnsi="Times New Roman" w:cs="Times New Roman"/>
                <w:bCs/>
                <w:i/>
                <w:sz w:val="28"/>
                <w:szCs w:val="28"/>
                <w:lang w:val="uk-UA"/>
              </w:rPr>
            </w:pPr>
            <w:r w:rsidRPr="00D44BD6">
              <w:rPr>
                <w:rFonts w:ascii="Times New Roman" w:eastAsia="Arial,Bold" w:hAnsi="Times New Roman" w:cs="Times New Roman"/>
                <w:bCs/>
                <w:i/>
                <w:sz w:val="28"/>
                <w:szCs w:val="28"/>
                <w:lang w:val="uk-UA"/>
              </w:rPr>
              <w:t xml:space="preserve">Ціль 3. Ефективне управління та безпека в умовах зовнішніх і внутрішніх викликів </w:t>
            </w:r>
          </w:p>
        </w:tc>
        <w:tc>
          <w:tcPr>
            <w:tcW w:w="636" w:type="dxa"/>
          </w:tcPr>
          <w:p w14:paraId="34034532" w14:textId="1F8939C1" w:rsidR="00CA61C9" w:rsidRPr="00D44BD6" w:rsidRDefault="00B2640B" w:rsidP="00C70C1B">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6</w:t>
            </w:r>
            <w:r w:rsidR="007F0824" w:rsidRPr="00D44BD6">
              <w:rPr>
                <w:rFonts w:ascii="Times New Roman" w:eastAsia="Arial,Bold" w:hAnsi="Times New Roman" w:cs="Times New Roman"/>
                <w:bCs/>
                <w:sz w:val="28"/>
                <w:szCs w:val="28"/>
                <w:lang w:val="uk-UA"/>
              </w:rPr>
              <w:t>9</w:t>
            </w:r>
          </w:p>
        </w:tc>
      </w:tr>
      <w:tr w:rsidR="00CA61C9" w:rsidRPr="00D44BD6" w14:paraId="1AA0B4F7" w14:textId="77777777" w:rsidTr="00C70C1B">
        <w:tc>
          <w:tcPr>
            <w:tcW w:w="1545" w:type="dxa"/>
          </w:tcPr>
          <w:p w14:paraId="31B2A0A8" w14:textId="77777777" w:rsidR="00CA61C9" w:rsidRPr="00D44BD6"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r w:rsidR="00BE57AC" w:rsidRPr="00D44BD6">
              <w:rPr>
                <w:rFonts w:ascii="Times New Roman" w:eastAsia="Times New Roman" w:hAnsi="Times New Roman" w:cs="Times New Roman"/>
                <w:sz w:val="28"/>
                <w:szCs w:val="28"/>
                <w:lang w:val="uk-UA"/>
              </w:rPr>
              <w:t>5</w:t>
            </w:r>
            <w:r w:rsidRPr="00D44BD6">
              <w:rPr>
                <w:rFonts w:ascii="Times New Roman" w:eastAsia="Times New Roman" w:hAnsi="Times New Roman" w:cs="Times New Roman"/>
                <w:sz w:val="28"/>
                <w:szCs w:val="28"/>
                <w:lang w:val="uk-UA"/>
              </w:rPr>
              <w:t>.</w:t>
            </w:r>
          </w:p>
        </w:tc>
        <w:tc>
          <w:tcPr>
            <w:tcW w:w="7204" w:type="dxa"/>
          </w:tcPr>
          <w:p w14:paraId="2CCA26DF" w14:textId="77777777" w:rsidR="00CA61C9" w:rsidRPr="00D44BD6" w:rsidRDefault="00CA61C9" w:rsidP="00CA61C9">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Захист населення і територій від надзвичайних ситуацій</w:t>
            </w:r>
          </w:p>
        </w:tc>
        <w:tc>
          <w:tcPr>
            <w:tcW w:w="636" w:type="dxa"/>
          </w:tcPr>
          <w:p w14:paraId="62420AAF" w14:textId="43C82753" w:rsidR="00CA61C9" w:rsidRPr="00D44BD6" w:rsidRDefault="00B2640B" w:rsidP="00A4352D">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6</w:t>
            </w:r>
            <w:r w:rsidR="007F0824" w:rsidRPr="00D44BD6">
              <w:rPr>
                <w:rFonts w:ascii="Times New Roman" w:eastAsia="Arial,Bold" w:hAnsi="Times New Roman" w:cs="Times New Roman"/>
                <w:bCs/>
                <w:sz w:val="28"/>
                <w:szCs w:val="28"/>
                <w:lang w:val="uk-UA"/>
              </w:rPr>
              <w:t>9</w:t>
            </w:r>
          </w:p>
        </w:tc>
      </w:tr>
      <w:tr w:rsidR="004A7E0E" w:rsidRPr="00D44BD6" w14:paraId="31010406" w14:textId="77777777" w:rsidTr="00C70C1B">
        <w:tc>
          <w:tcPr>
            <w:tcW w:w="1545" w:type="dxa"/>
          </w:tcPr>
          <w:p w14:paraId="224B35F5" w14:textId="77777777" w:rsidR="004A7E0E" w:rsidRPr="00D44BD6"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r w:rsidR="00BE57AC" w:rsidRPr="00D44BD6">
              <w:rPr>
                <w:rFonts w:ascii="Times New Roman" w:eastAsia="Times New Roman" w:hAnsi="Times New Roman" w:cs="Times New Roman"/>
                <w:sz w:val="28"/>
                <w:szCs w:val="28"/>
                <w:lang w:val="uk-UA"/>
              </w:rPr>
              <w:t>6</w:t>
            </w:r>
            <w:r w:rsidRPr="00D44BD6">
              <w:rPr>
                <w:rFonts w:ascii="Times New Roman" w:eastAsia="Times New Roman" w:hAnsi="Times New Roman" w:cs="Times New Roman"/>
                <w:sz w:val="28"/>
                <w:szCs w:val="28"/>
                <w:lang w:val="uk-UA"/>
              </w:rPr>
              <w:t>.</w:t>
            </w:r>
          </w:p>
        </w:tc>
        <w:tc>
          <w:tcPr>
            <w:tcW w:w="7204" w:type="dxa"/>
          </w:tcPr>
          <w:p w14:paraId="3A61C3C2" w14:textId="77777777" w:rsidR="004A7E0E" w:rsidRPr="00D44BD6" w:rsidRDefault="004A7E0E" w:rsidP="004A7E0E">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Захист прав і свобод громадян</w:t>
            </w:r>
          </w:p>
        </w:tc>
        <w:tc>
          <w:tcPr>
            <w:tcW w:w="636" w:type="dxa"/>
          </w:tcPr>
          <w:p w14:paraId="539FB574" w14:textId="57EDF125" w:rsidR="004A7E0E" w:rsidRPr="00D44BD6" w:rsidRDefault="00B2640B" w:rsidP="001C7427">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71</w:t>
            </w:r>
          </w:p>
        </w:tc>
      </w:tr>
      <w:tr w:rsidR="004A7E0E" w:rsidRPr="00D44BD6" w14:paraId="1BDAE94E" w14:textId="77777777" w:rsidTr="00C70C1B">
        <w:tc>
          <w:tcPr>
            <w:tcW w:w="1545" w:type="dxa"/>
          </w:tcPr>
          <w:p w14:paraId="0F042EB4" w14:textId="77777777" w:rsidR="004A7E0E" w:rsidRPr="00D44BD6"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r w:rsidR="00BE57AC" w:rsidRPr="00D44BD6">
              <w:rPr>
                <w:rFonts w:ascii="Times New Roman" w:eastAsia="Times New Roman" w:hAnsi="Times New Roman" w:cs="Times New Roman"/>
                <w:sz w:val="28"/>
                <w:szCs w:val="28"/>
                <w:lang w:val="uk-UA"/>
              </w:rPr>
              <w:t>7</w:t>
            </w:r>
            <w:r w:rsidRPr="00D44BD6">
              <w:rPr>
                <w:rFonts w:ascii="Times New Roman" w:eastAsia="Times New Roman" w:hAnsi="Times New Roman" w:cs="Times New Roman"/>
                <w:sz w:val="28"/>
                <w:szCs w:val="28"/>
                <w:lang w:val="uk-UA"/>
              </w:rPr>
              <w:t>.</w:t>
            </w:r>
          </w:p>
        </w:tc>
        <w:tc>
          <w:tcPr>
            <w:tcW w:w="7204" w:type="dxa"/>
          </w:tcPr>
          <w:p w14:paraId="2E805EAC" w14:textId="77777777" w:rsidR="004A7E0E" w:rsidRPr="00D44BD6" w:rsidRDefault="00F12E2D" w:rsidP="004A7E0E">
            <w:pPr>
              <w:spacing w:after="0" w:line="240" w:lineRule="auto"/>
              <w:rPr>
                <w:rFonts w:ascii="Times New Roman" w:eastAsia="Calibri" w:hAnsi="Times New Roman" w:cs="Times New Roman"/>
                <w:bCs/>
                <w:sz w:val="28"/>
                <w:szCs w:val="28"/>
                <w:lang w:val="uk-UA"/>
              </w:rPr>
            </w:pPr>
            <w:hyperlink r:id="rId9" w:anchor="_Toc130175727" w:history="1">
              <w:r w:rsidR="004A7E0E" w:rsidRPr="00D44BD6">
                <w:rPr>
                  <w:rFonts w:ascii="Times New Roman" w:eastAsia="Calibri" w:hAnsi="Times New Roman" w:cs="Times New Roman"/>
                  <w:sz w:val="28"/>
                  <w:szCs w:val="28"/>
                  <w:lang w:val="uk-UA"/>
                </w:rPr>
                <w:t>Соціальний захист</w:t>
              </w:r>
            </w:hyperlink>
            <w:r w:rsidR="004A7E0E" w:rsidRPr="00D44BD6">
              <w:rPr>
                <w:rFonts w:ascii="Times New Roman" w:eastAsia="Calibri" w:hAnsi="Times New Roman" w:cs="Times New Roman"/>
                <w:sz w:val="28"/>
                <w:szCs w:val="28"/>
                <w:lang w:val="uk-UA"/>
              </w:rPr>
              <w:t xml:space="preserve"> населення</w:t>
            </w:r>
          </w:p>
        </w:tc>
        <w:tc>
          <w:tcPr>
            <w:tcW w:w="636" w:type="dxa"/>
          </w:tcPr>
          <w:p w14:paraId="0DBCB791" w14:textId="6B1C4CE5" w:rsidR="004A7E0E" w:rsidRPr="00D44BD6" w:rsidRDefault="00B2640B" w:rsidP="004A7E0E">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7</w:t>
            </w:r>
            <w:r w:rsidR="0005160A" w:rsidRPr="00D44BD6">
              <w:rPr>
                <w:rFonts w:ascii="Times New Roman" w:eastAsia="Arial,Bold" w:hAnsi="Times New Roman" w:cs="Times New Roman"/>
                <w:bCs/>
                <w:sz w:val="28"/>
                <w:szCs w:val="28"/>
                <w:lang w:val="uk-UA"/>
              </w:rPr>
              <w:t>4</w:t>
            </w:r>
          </w:p>
        </w:tc>
      </w:tr>
      <w:tr w:rsidR="004A7E0E" w:rsidRPr="00D44BD6" w14:paraId="5F7D0746" w14:textId="77777777" w:rsidTr="00C70C1B">
        <w:tc>
          <w:tcPr>
            <w:tcW w:w="1545" w:type="dxa"/>
          </w:tcPr>
          <w:p w14:paraId="38350E95" w14:textId="77777777" w:rsidR="004A7E0E" w:rsidRPr="00D44BD6"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r w:rsidR="00BE57AC" w:rsidRPr="00D44BD6">
              <w:rPr>
                <w:rFonts w:ascii="Times New Roman" w:eastAsia="Times New Roman" w:hAnsi="Times New Roman" w:cs="Times New Roman"/>
                <w:sz w:val="28"/>
                <w:szCs w:val="28"/>
                <w:lang w:val="uk-UA"/>
              </w:rPr>
              <w:t>8</w:t>
            </w:r>
            <w:r w:rsidRPr="00D44BD6">
              <w:rPr>
                <w:rFonts w:ascii="Times New Roman" w:eastAsia="Times New Roman" w:hAnsi="Times New Roman" w:cs="Times New Roman"/>
                <w:sz w:val="28"/>
                <w:szCs w:val="28"/>
                <w:lang w:val="uk-UA"/>
              </w:rPr>
              <w:t>.</w:t>
            </w:r>
          </w:p>
        </w:tc>
        <w:tc>
          <w:tcPr>
            <w:tcW w:w="7204" w:type="dxa"/>
          </w:tcPr>
          <w:p w14:paraId="667D3B46" w14:textId="77777777" w:rsidR="004A7E0E" w:rsidRPr="00D44BD6" w:rsidRDefault="004A7E0E" w:rsidP="00610185">
            <w:pPr>
              <w:spacing w:after="0" w:line="240" w:lineRule="auto"/>
              <w:jc w:val="both"/>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Захист прав дітей-сиріт та дітей, позбавлених батьківського піклування</w:t>
            </w:r>
          </w:p>
        </w:tc>
        <w:tc>
          <w:tcPr>
            <w:tcW w:w="636" w:type="dxa"/>
          </w:tcPr>
          <w:p w14:paraId="6D57E1C4" w14:textId="5AC62981" w:rsidR="004A7E0E" w:rsidRPr="00D44BD6" w:rsidRDefault="00B2640B" w:rsidP="001C7427">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80</w:t>
            </w:r>
          </w:p>
        </w:tc>
      </w:tr>
      <w:tr w:rsidR="004A7E0E" w:rsidRPr="00D44BD6" w14:paraId="230569D4" w14:textId="77777777" w:rsidTr="00C70C1B">
        <w:tc>
          <w:tcPr>
            <w:tcW w:w="1545" w:type="dxa"/>
          </w:tcPr>
          <w:p w14:paraId="5A8CF7FF" w14:textId="77777777" w:rsidR="004A7E0E" w:rsidRPr="00D44BD6" w:rsidRDefault="00217992" w:rsidP="00BE57AC">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2.1</w:t>
            </w:r>
            <w:r w:rsidR="00BE57AC" w:rsidRPr="00D44BD6">
              <w:rPr>
                <w:rFonts w:ascii="Times New Roman" w:eastAsia="Times New Roman" w:hAnsi="Times New Roman" w:cs="Times New Roman"/>
                <w:sz w:val="28"/>
                <w:szCs w:val="28"/>
                <w:lang w:val="uk-UA"/>
              </w:rPr>
              <w:t>9</w:t>
            </w:r>
            <w:r w:rsidRPr="00D44BD6">
              <w:rPr>
                <w:rFonts w:ascii="Times New Roman" w:eastAsia="Times New Roman" w:hAnsi="Times New Roman" w:cs="Times New Roman"/>
                <w:sz w:val="28"/>
                <w:szCs w:val="28"/>
                <w:lang w:val="uk-UA"/>
              </w:rPr>
              <w:t>.</w:t>
            </w:r>
          </w:p>
        </w:tc>
        <w:tc>
          <w:tcPr>
            <w:tcW w:w="7204" w:type="dxa"/>
          </w:tcPr>
          <w:p w14:paraId="6D12DD3B" w14:textId="77777777" w:rsidR="004A7E0E" w:rsidRPr="00D44BD6" w:rsidRDefault="004A7E0E" w:rsidP="004A7E0E">
            <w:pPr>
              <w:spacing w:after="0" w:line="240" w:lineRule="auto"/>
              <w:rPr>
                <w:lang w:val="uk-UA"/>
              </w:rPr>
            </w:pPr>
            <w:r w:rsidRPr="00D44BD6">
              <w:rPr>
                <w:rFonts w:ascii="Times New Roman" w:eastAsia="Calibri" w:hAnsi="Times New Roman" w:cs="Times New Roman"/>
                <w:sz w:val="28"/>
                <w:szCs w:val="28"/>
                <w:lang w:val="uk-UA"/>
              </w:rPr>
              <w:t>Житлове господарство та комунальна інфраструктура</w:t>
            </w:r>
          </w:p>
        </w:tc>
        <w:tc>
          <w:tcPr>
            <w:tcW w:w="636" w:type="dxa"/>
          </w:tcPr>
          <w:p w14:paraId="07BE1A58" w14:textId="31D15702" w:rsidR="004A7E0E" w:rsidRPr="00D44BD6" w:rsidRDefault="00B2640B" w:rsidP="00A4352D">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8</w:t>
            </w:r>
            <w:r w:rsidR="0005160A" w:rsidRPr="00D44BD6">
              <w:rPr>
                <w:rFonts w:ascii="Times New Roman" w:eastAsia="Arial,Bold" w:hAnsi="Times New Roman" w:cs="Times New Roman"/>
                <w:bCs/>
                <w:sz w:val="28"/>
                <w:szCs w:val="28"/>
                <w:lang w:val="uk-UA"/>
              </w:rPr>
              <w:t>0</w:t>
            </w:r>
          </w:p>
        </w:tc>
      </w:tr>
      <w:tr w:rsidR="005828B6" w:rsidRPr="00D44BD6" w14:paraId="7F34C322" w14:textId="77777777" w:rsidTr="00C70C1B">
        <w:tc>
          <w:tcPr>
            <w:tcW w:w="1545" w:type="dxa"/>
          </w:tcPr>
          <w:p w14:paraId="21B9A4E9" w14:textId="77777777" w:rsidR="005828B6" w:rsidRPr="00D44BD6" w:rsidRDefault="00217992" w:rsidP="00E752CE">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w:t>
            </w:r>
            <w:r w:rsidR="00E752CE" w:rsidRPr="00D44BD6">
              <w:rPr>
                <w:rFonts w:ascii="Times New Roman" w:eastAsia="Times New Roman" w:hAnsi="Times New Roman" w:cs="Times New Roman"/>
                <w:sz w:val="28"/>
                <w:szCs w:val="28"/>
                <w:lang w:val="uk-UA"/>
              </w:rPr>
              <w:t>20</w:t>
            </w:r>
            <w:r w:rsidRPr="00D44BD6">
              <w:rPr>
                <w:rFonts w:ascii="Times New Roman" w:eastAsia="Times New Roman" w:hAnsi="Times New Roman" w:cs="Times New Roman"/>
                <w:sz w:val="28"/>
                <w:szCs w:val="28"/>
                <w:lang w:val="uk-UA"/>
              </w:rPr>
              <w:t>.</w:t>
            </w:r>
          </w:p>
        </w:tc>
        <w:tc>
          <w:tcPr>
            <w:tcW w:w="7204" w:type="dxa"/>
          </w:tcPr>
          <w:p w14:paraId="69F84FA4" w14:textId="77777777" w:rsidR="005828B6" w:rsidRPr="00D44BD6" w:rsidRDefault="005828B6" w:rsidP="005828B6">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Розвиток громади</w:t>
            </w:r>
          </w:p>
        </w:tc>
        <w:tc>
          <w:tcPr>
            <w:tcW w:w="636" w:type="dxa"/>
          </w:tcPr>
          <w:p w14:paraId="76142DFA" w14:textId="76D50175" w:rsidR="005828B6" w:rsidRPr="00D44BD6" w:rsidRDefault="00B2640B" w:rsidP="003C16E0">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8</w:t>
            </w:r>
            <w:r w:rsidR="0005160A" w:rsidRPr="00D44BD6">
              <w:rPr>
                <w:rFonts w:ascii="Times New Roman" w:eastAsia="Arial,Bold" w:hAnsi="Times New Roman" w:cs="Times New Roman"/>
                <w:bCs/>
                <w:sz w:val="28"/>
                <w:szCs w:val="28"/>
                <w:lang w:val="uk-UA"/>
              </w:rPr>
              <w:t>6</w:t>
            </w:r>
          </w:p>
        </w:tc>
      </w:tr>
      <w:tr w:rsidR="005828B6" w:rsidRPr="00D44BD6" w14:paraId="4B66945F" w14:textId="77777777" w:rsidTr="00C70C1B">
        <w:tc>
          <w:tcPr>
            <w:tcW w:w="1545" w:type="dxa"/>
          </w:tcPr>
          <w:p w14:paraId="262EDE2C" w14:textId="77777777" w:rsidR="005828B6" w:rsidRPr="00D44BD6" w:rsidRDefault="00217992" w:rsidP="00C06025">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2.2</w:t>
            </w:r>
            <w:r w:rsidR="00C06025" w:rsidRPr="00D44BD6">
              <w:rPr>
                <w:rFonts w:ascii="Times New Roman" w:eastAsia="Times New Roman" w:hAnsi="Times New Roman" w:cs="Times New Roman"/>
                <w:sz w:val="28"/>
                <w:szCs w:val="28"/>
                <w:lang w:val="uk-UA"/>
              </w:rPr>
              <w:t>1</w:t>
            </w:r>
            <w:r w:rsidRPr="00D44BD6">
              <w:rPr>
                <w:rFonts w:ascii="Times New Roman" w:eastAsia="Times New Roman" w:hAnsi="Times New Roman" w:cs="Times New Roman"/>
                <w:sz w:val="28"/>
                <w:szCs w:val="28"/>
                <w:lang w:val="uk-UA"/>
              </w:rPr>
              <w:t>.</w:t>
            </w:r>
          </w:p>
        </w:tc>
        <w:tc>
          <w:tcPr>
            <w:tcW w:w="7204" w:type="dxa"/>
          </w:tcPr>
          <w:p w14:paraId="6F0E0A55" w14:textId="77777777" w:rsidR="005828B6" w:rsidRPr="00D44BD6" w:rsidRDefault="005828B6" w:rsidP="005828B6">
            <w:pPr>
              <w:spacing w:after="0" w:line="240" w:lineRule="auto"/>
              <w:rPr>
                <w:rFonts w:ascii="Times New Roman" w:eastAsia="Calibri" w:hAnsi="Times New Roman" w:cs="Times New Roman"/>
                <w:sz w:val="26"/>
                <w:szCs w:val="26"/>
                <w:lang w:val="uk-UA"/>
              </w:rPr>
            </w:pPr>
            <w:r w:rsidRPr="00D44BD6">
              <w:rPr>
                <w:rFonts w:ascii="Times New Roman" w:eastAsia="Calibri" w:hAnsi="Times New Roman" w:cs="Times New Roman"/>
                <w:bCs/>
                <w:sz w:val="26"/>
                <w:szCs w:val="26"/>
                <w:lang w:val="uk-UA"/>
              </w:rPr>
              <w:t>Заходи, пов’язані з наслідками проведення ООС, АТО на території області</w:t>
            </w:r>
            <w:r w:rsidRPr="00D44BD6">
              <w:rPr>
                <w:rFonts w:ascii="Times New Roman" w:eastAsia="Calibri" w:hAnsi="Times New Roman" w:cs="Times New Roman"/>
                <w:sz w:val="26"/>
                <w:szCs w:val="26"/>
                <w:lang w:val="uk-UA"/>
              </w:rPr>
              <w:t xml:space="preserve">. Підтримка внутрішньо переміщених осіб </w:t>
            </w:r>
          </w:p>
        </w:tc>
        <w:tc>
          <w:tcPr>
            <w:tcW w:w="636" w:type="dxa"/>
          </w:tcPr>
          <w:p w14:paraId="08AF629B" w14:textId="4D24F906" w:rsidR="005828B6" w:rsidRPr="00D44BD6" w:rsidRDefault="00F729E5" w:rsidP="003C16E0">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88</w:t>
            </w:r>
          </w:p>
        </w:tc>
      </w:tr>
      <w:tr w:rsidR="00D11A2B" w:rsidRPr="00D44BD6" w14:paraId="7ED85EC9" w14:textId="77777777" w:rsidTr="00C70C1B">
        <w:tc>
          <w:tcPr>
            <w:tcW w:w="1545" w:type="dxa"/>
          </w:tcPr>
          <w:p w14:paraId="3956E5F7" w14:textId="77777777" w:rsidR="005828B6" w:rsidRPr="00D44BD6" w:rsidRDefault="005828B6" w:rsidP="00C06025">
            <w:pPr>
              <w:spacing w:after="200" w:line="276"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lastRenderedPageBreak/>
              <w:t>2.2</w:t>
            </w:r>
            <w:r w:rsidR="00C06025" w:rsidRPr="00D44BD6">
              <w:rPr>
                <w:rFonts w:ascii="Times New Roman" w:eastAsia="Times New Roman" w:hAnsi="Times New Roman" w:cs="Times New Roman"/>
                <w:sz w:val="28"/>
                <w:szCs w:val="28"/>
                <w:lang w:val="uk-UA"/>
              </w:rPr>
              <w:t>2</w:t>
            </w:r>
            <w:r w:rsidRPr="00D44BD6">
              <w:rPr>
                <w:rFonts w:ascii="Times New Roman" w:eastAsia="Times New Roman" w:hAnsi="Times New Roman" w:cs="Times New Roman"/>
                <w:sz w:val="28"/>
                <w:szCs w:val="28"/>
                <w:lang w:val="uk-UA"/>
              </w:rPr>
              <w:t>.</w:t>
            </w:r>
          </w:p>
        </w:tc>
        <w:tc>
          <w:tcPr>
            <w:tcW w:w="7204" w:type="dxa"/>
          </w:tcPr>
          <w:p w14:paraId="55C10C52" w14:textId="77777777" w:rsidR="005828B6" w:rsidRPr="00D44BD6" w:rsidRDefault="005828B6" w:rsidP="005828B6">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Впровадження заходів територіального планування</w:t>
            </w:r>
          </w:p>
        </w:tc>
        <w:tc>
          <w:tcPr>
            <w:tcW w:w="636" w:type="dxa"/>
          </w:tcPr>
          <w:p w14:paraId="6A028C97" w14:textId="596FF2FF" w:rsidR="00BA091C" w:rsidRPr="00D44BD6" w:rsidRDefault="00F729E5" w:rsidP="00610185">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89</w:t>
            </w:r>
          </w:p>
        </w:tc>
      </w:tr>
      <w:tr w:rsidR="00D11A2B" w:rsidRPr="00D44BD6" w14:paraId="417C63A7" w14:textId="77777777" w:rsidTr="004951EC">
        <w:trPr>
          <w:trHeight w:val="701"/>
        </w:trPr>
        <w:tc>
          <w:tcPr>
            <w:tcW w:w="1545" w:type="dxa"/>
          </w:tcPr>
          <w:p w14:paraId="4DB92E5E" w14:textId="77777777" w:rsidR="005828B6" w:rsidRPr="00D44BD6" w:rsidRDefault="005828B6" w:rsidP="005828B6">
            <w:pPr>
              <w:spacing w:after="0" w:line="240" w:lineRule="auto"/>
              <w:contextualSpacing/>
              <w:jc w:val="center"/>
              <w:rPr>
                <w:rFonts w:ascii="Times New Roman" w:eastAsia="Times New Roman" w:hAnsi="Times New Roman" w:cs="Times New Roman"/>
                <w:sz w:val="28"/>
                <w:szCs w:val="28"/>
                <w:lang w:val="uk-UA"/>
              </w:rPr>
            </w:pPr>
          </w:p>
        </w:tc>
        <w:tc>
          <w:tcPr>
            <w:tcW w:w="7204" w:type="dxa"/>
          </w:tcPr>
          <w:p w14:paraId="5434B4F9" w14:textId="77777777" w:rsidR="005828B6" w:rsidRPr="00D44BD6" w:rsidRDefault="005828B6" w:rsidP="005828B6">
            <w:pPr>
              <w:spacing w:after="0" w:line="240" w:lineRule="auto"/>
              <w:rPr>
                <w:rFonts w:ascii="Times New Roman" w:eastAsia="Arial,Bold" w:hAnsi="Times New Roman" w:cs="Times New Roman"/>
                <w:bCs/>
                <w:i/>
                <w:sz w:val="28"/>
                <w:szCs w:val="28"/>
                <w:lang w:val="uk-UA"/>
              </w:rPr>
            </w:pPr>
            <w:r w:rsidRPr="00D44BD6">
              <w:rPr>
                <w:rFonts w:ascii="Times New Roman" w:eastAsia="Arial,Bold" w:hAnsi="Times New Roman" w:cs="Times New Roman"/>
                <w:bCs/>
                <w:i/>
                <w:sz w:val="28"/>
                <w:szCs w:val="28"/>
                <w:lang w:val="uk-UA"/>
              </w:rPr>
              <w:t>Ціль 4. Екологічна безпека та збалансоване природокористування</w:t>
            </w:r>
          </w:p>
        </w:tc>
        <w:tc>
          <w:tcPr>
            <w:tcW w:w="636" w:type="dxa"/>
          </w:tcPr>
          <w:p w14:paraId="050F92B9" w14:textId="37A8DE34" w:rsidR="005828B6" w:rsidRPr="00D44BD6" w:rsidRDefault="00F729E5" w:rsidP="004951EC">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90</w:t>
            </w:r>
          </w:p>
        </w:tc>
      </w:tr>
      <w:tr w:rsidR="00D11A2B" w:rsidRPr="00D44BD6" w14:paraId="2C7BECD8" w14:textId="77777777" w:rsidTr="00C70C1B">
        <w:tc>
          <w:tcPr>
            <w:tcW w:w="1545" w:type="dxa"/>
          </w:tcPr>
          <w:p w14:paraId="5C07CA18" w14:textId="77777777" w:rsidR="005828B6" w:rsidRPr="00D44BD6" w:rsidRDefault="005828B6" w:rsidP="00C06025">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2.2</w:t>
            </w:r>
            <w:r w:rsidR="00C06025" w:rsidRPr="00D44BD6">
              <w:rPr>
                <w:rFonts w:ascii="Times New Roman" w:eastAsia="Times New Roman" w:hAnsi="Times New Roman" w:cs="Times New Roman"/>
                <w:sz w:val="28"/>
                <w:szCs w:val="28"/>
                <w:lang w:val="uk-UA"/>
              </w:rPr>
              <w:t>3</w:t>
            </w:r>
            <w:r w:rsidRPr="00D44BD6">
              <w:rPr>
                <w:rFonts w:ascii="Times New Roman" w:eastAsia="Times New Roman" w:hAnsi="Times New Roman" w:cs="Times New Roman"/>
                <w:sz w:val="28"/>
                <w:szCs w:val="28"/>
                <w:lang w:val="uk-UA"/>
              </w:rPr>
              <w:t>.</w:t>
            </w:r>
          </w:p>
        </w:tc>
        <w:tc>
          <w:tcPr>
            <w:tcW w:w="7204" w:type="dxa"/>
          </w:tcPr>
          <w:p w14:paraId="31E0DF0D" w14:textId="77777777" w:rsidR="005828B6" w:rsidRPr="00D44BD6" w:rsidRDefault="005828B6" w:rsidP="005828B6">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Охорона навколишнього природного середовища</w:t>
            </w:r>
          </w:p>
        </w:tc>
        <w:tc>
          <w:tcPr>
            <w:tcW w:w="636" w:type="dxa"/>
          </w:tcPr>
          <w:p w14:paraId="1AD9B185" w14:textId="04C18AFF" w:rsidR="005828B6" w:rsidRPr="00D44BD6" w:rsidRDefault="00B2640B" w:rsidP="004951EC">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w:t>
            </w:r>
            <w:r w:rsidR="00F729E5" w:rsidRPr="00D44BD6">
              <w:rPr>
                <w:rFonts w:ascii="Times New Roman" w:eastAsia="Calibri" w:hAnsi="Times New Roman" w:cs="Times New Roman"/>
                <w:sz w:val="28"/>
                <w:szCs w:val="28"/>
                <w:lang w:val="uk-UA"/>
              </w:rPr>
              <w:t>0</w:t>
            </w:r>
          </w:p>
        </w:tc>
      </w:tr>
      <w:tr w:rsidR="00266FF5" w:rsidRPr="00D44BD6" w14:paraId="69200FD5" w14:textId="77777777" w:rsidTr="00C70C1B">
        <w:tc>
          <w:tcPr>
            <w:tcW w:w="1545" w:type="dxa"/>
          </w:tcPr>
          <w:p w14:paraId="2939F6C8" w14:textId="77777777" w:rsidR="00266FF5" w:rsidRPr="00D44BD6" w:rsidRDefault="00266FF5" w:rsidP="00C06025">
            <w:pPr>
              <w:spacing w:after="0" w:line="240" w:lineRule="auto"/>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2.24</w:t>
            </w:r>
          </w:p>
        </w:tc>
        <w:tc>
          <w:tcPr>
            <w:tcW w:w="7204" w:type="dxa"/>
          </w:tcPr>
          <w:p w14:paraId="2FBD281B" w14:textId="77777777" w:rsidR="00266FF5" w:rsidRPr="00D44BD6" w:rsidRDefault="003A2D15" w:rsidP="005828B6">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Енергозабезпечення та енергоефективність</w:t>
            </w:r>
          </w:p>
        </w:tc>
        <w:tc>
          <w:tcPr>
            <w:tcW w:w="636" w:type="dxa"/>
          </w:tcPr>
          <w:p w14:paraId="06B8584C" w14:textId="1F46302B" w:rsidR="00266FF5" w:rsidRPr="00D44BD6" w:rsidRDefault="00B2640B" w:rsidP="004951EC">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w:t>
            </w:r>
            <w:r w:rsidR="00F729E5" w:rsidRPr="00D44BD6">
              <w:rPr>
                <w:rFonts w:ascii="Times New Roman" w:eastAsia="Calibri" w:hAnsi="Times New Roman" w:cs="Times New Roman"/>
                <w:sz w:val="28"/>
                <w:szCs w:val="28"/>
                <w:lang w:val="uk-UA"/>
              </w:rPr>
              <w:t>3</w:t>
            </w:r>
          </w:p>
        </w:tc>
      </w:tr>
      <w:tr w:rsidR="00D11A2B" w:rsidRPr="00D44BD6" w14:paraId="199AE35A" w14:textId="77777777" w:rsidTr="00C70C1B">
        <w:tc>
          <w:tcPr>
            <w:tcW w:w="1545" w:type="dxa"/>
          </w:tcPr>
          <w:p w14:paraId="0E0C4F60" w14:textId="77777777" w:rsidR="005828B6" w:rsidRPr="00D44BD6" w:rsidRDefault="005828B6" w:rsidP="005828B6">
            <w:pPr>
              <w:spacing w:after="0" w:line="240" w:lineRule="auto"/>
              <w:ind w:left="37"/>
              <w:contextualSpacing/>
              <w:jc w:val="center"/>
              <w:rPr>
                <w:rFonts w:ascii="Times New Roman" w:eastAsia="Times New Roman" w:hAnsi="Times New Roman" w:cs="Times New Roman"/>
                <w:b/>
                <w:sz w:val="28"/>
                <w:szCs w:val="28"/>
                <w:lang w:val="uk-UA"/>
              </w:rPr>
            </w:pPr>
            <w:r w:rsidRPr="00D44BD6">
              <w:rPr>
                <w:rFonts w:ascii="Times New Roman" w:eastAsia="Times New Roman" w:hAnsi="Times New Roman" w:cs="Times New Roman"/>
                <w:b/>
                <w:sz w:val="28"/>
                <w:szCs w:val="28"/>
                <w:lang w:val="uk-UA"/>
              </w:rPr>
              <w:t>3.</w:t>
            </w:r>
          </w:p>
        </w:tc>
        <w:tc>
          <w:tcPr>
            <w:tcW w:w="7204" w:type="dxa"/>
          </w:tcPr>
          <w:p w14:paraId="094DC60F" w14:textId="77777777" w:rsidR="005828B6" w:rsidRPr="00D44BD6" w:rsidRDefault="005828B6" w:rsidP="00514A7E">
            <w:pPr>
              <w:spacing w:after="0" w:line="240" w:lineRule="auto"/>
              <w:rPr>
                <w:rFonts w:ascii="Times New Roman" w:eastAsia="Calibri" w:hAnsi="Times New Roman" w:cs="Times New Roman"/>
                <w:b/>
                <w:sz w:val="28"/>
                <w:szCs w:val="28"/>
                <w:lang w:val="uk-UA"/>
              </w:rPr>
            </w:pPr>
            <w:r w:rsidRPr="00D44BD6">
              <w:rPr>
                <w:rFonts w:ascii="Times New Roman" w:eastAsia="Arial,Bold" w:hAnsi="Times New Roman" w:cs="Times New Roman"/>
                <w:b/>
                <w:bCs/>
                <w:spacing w:val="-6"/>
                <w:sz w:val="28"/>
                <w:szCs w:val="28"/>
                <w:lang w:val="uk-UA"/>
              </w:rPr>
              <w:t>ПЕРЕЛІК ІНВЕСТИЦІЙНИХ</w:t>
            </w:r>
            <w:r w:rsidR="00FD34D4" w:rsidRPr="00D44BD6">
              <w:rPr>
                <w:rFonts w:ascii="Times New Roman" w:eastAsia="Arial,Bold" w:hAnsi="Times New Roman" w:cs="Times New Roman"/>
                <w:b/>
                <w:bCs/>
                <w:spacing w:val="-6"/>
                <w:sz w:val="28"/>
                <w:szCs w:val="28"/>
                <w:lang w:val="uk-UA"/>
              </w:rPr>
              <w:t>/ІНФРАСТРУКТУРНИХ</w:t>
            </w:r>
            <w:r w:rsidRPr="00D44BD6">
              <w:rPr>
                <w:rFonts w:ascii="Times New Roman" w:eastAsia="Arial,Bold" w:hAnsi="Times New Roman" w:cs="Times New Roman"/>
                <w:b/>
                <w:bCs/>
                <w:spacing w:val="-6"/>
                <w:sz w:val="28"/>
                <w:szCs w:val="28"/>
                <w:lang w:val="uk-UA"/>
              </w:rPr>
              <w:t xml:space="preserve"> ПРО</w:t>
            </w:r>
            <w:r w:rsidR="00FD34D4" w:rsidRPr="00D44BD6">
              <w:rPr>
                <w:rFonts w:ascii="Times New Roman" w:eastAsia="Arial,Bold" w:hAnsi="Times New Roman" w:cs="Times New Roman"/>
                <w:b/>
                <w:bCs/>
                <w:spacing w:val="-6"/>
                <w:sz w:val="28"/>
                <w:szCs w:val="28"/>
                <w:lang w:val="uk-UA"/>
              </w:rPr>
              <w:t>Є</w:t>
            </w:r>
            <w:r w:rsidRPr="00D44BD6">
              <w:rPr>
                <w:rFonts w:ascii="Times New Roman" w:eastAsia="Arial,Bold" w:hAnsi="Times New Roman" w:cs="Times New Roman"/>
                <w:b/>
                <w:bCs/>
                <w:spacing w:val="-6"/>
                <w:sz w:val="28"/>
                <w:szCs w:val="28"/>
                <w:lang w:val="uk-UA"/>
              </w:rPr>
              <w:t>КТІВ, РЕАЛІЗАЦІЯ ЯКИХ ПРОПОНУЄТЬСЯ У 202</w:t>
            </w:r>
            <w:r w:rsidR="00514A7E" w:rsidRPr="00D44BD6">
              <w:rPr>
                <w:rFonts w:ascii="Times New Roman" w:eastAsia="Arial,Bold" w:hAnsi="Times New Roman" w:cs="Times New Roman"/>
                <w:b/>
                <w:bCs/>
                <w:spacing w:val="-6"/>
                <w:sz w:val="28"/>
                <w:szCs w:val="28"/>
                <w:lang w:val="uk-UA"/>
              </w:rPr>
              <w:t>1</w:t>
            </w:r>
            <w:r w:rsidRPr="00D44BD6">
              <w:rPr>
                <w:rFonts w:ascii="Times New Roman" w:eastAsia="Arial,Bold" w:hAnsi="Times New Roman" w:cs="Times New Roman"/>
                <w:b/>
                <w:bCs/>
                <w:spacing w:val="-6"/>
                <w:sz w:val="28"/>
                <w:szCs w:val="28"/>
                <w:lang w:val="uk-UA"/>
              </w:rPr>
              <w:t xml:space="preserve"> РОЦІ </w:t>
            </w:r>
          </w:p>
        </w:tc>
        <w:tc>
          <w:tcPr>
            <w:tcW w:w="636" w:type="dxa"/>
          </w:tcPr>
          <w:p w14:paraId="07B3D910" w14:textId="1211898B" w:rsidR="005828B6" w:rsidRPr="00D44BD6" w:rsidRDefault="00B2640B" w:rsidP="004951EC">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w:t>
            </w:r>
            <w:r w:rsidR="00CF3A2D" w:rsidRPr="00D44BD6">
              <w:rPr>
                <w:rFonts w:ascii="Times New Roman" w:eastAsia="Calibri" w:hAnsi="Times New Roman" w:cs="Times New Roman"/>
                <w:sz w:val="28"/>
                <w:szCs w:val="28"/>
                <w:lang w:val="uk-UA"/>
              </w:rPr>
              <w:t>5</w:t>
            </w:r>
          </w:p>
        </w:tc>
      </w:tr>
      <w:tr w:rsidR="007A34FC" w:rsidRPr="00D44BD6" w14:paraId="7435CB3C" w14:textId="77777777" w:rsidTr="00C70C1B">
        <w:tc>
          <w:tcPr>
            <w:tcW w:w="1545" w:type="dxa"/>
          </w:tcPr>
          <w:p w14:paraId="6610B16F" w14:textId="5D08172C" w:rsidR="007A34FC" w:rsidRPr="00D44BD6" w:rsidRDefault="007A34FC" w:rsidP="007A34FC">
            <w:pPr>
              <w:spacing w:after="0" w:line="240" w:lineRule="auto"/>
              <w:ind w:left="37"/>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3.</w:t>
            </w:r>
            <w:r w:rsidR="00B2640B" w:rsidRPr="00D44BD6">
              <w:rPr>
                <w:rFonts w:ascii="Times New Roman" w:eastAsia="Times New Roman" w:hAnsi="Times New Roman" w:cs="Times New Roman"/>
                <w:sz w:val="28"/>
                <w:szCs w:val="28"/>
                <w:lang w:val="uk-UA"/>
              </w:rPr>
              <w:t>10</w:t>
            </w:r>
            <w:r w:rsidRPr="00D44BD6">
              <w:rPr>
                <w:rFonts w:ascii="Times New Roman" w:eastAsia="Times New Roman" w:hAnsi="Times New Roman" w:cs="Times New Roman"/>
                <w:sz w:val="28"/>
                <w:szCs w:val="28"/>
                <w:lang w:val="uk-UA"/>
              </w:rPr>
              <w:t>.</w:t>
            </w:r>
          </w:p>
        </w:tc>
        <w:tc>
          <w:tcPr>
            <w:tcW w:w="7204" w:type="dxa"/>
          </w:tcPr>
          <w:p w14:paraId="2973E2F1" w14:textId="77777777" w:rsidR="007A34FC" w:rsidRPr="00D44BD6" w:rsidRDefault="00F12E2D" w:rsidP="007A34FC">
            <w:pPr>
              <w:spacing w:after="0" w:line="240" w:lineRule="auto"/>
              <w:rPr>
                <w:rFonts w:ascii="Times New Roman" w:eastAsia="Calibri" w:hAnsi="Times New Roman" w:cs="Times New Roman"/>
                <w:bCs/>
                <w:sz w:val="28"/>
                <w:szCs w:val="28"/>
                <w:lang w:val="uk-UA"/>
              </w:rPr>
            </w:pPr>
            <w:hyperlink w:anchor="_Toc130175736" w:history="1">
              <w:r w:rsidR="007A34FC" w:rsidRPr="00D44BD6">
                <w:rPr>
                  <w:rFonts w:ascii="Times New Roman" w:eastAsia="Calibri" w:hAnsi="Times New Roman" w:cs="Times New Roman"/>
                  <w:sz w:val="28"/>
                  <w:szCs w:val="28"/>
                  <w:lang w:val="uk-UA"/>
                </w:rPr>
                <w:t>Освіта</w:t>
              </w:r>
              <w:r w:rsidR="007A34FC" w:rsidRPr="00D44BD6">
                <w:rPr>
                  <w:rFonts w:ascii="Times New Roman" w:eastAsia="Calibri" w:hAnsi="Times New Roman" w:cs="Times New Roman"/>
                  <w:webHidden/>
                  <w:sz w:val="28"/>
                  <w:szCs w:val="28"/>
                  <w:lang w:val="uk-UA"/>
                </w:rPr>
                <w:tab/>
              </w:r>
            </w:hyperlink>
          </w:p>
        </w:tc>
        <w:tc>
          <w:tcPr>
            <w:tcW w:w="636" w:type="dxa"/>
          </w:tcPr>
          <w:p w14:paraId="5DD5F571" w14:textId="4ADAAC8A" w:rsidR="007A34FC" w:rsidRPr="00D44BD6" w:rsidRDefault="00B2640B" w:rsidP="00AC64E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w:t>
            </w:r>
            <w:r w:rsidR="00CF3A2D" w:rsidRPr="00D44BD6">
              <w:rPr>
                <w:rFonts w:ascii="Times New Roman" w:eastAsia="Calibri" w:hAnsi="Times New Roman" w:cs="Times New Roman"/>
                <w:sz w:val="28"/>
                <w:szCs w:val="28"/>
                <w:lang w:val="uk-UA"/>
              </w:rPr>
              <w:t>5</w:t>
            </w:r>
          </w:p>
        </w:tc>
      </w:tr>
      <w:tr w:rsidR="007A34FC" w:rsidRPr="00D44BD6" w14:paraId="2A48027B" w14:textId="77777777" w:rsidTr="00C70C1B">
        <w:tc>
          <w:tcPr>
            <w:tcW w:w="1545" w:type="dxa"/>
          </w:tcPr>
          <w:p w14:paraId="4EC2BF2C" w14:textId="0C1D42BB" w:rsidR="007A34FC" w:rsidRPr="00D44BD6" w:rsidRDefault="007A34FC" w:rsidP="00B2640B">
            <w:pPr>
              <w:spacing w:after="0" w:line="240" w:lineRule="auto"/>
              <w:ind w:left="37"/>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3.1</w:t>
            </w:r>
            <w:r w:rsidR="00B2640B" w:rsidRPr="00D44BD6">
              <w:rPr>
                <w:rFonts w:ascii="Times New Roman" w:eastAsia="Times New Roman" w:hAnsi="Times New Roman" w:cs="Times New Roman"/>
                <w:sz w:val="28"/>
                <w:szCs w:val="28"/>
                <w:lang w:val="uk-UA"/>
              </w:rPr>
              <w:t>2</w:t>
            </w:r>
            <w:r w:rsidRPr="00D44BD6">
              <w:rPr>
                <w:rFonts w:ascii="Times New Roman" w:eastAsia="Times New Roman" w:hAnsi="Times New Roman" w:cs="Times New Roman"/>
                <w:sz w:val="28"/>
                <w:szCs w:val="28"/>
                <w:lang w:val="uk-UA"/>
              </w:rPr>
              <w:t>.</w:t>
            </w:r>
          </w:p>
        </w:tc>
        <w:tc>
          <w:tcPr>
            <w:tcW w:w="7204" w:type="dxa"/>
          </w:tcPr>
          <w:p w14:paraId="202CD6EC" w14:textId="77777777" w:rsidR="007A34FC" w:rsidRPr="00D44BD6" w:rsidRDefault="00F12E2D" w:rsidP="007A34FC">
            <w:pPr>
              <w:spacing w:after="0" w:line="240" w:lineRule="auto"/>
              <w:rPr>
                <w:rFonts w:ascii="Times New Roman" w:eastAsia="Calibri" w:hAnsi="Times New Roman" w:cs="Times New Roman"/>
                <w:bCs/>
                <w:sz w:val="28"/>
                <w:szCs w:val="28"/>
                <w:lang w:val="uk-UA"/>
              </w:rPr>
            </w:pPr>
            <w:hyperlink w:anchor="_Toc130175735" w:history="1">
              <w:r w:rsidR="007A34FC" w:rsidRPr="00D44BD6">
                <w:rPr>
                  <w:rFonts w:ascii="Times New Roman" w:eastAsia="Calibri" w:hAnsi="Times New Roman" w:cs="Times New Roman"/>
                  <w:sz w:val="28"/>
                  <w:szCs w:val="28"/>
                  <w:lang w:val="uk-UA"/>
                </w:rPr>
                <w:t xml:space="preserve">Охорона здоров’я </w:t>
              </w:r>
            </w:hyperlink>
          </w:p>
        </w:tc>
        <w:tc>
          <w:tcPr>
            <w:tcW w:w="636" w:type="dxa"/>
          </w:tcPr>
          <w:p w14:paraId="733DF0B3" w14:textId="7D44E009" w:rsidR="007A34FC" w:rsidRPr="00D44BD6" w:rsidRDefault="00B2640B" w:rsidP="00AC64E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w:t>
            </w:r>
            <w:r w:rsidR="00CF3A2D" w:rsidRPr="00D44BD6">
              <w:rPr>
                <w:rFonts w:ascii="Times New Roman" w:eastAsia="Calibri" w:hAnsi="Times New Roman" w:cs="Times New Roman"/>
                <w:sz w:val="28"/>
                <w:szCs w:val="28"/>
                <w:lang w:val="uk-UA"/>
              </w:rPr>
              <w:t>6</w:t>
            </w:r>
          </w:p>
        </w:tc>
      </w:tr>
      <w:tr w:rsidR="007A34FC" w:rsidRPr="00D44BD6" w14:paraId="6C4F9573" w14:textId="77777777" w:rsidTr="00C70C1B">
        <w:tc>
          <w:tcPr>
            <w:tcW w:w="1545" w:type="dxa"/>
          </w:tcPr>
          <w:p w14:paraId="2794017A" w14:textId="20F0314B" w:rsidR="007A34FC" w:rsidRPr="00D44BD6" w:rsidRDefault="007A34FC" w:rsidP="007A34FC">
            <w:pPr>
              <w:spacing w:after="0" w:line="240" w:lineRule="auto"/>
              <w:ind w:left="37"/>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3.1</w:t>
            </w:r>
            <w:r w:rsidR="00B2640B" w:rsidRPr="00D44BD6">
              <w:rPr>
                <w:rFonts w:ascii="Times New Roman" w:eastAsia="Times New Roman" w:hAnsi="Times New Roman" w:cs="Times New Roman"/>
                <w:sz w:val="28"/>
                <w:szCs w:val="28"/>
                <w:lang w:val="uk-UA"/>
              </w:rPr>
              <w:t>3</w:t>
            </w:r>
            <w:r w:rsidRPr="00D44BD6">
              <w:rPr>
                <w:rFonts w:ascii="Times New Roman" w:eastAsia="Times New Roman" w:hAnsi="Times New Roman" w:cs="Times New Roman"/>
                <w:sz w:val="28"/>
                <w:szCs w:val="28"/>
                <w:lang w:val="uk-UA"/>
              </w:rPr>
              <w:t>.</w:t>
            </w:r>
          </w:p>
        </w:tc>
        <w:tc>
          <w:tcPr>
            <w:tcW w:w="7204" w:type="dxa"/>
          </w:tcPr>
          <w:p w14:paraId="74096229" w14:textId="77777777" w:rsidR="007A34FC" w:rsidRPr="00D44BD6" w:rsidRDefault="00F12E2D" w:rsidP="007A34FC">
            <w:pPr>
              <w:spacing w:after="0" w:line="240" w:lineRule="auto"/>
              <w:rPr>
                <w:rFonts w:ascii="Times New Roman" w:eastAsia="Calibri" w:hAnsi="Times New Roman" w:cs="Times New Roman"/>
                <w:sz w:val="28"/>
                <w:szCs w:val="28"/>
                <w:lang w:val="uk-UA"/>
              </w:rPr>
            </w:pPr>
            <w:hyperlink w:anchor="_Toc130175738" w:history="1">
              <w:r w:rsidR="007A34FC" w:rsidRPr="00D44BD6">
                <w:rPr>
                  <w:rFonts w:ascii="Times New Roman" w:eastAsia="Calibri" w:hAnsi="Times New Roman" w:cs="Times New Roman"/>
                  <w:sz w:val="28"/>
                  <w:szCs w:val="28"/>
                  <w:lang w:val="uk-UA"/>
                </w:rPr>
                <w:t>Фізичне виховання та спорт</w:t>
              </w:r>
            </w:hyperlink>
          </w:p>
        </w:tc>
        <w:tc>
          <w:tcPr>
            <w:tcW w:w="636" w:type="dxa"/>
          </w:tcPr>
          <w:p w14:paraId="2707AB9E" w14:textId="65D99EE0" w:rsidR="007A34FC" w:rsidRPr="00D44BD6" w:rsidRDefault="0082327A" w:rsidP="00AC64E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w:t>
            </w:r>
            <w:r w:rsidR="00CF3A2D" w:rsidRPr="00D44BD6">
              <w:rPr>
                <w:rFonts w:ascii="Times New Roman" w:eastAsia="Calibri" w:hAnsi="Times New Roman" w:cs="Times New Roman"/>
                <w:sz w:val="28"/>
                <w:szCs w:val="28"/>
                <w:lang w:val="uk-UA"/>
              </w:rPr>
              <w:t>7</w:t>
            </w:r>
          </w:p>
        </w:tc>
      </w:tr>
      <w:tr w:rsidR="007A34FC" w:rsidRPr="00D44BD6" w14:paraId="472DF2A0" w14:textId="77777777" w:rsidTr="00C70C1B">
        <w:tc>
          <w:tcPr>
            <w:tcW w:w="1545" w:type="dxa"/>
          </w:tcPr>
          <w:p w14:paraId="442560CD" w14:textId="455AF76C" w:rsidR="007A34FC" w:rsidRPr="00D44BD6" w:rsidRDefault="007A34FC" w:rsidP="007A34FC">
            <w:pPr>
              <w:spacing w:after="0" w:line="240" w:lineRule="auto"/>
              <w:ind w:left="37"/>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3.1</w:t>
            </w:r>
            <w:r w:rsidR="00B2640B" w:rsidRPr="00D44BD6">
              <w:rPr>
                <w:rFonts w:ascii="Times New Roman" w:eastAsia="Times New Roman" w:hAnsi="Times New Roman" w:cs="Times New Roman"/>
                <w:sz w:val="28"/>
                <w:szCs w:val="28"/>
                <w:lang w:val="uk-UA"/>
              </w:rPr>
              <w:t>4</w:t>
            </w:r>
            <w:r w:rsidRPr="00D44BD6">
              <w:rPr>
                <w:rFonts w:ascii="Times New Roman" w:eastAsia="Times New Roman" w:hAnsi="Times New Roman" w:cs="Times New Roman"/>
                <w:sz w:val="28"/>
                <w:szCs w:val="28"/>
                <w:lang w:val="uk-UA"/>
              </w:rPr>
              <w:t>.</w:t>
            </w:r>
          </w:p>
        </w:tc>
        <w:tc>
          <w:tcPr>
            <w:tcW w:w="7204" w:type="dxa"/>
          </w:tcPr>
          <w:p w14:paraId="68FF7468" w14:textId="77777777" w:rsidR="007A34FC" w:rsidRPr="00D44BD6" w:rsidRDefault="00F12E2D" w:rsidP="007A34FC">
            <w:pPr>
              <w:spacing w:after="0" w:line="240" w:lineRule="auto"/>
              <w:rPr>
                <w:rFonts w:ascii="Times New Roman" w:eastAsia="Calibri" w:hAnsi="Times New Roman" w:cs="Times New Roman"/>
                <w:bCs/>
                <w:sz w:val="28"/>
                <w:szCs w:val="28"/>
                <w:lang w:val="uk-UA"/>
              </w:rPr>
            </w:pPr>
            <w:hyperlink w:anchor="_Toc130175737" w:history="1">
              <w:r w:rsidR="007A34FC" w:rsidRPr="00D44BD6">
                <w:rPr>
                  <w:rFonts w:ascii="Times New Roman" w:eastAsia="Calibri" w:hAnsi="Times New Roman" w:cs="Times New Roman"/>
                  <w:sz w:val="28"/>
                  <w:szCs w:val="28"/>
                  <w:lang w:val="uk-UA"/>
                </w:rPr>
                <w:t>Культура</w:t>
              </w:r>
            </w:hyperlink>
            <w:r w:rsidR="007A34FC" w:rsidRPr="00D44BD6">
              <w:rPr>
                <w:rFonts w:ascii="Times New Roman" w:eastAsia="Calibri" w:hAnsi="Times New Roman" w:cs="Times New Roman"/>
                <w:sz w:val="28"/>
                <w:szCs w:val="28"/>
                <w:lang w:val="uk-UA"/>
              </w:rPr>
              <w:t xml:space="preserve"> і туризм</w:t>
            </w:r>
          </w:p>
        </w:tc>
        <w:tc>
          <w:tcPr>
            <w:tcW w:w="636" w:type="dxa"/>
          </w:tcPr>
          <w:p w14:paraId="2B21B51D" w14:textId="625F9C43" w:rsidR="007A34FC" w:rsidRPr="00D44BD6" w:rsidRDefault="008E5977" w:rsidP="00AC64E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w:t>
            </w:r>
            <w:r w:rsidR="00CF3A2D" w:rsidRPr="00D44BD6">
              <w:rPr>
                <w:rFonts w:ascii="Times New Roman" w:eastAsia="Calibri" w:hAnsi="Times New Roman" w:cs="Times New Roman"/>
                <w:sz w:val="28"/>
                <w:szCs w:val="28"/>
                <w:lang w:val="uk-UA"/>
              </w:rPr>
              <w:t>7</w:t>
            </w:r>
          </w:p>
        </w:tc>
      </w:tr>
      <w:tr w:rsidR="007A34FC" w:rsidRPr="00D44BD6" w14:paraId="137B3663" w14:textId="77777777" w:rsidTr="00C70C1B">
        <w:tc>
          <w:tcPr>
            <w:tcW w:w="1545" w:type="dxa"/>
          </w:tcPr>
          <w:p w14:paraId="48C1BCD7" w14:textId="1641FA93" w:rsidR="007A34FC" w:rsidRPr="00D44BD6" w:rsidRDefault="007A34FC" w:rsidP="007A34FC">
            <w:pPr>
              <w:spacing w:after="0" w:line="240" w:lineRule="auto"/>
              <w:ind w:left="37"/>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3.1</w:t>
            </w:r>
            <w:r w:rsidR="00B2640B" w:rsidRPr="00D44BD6">
              <w:rPr>
                <w:rFonts w:ascii="Times New Roman" w:eastAsia="Times New Roman" w:hAnsi="Times New Roman" w:cs="Times New Roman"/>
                <w:sz w:val="28"/>
                <w:szCs w:val="28"/>
                <w:lang w:val="uk-UA"/>
              </w:rPr>
              <w:t>9</w:t>
            </w:r>
            <w:r w:rsidRPr="00D44BD6">
              <w:rPr>
                <w:rFonts w:ascii="Times New Roman" w:eastAsia="Times New Roman" w:hAnsi="Times New Roman" w:cs="Times New Roman"/>
                <w:sz w:val="28"/>
                <w:szCs w:val="28"/>
                <w:lang w:val="uk-UA"/>
              </w:rPr>
              <w:t>.</w:t>
            </w:r>
          </w:p>
        </w:tc>
        <w:tc>
          <w:tcPr>
            <w:tcW w:w="7204" w:type="dxa"/>
          </w:tcPr>
          <w:p w14:paraId="4B766058" w14:textId="77777777" w:rsidR="007A34FC" w:rsidRPr="00D44BD6" w:rsidRDefault="007A34FC" w:rsidP="007A34FC">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Житлове господарство та комунальна інфраструктура</w:t>
            </w:r>
          </w:p>
        </w:tc>
        <w:tc>
          <w:tcPr>
            <w:tcW w:w="636" w:type="dxa"/>
          </w:tcPr>
          <w:p w14:paraId="175ADA73" w14:textId="5DFACE04" w:rsidR="007A34FC" w:rsidRPr="00D44BD6" w:rsidRDefault="008E5977" w:rsidP="00AC64E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w:t>
            </w:r>
            <w:r w:rsidR="00B2640B" w:rsidRPr="00D44BD6">
              <w:rPr>
                <w:rFonts w:ascii="Times New Roman" w:eastAsia="Calibri" w:hAnsi="Times New Roman" w:cs="Times New Roman"/>
                <w:sz w:val="28"/>
                <w:szCs w:val="28"/>
                <w:lang w:val="uk-UA"/>
              </w:rPr>
              <w:t>8</w:t>
            </w:r>
          </w:p>
        </w:tc>
      </w:tr>
      <w:tr w:rsidR="00B2640B" w:rsidRPr="00D44BD6" w14:paraId="472C4403" w14:textId="77777777" w:rsidTr="00C70C1B">
        <w:tc>
          <w:tcPr>
            <w:tcW w:w="1545" w:type="dxa"/>
          </w:tcPr>
          <w:p w14:paraId="213C7D40" w14:textId="5DA35185" w:rsidR="00B2640B" w:rsidRPr="00D44BD6" w:rsidRDefault="00B2640B" w:rsidP="007A34FC">
            <w:pPr>
              <w:spacing w:after="0" w:line="240" w:lineRule="auto"/>
              <w:ind w:left="37"/>
              <w:contextualSpacing/>
              <w:jc w:val="center"/>
              <w:rPr>
                <w:rFonts w:ascii="Times New Roman" w:eastAsia="Times New Roman" w:hAnsi="Times New Roman" w:cs="Times New Roman"/>
                <w:sz w:val="28"/>
                <w:szCs w:val="28"/>
                <w:lang w:val="uk-UA"/>
              </w:rPr>
            </w:pPr>
            <w:r w:rsidRPr="00D44BD6">
              <w:rPr>
                <w:rFonts w:ascii="Times New Roman" w:eastAsia="Times New Roman" w:hAnsi="Times New Roman" w:cs="Times New Roman"/>
                <w:sz w:val="28"/>
                <w:szCs w:val="28"/>
                <w:lang w:val="uk-UA"/>
              </w:rPr>
              <w:t>3.17</w:t>
            </w:r>
          </w:p>
        </w:tc>
        <w:tc>
          <w:tcPr>
            <w:tcW w:w="7204" w:type="dxa"/>
          </w:tcPr>
          <w:p w14:paraId="289DC15D" w14:textId="2B7557BA" w:rsidR="00B2640B" w:rsidRPr="00D44BD6" w:rsidRDefault="00B2640B" w:rsidP="007A34FC">
            <w:pPr>
              <w:spacing w:after="0" w:line="240" w:lineRule="auto"/>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Соціальний захист населення</w:t>
            </w:r>
          </w:p>
        </w:tc>
        <w:tc>
          <w:tcPr>
            <w:tcW w:w="636" w:type="dxa"/>
          </w:tcPr>
          <w:p w14:paraId="470FE0B4" w14:textId="134E3A49" w:rsidR="00B2640B" w:rsidRPr="00D44BD6" w:rsidRDefault="00B2640B" w:rsidP="00AC64E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9</w:t>
            </w:r>
            <w:r w:rsidR="00CF3A2D" w:rsidRPr="00D44BD6">
              <w:rPr>
                <w:rFonts w:ascii="Times New Roman" w:eastAsia="Calibri" w:hAnsi="Times New Roman" w:cs="Times New Roman"/>
                <w:sz w:val="28"/>
                <w:szCs w:val="28"/>
                <w:lang w:val="uk-UA"/>
              </w:rPr>
              <w:t>8</w:t>
            </w:r>
          </w:p>
        </w:tc>
      </w:tr>
      <w:tr w:rsidR="007A34FC" w:rsidRPr="00D44BD6" w14:paraId="400BB9B1" w14:textId="77777777" w:rsidTr="00C70C1B">
        <w:tc>
          <w:tcPr>
            <w:tcW w:w="1545" w:type="dxa"/>
          </w:tcPr>
          <w:p w14:paraId="78E227D0" w14:textId="77777777" w:rsidR="007A34FC" w:rsidRPr="00D44BD6" w:rsidRDefault="007A34FC" w:rsidP="007A34FC">
            <w:pPr>
              <w:spacing w:after="0" w:line="240" w:lineRule="auto"/>
              <w:ind w:left="37"/>
              <w:jc w:val="center"/>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4.</w:t>
            </w:r>
          </w:p>
        </w:tc>
        <w:tc>
          <w:tcPr>
            <w:tcW w:w="7204" w:type="dxa"/>
          </w:tcPr>
          <w:p w14:paraId="171E4B14" w14:textId="77777777" w:rsidR="007A34FC" w:rsidRPr="00D44BD6" w:rsidRDefault="007A34FC" w:rsidP="002F1A1E">
            <w:pPr>
              <w:spacing w:after="0" w:line="240" w:lineRule="auto"/>
              <w:rPr>
                <w:rFonts w:ascii="Times New Roman" w:eastAsia="Arial,Bold" w:hAnsi="Times New Roman" w:cs="Times New Roman"/>
                <w:b/>
                <w:bCs/>
                <w:caps/>
                <w:sz w:val="28"/>
                <w:szCs w:val="28"/>
                <w:lang w:val="uk-UA"/>
              </w:rPr>
            </w:pPr>
            <w:r w:rsidRPr="00D44BD6">
              <w:rPr>
                <w:rFonts w:ascii="Times New Roman" w:eastAsia="Arial,Bold" w:hAnsi="Times New Roman" w:cs="Times New Roman"/>
                <w:b/>
                <w:bCs/>
                <w:caps/>
                <w:sz w:val="28"/>
                <w:szCs w:val="28"/>
                <w:lang w:val="uk-UA"/>
              </w:rPr>
              <w:t>джерела т</w:t>
            </w:r>
            <w:r w:rsidR="002F1A1E" w:rsidRPr="00D44BD6">
              <w:rPr>
                <w:rFonts w:ascii="Times New Roman" w:eastAsia="Arial,Bold" w:hAnsi="Times New Roman" w:cs="Times New Roman"/>
                <w:b/>
                <w:bCs/>
                <w:caps/>
                <w:sz w:val="28"/>
                <w:szCs w:val="28"/>
                <w:lang w:val="uk-UA"/>
              </w:rPr>
              <w:t>а обсяги фінансування</w:t>
            </w:r>
            <w:r w:rsidRPr="00D44BD6">
              <w:rPr>
                <w:rFonts w:ascii="Times New Roman" w:eastAsia="Arial,Bold" w:hAnsi="Times New Roman" w:cs="Times New Roman"/>
                <w:b/>
                <w:bCs/>
                <w:caps/>
                <w:sz w:val="28"/>
                <w:szCs w:val="28"/>
                <w:lang w:val="uk-UA"/>
              </w:rPr>
              <w:t xml:space="preserve"> програми У 202</w:t>
            </w:r>
            <w:r w:rsidR="002F1A1E" w:rsidRPr="00D44BD6">
              <w:rPr>
                <w:rFonts w:ascii="Times New Roman" w:eastAsia="Arial,Bold" w:hAnsi="Times New Roman" w:cs="Times New Roman"/>
                <w:b/>
                <w:bCs/>
                <w:caps/>
                <w:sz w:val="28"/>
                <w:szCs w:val="28"/>
                <w:lang w:val="uk-UA"/>
              </w:rPr>
              <w:t>2</w:t>
            </w:r>
            <w:r w:rsidRPr="00D44BD6">
              <w:rPr>
                <w:rFonts w:ascii="Times New Roman" w:eastAsia="Arial,Bold" w:hAnsi="Times New Roman" w:cs="Times New Roman"/>
                <w:b/>
                <w:bCs/>
                <w:caps/>
                <w:sz w:val="28"/>
                <w:szCs w:val="28"/>
                <w:lang w:val="uk-UA"/>
              </w:rPr>
              <w:t xml:space="preserve"> РОЦІ </w:t>
            </w:r>
          </w:p>
        </w:tc>
        <w:tc>
          <w:tcPr>
            <w:tcW w:w="636" w:type="dxa"/>
          </w:tcPr>
          <w:p w14:paraId="00330321" w14:textId="4CB056B0" w:rsidR="007A34FC" w:rsidRPr="00D44BD6" w:rsidRDefault="00CF3A2D" w:rsidP="00AC64E0">
            <w:pPr>
              <w:spacing w:after="0" w:line="240" w:lineRule="auto"/>
              <w:jc w:val="center"/>
              <w:rPr>
                <w:rFonts w:ascii="Times New Roman" w:eastAsia="Arial,Bold" w:hAnsi="Times New Roman" w:cs="Times New Roman"/>
                <w:bCs/>
                <w:caps/>
                <w:sz w:val="28"/>
                <w:szCs w:val="28"/>
                <w:lang w:val="uk-UA"/>
              </w:rPr>
            </w:pPr>
            <w:r w:rsidRPr="00D44BD6">
              <w:rPr>
                <w:rFonts w:ascii="Times New Roman" w:eastAsia="Arial,Bold" w:hAnsi="Times New Roman" w:cs="Times New Roman"/>
                <w:bCs/>
                <w:caps/>
                <w:sz w:val="28"/>
                <w:szCs w:val="28"/>
                <w:lang w:val="uk-UA"/>
              </w:rPr>
              <w:t>99</w:t>
            </w:r>
          </w:p>
        </w:tc>
      </w:tr>
      <w:tr w:rsidR="007A34FC" w:rsidRPr="00D44BD6" w14:paraId="54AD5734" w14:textId="77777777" w:rsidTr="00C70C1B">
        <w:tc>
          <w:tcPr>
            <w:tcW w:w="1545" w:type="dxa"/>
          </w:tcPr>
          <w:p w14:paraId="1CDF97B1" w14:textId="77777777" w:rsidR="007A34FC" w:rsidRPr="00D44BD6" w:rsidRDefault="007A34FC" w:rsidP="007A34FC">
            <w:pPr>
              <w:spacing w:after="0" w:line="240" w:lineRule="auto"/>
              <w:ind w:left="37"/>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4.1.</w:t>
            </w:r>
          </w:p>
        </w:tc>
        <w:tc>
          <w:tcPr>
            <w:tcW w:w="7204" w:type="dxa"/>
          </w:tcPr>
          <w:p w14:paraId="48CB21BD" w14:textId="77777777" w:rsidR="007A34FC" w:rsidRPr="00D44BD6" w:rsidRDefault="00F12E2D" w:rsidP="007A34FC">
            <w:pPr>
              <w:spacing w:after="0" w:line="240" w:lineRule="auto"/>
              <w:rPr>
                <w:rFonts w:ascii="Times New Roman" w:eastAsia="Calibri" w:hAnsi="Times New Roman" w:cs="Times New Roman"/>
                <w:sz w:val="28"/>
                <w:szCs w:val="28"/>
                <w:lang w:val="uk-UA"/>
              </w:rPr>
            </w:pPr>
            <w:hyperlink w:anchor="_Toc130175738" w:history="1">
              <w:r w:rsidR="007A34FC" w:rsidRPr="00D44BD6">
                <w:rPr>
                  <w:rFonts w:ascii="Times New Roman" w:eastAsia="Calibri" w:hAnsi="Times New Roman" w:cs="Times New Roman"/>
                  <w:sz w:val="28"/>
                  <w:szCs w:val="28"/>
                  <w:lang w:val="uk-UA"/>
                </w:rPr>
                <w:t>Фінансове забезпечення заходів Програми</w:t>
              </w:r>
            </w:hyperlink>
          </w:p>
        </w:tc>
        <w:tc>
          <w:tcPr>
            <w:tcW w:w="636" w:type="dxa"/>
          </w:tcPr>
          <w:p w14:paraId="33DA3198" w14:textId="23025A6A" w:rsidR="007A34FC" w:rsidRPr="00D44BD6" w:rsidRDefault="00CF3A2D" w:rsidP="00AC64E0">
            <w:pPr>
              <w:spacing w:after="0" w:line="240" w:lineRule="auto"/>
              <w:jc w:val="center"/>
              <w:rPr>
                <w:rFonts w:ascii="Times New Roman" w:eastAsia="Arial,Bold" w:hAnsi="Times New Roman" w:cs="Times New Roman"/>
                <w:bCs/>
                <w:caps/>
                <w:sz w:val="28"/>
                <w:szCs w:val="28"/>
                <w:lang w:val="uk-UA"/>
              </w:rPr>
            </w:pPr>
            <w:r w:rsidRPr="00D44BD6">
              <w:rPr>
                <w:rFonts w:ascii="Times New Roman" w:eastAsia="Arial,Bold" w:hAnsi="Times New Roman" w:cs="Times New Roman"/>
                <w:bCs/>
                <w:caps/>
                <w:sz w:val="28"/>
                <w:szCs w:val="28"/>
                <w:lang w:val="uk-UA"/>
              </w:rPr>
              <w:t>99</w:t>
            </w:r>
          </w:p>
        </w:tc>
      </w:tr>
      <w:tr w:rsidR="007A34FC" w:rsidRPr="00D44BD6" w14:paraId="54F29A66" w14:textId="77777777" w:rsidTr="00C70C1B">
        <w:tc>
          <w:tcPr>
            <w:tcW w:w="1545" w:type="dxa"/>
          </w:tcPr>
          <w:p w14:paraId="18F74E91" w14:textId="77777777" w:rsidR="007A34FC" w:rsidRPr="00D44BD6" w:rsidRDefault="007A34FC" w:rsidP="007A34FC">
            <w:pPr>
              <w:spacing w:after="0" w:line="240" w:lineRule="auto"/>
              <w:ind w:left="37"/>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4.2.</w:t>
            </w:r>
          </w:p>
        </w:tc>
        <w:tc>
          <w:tcPr>
            <w:tcW w:w="7204" w:type="dxa"/>
          </w:tcPr>
          <w:p w14:paraId="628DE0FF" w14:textId="77777777" w:rsidR="007A34FC" w:rsidRPr="00D44BD6" w:rsidRDefault="00F12E2D" w:rsidP="007A34FC">
            <w:pPr>
              <w:spacing w:after="0" w:line="240" w:lineRule="auto"/>
              <w:rPr>
                <w:rFonts w:ascii="Times New Roman" w:eastAsia="Calibri" w:hAnsi="Times New Roman" w:cs="Times New Roman"/>
                <w:sz w:val="28"/>
                <w:szCs w:val="28"/>
                <w:lang w:val="uk-UA"/>
              </w:rPr>
            </w:pPr>
            <w:hyperlink w:anchor="_Toc130175738" w:history="1">
              <w:r w:rsidR="007A34FC" w:rsidRPr="00D44BD6">
                <w:rPr>
                  <w:rFonts w:ascii="Times New Roman" w:eastAsia="Calibri" w:hAnsi="Times New Roman" w:cs="Times New Roman"/>
                  <w:sz w:val="28"/>
                  <w:szCs w:val="28"/>
                  <w:lang w:val="uk-UA"/>
                </w:rPr>
                <w:t>Фінансове забезпечення інвестиційних/інфраструктурних проєктів Програми</w:t>
              </w:r>
            </w:hyperlink>
          </w:p>
        </w:tc>
        <w:tc>
          <w:tcPr>
            <w:tcW w:w="636" w:type="dxa"/>
          </w:tcPr>
          <w:p w14:paraId="77FD8C0C" w14:textId="16F9A6CD" w:rsidR="007A34FC" w:rsidRPr="00D44BD6" w:rsidRDefault="00B2640B" w:rsidP="00AC64E0">
            <w:pPr>
              <w:spacing w:after="0" w:line="240" w:lineRule="auto"/>
              <w:jc w:val="center"/>
              <w:rPr>
                <w:rFonts w:ascii="Times New Roman" w:eastAsia="Arial,Bold" w:hAnsi="Times New Roman" w:cs="Times New Roman"/>
                <w:bCs/>
                <w:caps/>
                <w:sz w:val="28"/>
                <w:szCs w:val="28"/>
                <w:lang w:val="uk-UA"/>
              </w:rPr>
            </w:pPr>
            <w:r w:rsidRPr="00D44BD6">
              <w:rPr>
                <w:rFonts w:ascii="Times New Roman" w:eastAsia="Arial,Bold" w:hAnsi="Times New Roman" w:cs="Times New Roman"/>
                <w:bCs/>
                <w:caps/>
                <w:sz w:val="28"/>
                <w:szCs w:val="28"/>
                <w:lang w:val="uk-UA"/>
              </w:rPr>
              <w:t>10</w:t>
            </w:r>
            <w:r w:rsidR="00CF3A2D" w:rsidRPr="00D44BD6">
              <w:rPr>
                <w:rFonts w:ascii="Times New Roman" w:eastAsia="Arial,Bold" w:hAnsi="Times New Roman" w:cs="Times New Roman"/>
                <w:bCs/>
                <w:caps/>
                <w:sz w:val="28"/>
                <w:szCs w:val="28"/>
                <w:lang w:val="uk-UA"/>
              </w:rPr>
              <w:t>1</w:t>
            </w:r>
          </w:p>
        </w:tc>
      </w:tr>
      <w:tr w:rsidR="007A34FC" w:rsidRPr="00D44BD6" w14:paraId="18213BAB" w14:textId="77777777" w:rsidTr="00C70C1B">
        <w:tc>
          <w:tcPr>
            <w:tcW w:w="1545" w:type="dxa"/>
          </w:tcPr>
          <w:p w14:paraId="7A1A2693" w14:textId="77777777" w:rsidR="007A34FC" w:rsidRPr="00D44BD6" w:rsidRDefault="007A34FC" w:rsidP="007A34FC">
            <w:pPr>
              <w:spacing w:after="0" w:line="240" w:lineRule="auto"/>
              <w:ind w:left="37"/>
              <w:jc w:val="center"/>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5.</w:t>
            </w:r>
          </w:p>
        </w:tc>
        <w:tc>
          <w:tcPr>
            <w:tcW w:w="7204" w:type="dxa"/>
          </w:tcPr>
          <w:p w14:paraId="5846C857" w14:textId="77777777" w:rsidR="007A34FC" w:rsidRPr="00D44BD6" w:rsidRDefault="007A34FC" w:rsidP="007A34FC">
            <w:pPr>
              <w:spacing w:after="0" w:line="240" w:lineRule="auto"/>
              <w:rPr>
                <w:rFonts w:ascii="Times New Roman" w:eastAsia="Arial,Bold" w:hAnsi="Times New Roman" w:cs="Times New Roman"/>
                <w:b/>
                <w:bCs/>
                <w:sz w:val="28"/>
                <w:szCs w:val="28"/>
                <w:lang w:val="uk-UA"/>
              </w:rPr>
            </w:pPr>
            <w:r w:rsidRPr="00D44BD6">
              <w:rPr>
                <w:rFonts w:ascii="Times New Roman" w:eastAsia="Arial,Bold" w:hAnsi="Times New Roman" w:cs="Times New Roman"/>
                <w:b/>
                <w:bCs/>
                <w:sz w:val="28"/>
                <w:szCs w:val="28"/>
                <w:lang w:val="uk-UA"/>
              </w:rPr>
              <w:t xml:space="preserve">Основні показники економічного і соціального розвитку </w:t>
            </w:r>
            <w:r w:rsidR="001C7427" w:rsidRPr="00D44BD6">
              <w:rPr>
                <w:rFonts w:ascii="Times New Roman" w:eastAsia="Arial,Bold" w:hAnsi="Times New Roman" w:cs="Times New Roman"/>
                <w:b/>
                <w:bCs/>
                <w:sz w:val="28"/>
                <w:szCs w:val="28"/>
                <w:lang w:val="uk-UA"/>
              </w:rPr>
              <w:t xml:space="preserve">Соледарської міської територіальної громади </w:t>
            </w:r>
            <w:r w:rsidRPr="00D44BD6">
              <w:rPr>
                <w:rFonts w:ascii="Times New Roman" w:eastAsia="Arial,Bold" w:hAnsi="Times New Roman" w:cs="Times New Roman"/>
                <w:b/>
                <w:bCs/>
                <w:sz w:val="28"/>
                <w:szCs w:val="28"/>
                <w:lang w:val="uk-UA"/>
              </w:rPr>
              <w:t>на 2021 рік</w:t>
            </w:r>
          </w:p>
        </w:tc>
        <w:tc>
          <w:tcPr>
            <w:tcW w:w="636" w:type="dxa"/>
          </w:tcPr>
          <w:p w14:paraId="2E80A406" w14:textId="4710CDF8" w:rsidR="007A34FC" w:rsidRPr="00D44BD6" w:rsidRDefault="00B2640B" w:rsidP="00AC64E0">
            <w:pPr>
              <w:spacing w:after="0" w:line="240" w:lineRule="auto"/>
              <w:jc w:val="center"/>
              <w:rPr>
                <w:rFonts w:ascii="Times New Roman" w:eastAsia="Arial,Bold" w:hAnsi="Times New Roman" w:cs="Times New Roman"/>
                <w:bCs/>
                <w:sz w:val="28"/>
                <w:szCs w:val="28"/>
                <w:lang w:val="uk-UA"/>
              </w:rPr>
            </w:pPr>
            <w:r w:rsidRPr="00D44BD6">
              <w:rPr>
                <w:rFonts w:ascii="Times New Roman" w:eastAsia="Arial,Bold" w:hAnsi="Times New Roman" w:cs="Times New Roman"/>
                <w:bCs/>
                <w:sz w:val="28"/>
                <w:szCs w:val="28"/>
                <w:lang w:val="uk-UA"/>
              </w:rPr>
              <w:t>10</w:t>
            </w:r>
            <w:r w:rsidR="003C4CA4" w:rsidRPr="00D44BD6">
              <w:rPr>
                <w:rFonts w:ascii="Times New Roman" w:eastAsia="Arial,Bold" w:hAnsi="Times New Roman" w:cs="Times New Roman"/>
                <w:bCs/>
                <w:sz w:val="28"/>
                <w:szCs w:val="28"/>
                <w:lang w:val="uk-UA"/>
              </w:rPr>
              <w:t>2</w:t>
            </w:r>
          </w:p>
        </w:tc>
      </w:tr>
      <w:tr w:rsidR="007A34FC" w:rsidRPr="00D44BD6" w14:paraId="4D467EDB" w14:textId="77777777" w:rsidTr="00C70C1B">
        <w:tc>
          <w:tcPr>
            <w:tcW w:w="1545" w:type="dxa"/>
          </w:tcPr>
          <w:p w14:paraId="4DFADF85" w14:textId="77777777" w:rsidR="007A34FC" w:rsidRPr="00D44BD6" w:rsidRDefault="007A34FC" w:rsidP="007A34FC">
            <w:pPr>
              <w:spacing w:after="200" w:line="276" w:lineRule="auto"/>
              <w:ind w:left="37"/>
              <w:contextualSpacing/>
              <w:jc w:val="center"/>
              <w:rPr>
                <w:rFonts w:ascii="Times New Roman" w:eastAsia="Times New Roman" w:hAnsi="Times New Roman" w:cs="Times New Roman"/>
                <w:b/>
                <w:sz w:val="28"/>
                <w:szCs w:val="28"/>
                <w:lang w:val="uk-UA"/>
              </w:rPr>
            </w:pPr>
            <w:r w:rsidRPr="00D44BD6">
              <w:rPr>
                <w:rFonts w:ascii="Times New Roman" w:eastAsia="Times New Roman" w:hAnsi="Times New Roman" w:cs="Times New Roman"/>
                <w:b/>
                <w:sz w:val="28"/>
                <w:szCs w:val="28"/>
                <w:lang w:val="uk-UA"/>
              </w:rPr>
              <w:t>6.</w:t>
            </w:r>
          </w:p>
        </w:tc>
        <w:tc>
          <w:tcPr>
            <w:tcW w:w="7204" w:type="dxa"/>
          </w:tcPr>
          <w:p w14:paraId="2C5DC756" w14:textId="77777777" w:rsidR="007A34FC" w:rsidRPr="00D44BD6" w:rsidRDefault="007A34FC" w:rsidP="001C7427">
            <w:pPr>
              <w:spacing w:after="0" w:line="240" w:lineRule="auto"/>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 xml:space="preserve">Ключові індикатори ефективності реалізації заходів та проектів Програми </w:t>
            </w:r>
          </w:p>
        </w:tc>
        <w:tc>
          <w:tcPr>
            <w:tcW w:w="636" w:type="dxa"/>
          </w:tcPr>
          <w:p w14:paraId="24B4F5CD" w14:textId="1AD72A7A" w:rsidR="007A34FC" w:rsidRPr="00D44BD6" w:rsidRDefault="005E4D4E" w:rsidP="00AC64E0">
            <w:pPr>
              <w:spacing w:after="0" w:line="240" w:lineRule="auto"/>
              <w:jc w:val="center"/>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10</w:t>
            </w:r>
            <w:r w:rsidR="0010168C" w:rsidRPr="00D44BD6">
              <w:rPr>
                <w:rFonts w:ascii="Times New Roman" w:eastAsia="Calibri" w:hAnsi="Times New Roman" w:cs="Times New Roman"/>
                <w:sz w:val="28"/>
                <w:szCs w:val="28"/>
                <w:lang w:val="uk-UA"/>
              </w:rPr>
              <w:t>6</w:t>
            </w:r>
          </w:p>
        </w:tc>
      </w:tr>
    </w:tbl>
    <w:p w14:paraId="247D790B" w14:textId="77777777" w:rsidR="00D32EA0" w:rsidRPr="00D44BD6" w:rsidRDefault="00D32EA0" w:rsidP="00D32EA0">
      <w:pPr>
        <w:spacing w:after="0" w:line="240" w:lineRule="auto"/>
        <w:rPr>
          <w:rFonts w:ascii="Times New Roman" w:eastAsia="Calibri" w:hAnsi="Times New Roman" w:cs="Times New Roman"/>
          <w:sz w:val="28"/>
          <w:szCs w:val="28"/>
          <w:lang w:val="uk-UA"/>
        </w:rPr>
      </w:pPr>
    </w:p>
    <w:p w14:paraId="7C995A88" w14:textId="77777777" w:rsidR="00D32EA0" w:rsidRPr="00D44BD6" w:rsidRDefault="00D32EA0" w:rsidP="00D32EA0">
      <w:pPr>
        <w:keepNext/>
        <w:widowControl w:val="0"/>
        <w:spacing w:after="0" w:line="240" w:lineRule="auto"/>
        <w:rPr>
          <w:rFonts w:ascii="Times New Roman" w:eastAsia="Calibri" w:hAnsi="Times New Roman" w:cs="Times New Roman"/>
          <w:sz w:val="28"/>
          <w:lang w:val="uk-UA"/>
        </w:rPr>
      </w:pPr>
    </w:p>
    <w:p w14:paraId="223314CF"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1CB2175A"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77369C7A"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051DEAC9"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67C4DB3D"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061B922C"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6AC361BF"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6489CC54"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15709A98"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1BE77829"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19F9868D" w14:textId="77777777" w:rsidR="00D32EA0" w:rsidRPr="00D44BD6" w:rsidRDefault="00D32EA0" w:rsidP="00D32EA0">
      <w:pPr>
        <w:spacing w:after="0" w:line="240" w:lineRule="auto"/>
        <w:jc w:val="center"/>
        <w:rPr>
          <w:rFonts w:ascii="Times New Roman" w:eastAsia="Calibri" w:hAnsi="Times New Roman" w:cs="Times New Roman"/>
          <w:b/>
          <w:sz w:val="28"/>
          <w:lang w:val="uk-UA"/>
        </w:rPr>
      </w:pPr>
    </w:p>
    <w:p w14:paraId="14AB97E8" w14:textId="77777777" w:rsidR="007A34FC" w:rsidRPr="00D44BD6" w:rsidRDefault="007A34FC" w:rsidP="00D32EA0">
      <w:pPr>
        <w:spacing w:after="0" w:line="240" w:lineRule="auto"/>
        <w:jc w:val="center"/>
        <w:rPr>
          <w:rFonts w:ascii="Times New Roman" w:eastAsia="Calibri" w:hAnsi="Times New Roman" w:cs="Times New Roman"/>
          <w:b/>
          <w:sz w:val="28"/>
          <w:lang w:val="uk-UA"/>
        </w:rPr>
      </w:pPr>
    </w:p>
    <w:p w14:paraId="15EF5A1A" w14:textId="77777777" w:rsidR="007A34FC" w:rsidRPr="00D44BD6" w:rsidRDefault="007A34FC" w:rsidP="00D32EA0">
      <w:pPr>
        <w:spacing w:after="0" w:line="240" w:lineRule="auto"/>
        <w:jc w:val="center"/>
        <w:rPr>
          <w:rFonts w:ascii="Times New Roman" w:eastAsia="Calibri" w:hAnsi="Times New Roman" w:cs="Times New Roman"/>
          <w:b/>
          <w:sz w:val="28"/>
          <w:lang w:val="uk-UA"/>
        </w:rPr>
      </w:pPr>
    </w:p>
    <w:p w14:paraId="1A60617A" w14:textId="77777777" w:rsidR="007A34FC" w:rsidRPr="00D44BD6" w:rsidRDefault="007A34FC" w:rsidP="00D32EA0">
      <w:pPr>
        <w:spacing w:after="0" w:line="240" w:lineRule="auto"/>
        <w:jc w:val="center"/>
        <w:rPr>
          <w:rFonts w:ascii="Times New Roman" w:eastAsia="Calibri" w:hAnsi="Times New Roman" w:cs="Times New Roman"/>
          <w:b/>
          <w:sz w:val="28"/>
          <w:lang w:val="uk-UA"/>
        </w:rPr>
      </w:pPr>
    </w:p>
    <w:p w14:paraId="7E884A7A" w14:textId="77777777" w:rsidR="007A34FC" w:rsidRPr="00D44BD6" w:rsidRDefault="007A34FC" w:rsidP="00D32EA0">
      <w:pPr>
        <w:spacing w:after="0" w:line="240" w:lineRule="auto"/>
        <w:jc w:val="center"/>
        <w:rPr>
          <w:rFonts w:ascii="Times New Roman" w:eastAsia="Calibri" w:hAnsi="Times New Roman" w:cs="Times New Roman"/>
          <w:b/>
          <w:sz w:val="28"/>
          <w:lang w:val="uk-UA"/>
        </w:rPr>
      </w:pPr>
    </w:p>
    <w:p w14:paraId="4D9E1D43" w14:textId="77777777" w:rsidR="007A34FC" w:rsidRPr="00D44BD6" w:rsidRDefault="007A34FC" w:rsidP="00D32EA0">
      <w:pPr>
        <w:spacing w:after="0" w:line="240" w:lineRule="auto"/>
        <w:jc w:val="center"/>
        <w:rPr>
          <w:rFonts w:ascii="Times New Roman" w:eastAsia="Calibri" w:hAnsi="Times New Roman" w:cs="Times New Roman"/>
          <w:b/>
          <w:sz w:val="28"/>
          <w:lang w:val="uk-UA"/>
        </w:rPr>
      </w:pPr>
    </w:p>
    <w:p w14:paraId="45D55F64" w14:textId="77777777" w:rsidR="007A34FC" w:rsidRPr="00D44BD6" w:rsidRDefault="007A34FC" w:rsidP="00D32EA0">
      <w:pPr>
        <w:spacing w:after="0" w:line="240" w:lineRule="auto"/>
        <w:jc w:val="center"/>
        <w:rPr>
          <w:rFonts w:ascii="Times New Roman" w:eastAsia="Calibri" w:hAnsi="Times New Roman" w:cs="Times New Roman"/>
          <w:b/>
          <w:sz w:val="28"/>
          <w:lang w:val="uk-UA"/>
        </w:rPr>
      </w:pPr>
    </w:p>
    <w:p w14:paraId="19E3B9CF" w14:textId="77777777" w:rsidR="00A8213D" w:rsidRPr="00D44BD6" w:rsidRDefault="00A8213D" w:rsidP="00A8213D">
      <w:pPr>
        <w:spacing w:after="0" w:line="240" w:lineRule="auto"/>
        <w:jc w:val="center"/>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lastRenderedPageBreak/>
        <w:t>ПАСПОРТ ПРОГРАМИ</w:t>
      </w:r>
    </w:p>
    <w:p w14:paraId="505BF551" w14:textId="77777777" w:rsidR="00A8213D" w:rsidRPr="00D44BD6" w:rsidRDefault="00A8213D" w:rsidP="00A8213D">
      <w:pPr>
        <w:spacing w:after="0" w:line="240" w:lineRule="auto"/>
        <w:jc w:val="center"/>
        <w:rPr>
          <w:rFonts w:ascii="Times New Roman" w:eastAsia="Times New Roman" w:hAnsi="Times New Roman" w:cs="Times New Roman"/>
          <w:b/>
          <w:sz w:val="28"/>
          <w:szCs w:val="28"/>
          <w:lang w:val="uk-UA" w:eastAsia="ru-RU"/>
        </w:rPr>
      </w:pPr>
    </w:p>
    <w:p w14:paraId="72DF0A53" w14:textId="77777777" w:rsidR="00A8213D" w:rsidRPr="00D44BD6" w:rsidRDefault="00A8213D" w:rsidP="00A8213D">
      <w:pPr>
        <w:numPr>
          <w:ilvl w:val="0"/>
          <w:numId w:val="11"/>
        </w:numPr>
        <w:tabs>
          <w:tab w:val="num" w:pos="709"/>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t>Назва</w:t>
      </w:r>
    </w:p>
    <w:p w14:paraId="719C138D" w14:textId="25EA7AEA" w:rsidR="00A8213D" w:rsidRPr="00D44BD6" w:rsidRDefault="00A8213D" w:rsidP="00A8213D">
      <w:pPr>
        <w:tabs>
          <w:tab w:val="num" w:pos="709"/>
        </w:tabs>
        <w:spacing w:after="0" w:line="240" w:lineRule="auto"/>
        <w:jc w:val="both"/>
        <w:rPr>
          <w:rFonts w:ascii="Times New Roman" w:eastAsia="Times New Roman" w:hAnsi="Times New Roman" w:cs="Times New Roman"/>
          <w:bCs/>
          <w:sz w:val="28"/>
          <w:szCs w:val="28"/>
          <w:lang w:val="uk-UA" w:eastAsia="ru-RU"/>
        </w:rPr>
      </w:pPr>
      <w:r w:rsidRPr="00D44BD6">
        <w:rPr>
          <w:rFonts w:ascii="Times New Roman" w:eastAsia="Times New Roman" w:hAnsi="Times New Roman" w:cs="Times New Roman"/>
          <w:bCs/>
          <w:sz w:val="28"/>
          <w:szCs w:val="28"/>
          <w:lang w:val="uk-UA" w:eastAsia="ru-RU"/>
        </w:rPr>
        <w:t>Програма економічного і соціального розвитку Соледарської</w:t>
      </w:r>
      <w:r w:rsidR="00B96353" w:rsidRPr="00D44BD6">
        <w:rPr>
          <w:rFonts w:ascii="Times New Roman" w:eastAsia="Times New Roman" w:hAnsi="Times New Roman" w:cs="Times New Roman"/>
          <w:bCs/>
          <w:sz w:val="28"/>
          <w:szCs w:val="28"/>
          <w:lang w:val="uk-UA" w:eastAsia="ru-RU"/>
        </w:rPr>
        <w:t xml:space="preserve"> </w:t>
      </w:r>
      <w:r w:rsidRPr="00D44BD6">
        <w:rPr>
          <w:rFonts w:ascii="Times New Roman" w:eastAsia="Times New Roman" w:hAnsi="Times New Roman" w:cs="Times New Roman"/>
          <w:bCs/>
          <w:sz w:val="28"/>
          <w:szCs w:val="28"/>
          <w:lang w:val="uk-UA" w:eastAsia="ru-RU"/>
        </w:rPr>
        <w:t>міської</w:t>
      </w:r>
      <w:r w:rsidR="002C746C" w:rsidRPr="00D44BD6">
        <w:rPr>
          <w:rFonts w:ascii="Times New Roman" w:eastAsia="Times New Roman" w:hAnsi="Times New Roman" w:cs="Times New Roman"/>
          <w:bCs/>
          <w:sz w:val="28"/>
          <w:szCs w:val="28"/>
          <w:lang w:val="uk-UA" w:eastAsia="ru-RU"/>
        </w:rPr>
        <w:t xml:space="preserve"> </w:t>
      </w:r>
      <w:r w:rsidRPr="00D44BD6">
        <w:rPr>
          <w:rFonts w:ascii="Times New Roman" w:eastAsia="Times New Roman" w:hAnsi="Times New Roman" w:cs="Times New Roman"/>
          <w:bCs/>
          <w:sz w:val="28"/>
          <w:szCs w:val="28"/>
          <w:lang w:val="uk-UA" w:eastAsia="ru-RU"/>
        </w:rPr>
        <w:t>територіальної громади на</w:t>
      </w:r>
      <w:r w:rsidR="002C746C" w:rsidRPr="00D44BD6">
        <w:rPr>
          <w:rFonts w:ascii="Times New Roman" w:eastAsia="Times New Roman" w:hAnsi="Times New Roman" w:cs="Times New Roman"/>
          <w:bCs/>
          <w:sz w:val="28"/>
          <w:szCs w:val="28"/>
          <w:lang w:val="uk-UA" w:eastAsia="ru-RU"/>
        </w:rPr>
        <w:t xml:space="preserve"> </w:t>
      </w:r>
      <w:r w:rsidRPr="00D44BD6">
        <w:rPr>
          <w:rFonts w:ascii="Times New Roman" w:eastAsia="Times New Roman" w:hAnsi="Times New Roman" w:cs="Times New Roman"/>
          <w:bCs/>
          <w:sz w:val="28"/>
          <w:szCs w:val="28"/>
          <w:lang w:val="uk-UA" w:eastAsia="ru-RU"/>
        </w:rPr>
        <w:t>202</w:t>
      </w:r>
      <w:r w:rsidR="00B96353" w:rsidRPr="00D44BD6">
        <w:rPr>
          <w:rFonts w:ascii="Times New Roman" w:eastAsia="Times New Roman" w:hAnsi="Times New Roman" w:cs="Times New Roman"/>
          <w:bCs/>
          <w:sz w:val="28"/>
          <w:szCs w:val="28"/>
          <w:lang w:val="uk-UA" w:eastAsia="ru-RU"/>
        </w:rPr>
        <w:t>2</w:t>
      </w:r>
      <w:r w:rsidRPr="00D44BD6">
        <w:rPr>
          <w:rFonts w:ascii="Times New Roman" w:eastAsia="Times New Roman" w:hAnsi="Times New Roman" w:cs="Times New Roman"/>
          <w:bCs/>
          <w:sz w:val="28"/>
          <w:szCs w:val="28"/>
          <w:lang w:val="uk-UA" w:eastAsia="ru-RU"/>
        </w:rPr>
        <w:t xml:space="preserve"> рік</w:t>
      </w:r>
    </w:p>
    <w:p w14:paraId="0BA6FCBD" w14:textId="77777777" w:rsidR="00A8213D" w:rsidRPr="00D44BD6" w:rsidRDefault="00A8213D" w:rsidP="00A8213D">
      <w:pPr>
        <w:tabs>
          <w:tab w:val="num" w:pos="709"/>
        </w:tabs>
        <w:spacing w:after="0" w:line="240" w:lineRule="auto"/>
        <w:jc w:val="both"/>
        <w:rPr>
          <w:rFonts w:ascii="Times New Roman" w:eastAsia="Times New Roman" w:hAnsi="Times New Roman" w:cs="Times New Roman"/>
          <w:sz w:val="28"/>
          <w:szCs w:val="28"/>
          <w:lang w:val="uk-UA" w:eastAsia="ru-RU"/>
        </w:rPr>
      </w:pPr>
    </w:p>
    <w:p w14:paraId="203AA386" w14:textId="77777777" w:rsidR="00A8213D" w:rsidRPr="00D44BD6" w:rsidRDefault="00A8213D" w:rsidP="00A8213D">
      <w:pPr>
        <w:numPr>
          <w:ilvl w:val="0"/>
          <w:numId w:val="11"/>
        </w:numPr>
        <w:tabs>
          <w:tab w:val="num" w:pos="709"/>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t>Ініціатор розроблення Програми</w:t>
      </w:r>
    </w:p>
    <w:p w14:paraId="049FFC63" w14:textId="77777777" w:rsidR="00A8213D" w:rsidRPr="00D44BD6" w:rsidRDefault="00A8213D" w:rsidP="00A8213D">
      <w:pPr>
        <w:tabs>
          <w:tab w:val="num" w:pos="709"/>
        </w:tabs>
        <w:spacing w:after="0" w:line="240" w:lineRule="auto"/>
        <w:jc w:val="both"/>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sz w:val="28"/>
          <w:szCs w:val="28"/>
          <w:lang w:val="uk-UA" w:eastAsia="ru-RU"/>
        </w:rPr>
        <w:t xml:space="preserve">Соледарська міська рада, відділ економічного розвитку, торгівлі та інвестицій </w:t>
      </w:r>
    </w:p>
    <w:p w14:paraId="08A217FE" w14:textId="77777777" w:rsidR="00A8213D" w:rsidRPr="00D44BD6" w:rsidRDefault="00A8213D" w:rsidP="00A8213D">
      <w:pPr>
        <w:tabs>
          <w:tab w:val="num" w:pos="709"/>
        </w:tabs>
        <w:spacing w:after="0" w:line="240" w:lineRule="auto"/>
        <w:jc w:val="both"/>
        <w:rPr>
          <w:rFonts w:ascii="Times New Roman" w:eastAsia="Times New Roman" w:hAnsi="Times New Roman" w:cs="Times New Roman"/>
          <w:sz w:val="28"/>
          <w:szCs w:val="28"/>
          <w:lang w:val="uk-UA" w:eastAsia="ru-RU"/>
        </w:rPr>
      </w:pPr>
    </w:p>
    <w:p w14:paraId="4D7F1D53" w14:textId="77777777" w:rsidR="00A8213D" w:rsidRPr="00D44BD6" w:rsidRDefault="00A8213D" w:rsidP="00A8213D">
      <w:pPr>
        <w:numPr>
          <w:ilvl w:val="0"/>
          <w:numId w:val="11"/>
        </w:numPr>
        <w:tabs>
          <w:tab w:val="num" w:pos="709"/>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t>Підстава для розроблення</w:t>
      </w:r>
    </w:p>
    <w:p w14:paraId="2094DFE2" w14:textId="77777777" w:rsidR="003D6864" w:rsidRPr="00D44BD6" w:rsidRDefault="00A8213D" w:rsidP="003D6864">
      <w:pPr>
        <w:numPr>
          <w:ilvl w:val="0"/>
          <w:numId w:val="12"/>
        </w:numPr>
        <w:tabs>
          <w:tab w:val="clear" w:pos="1683"/>
          <w:tab w:val="num" w:pos="0"/>
        </w:tabs>
        <w:spacing w:after="0" w:line="240" w:lineRule="auto"/>
        <w:ind w:left="0" w:firstLine="0"/>
        <w:contextualSpacing/>
        <w:jc w:val="both"/>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sz w:val="28"/>
          <w:szCs w:val="28"/>
          <w:lang w:val="uk-UA" w:eastAsia="ru-RU"/>
        </w:rPr>
        <w:t xml:space="preserve">розпорядження голови Донецької облдержадміністрації, керівника обласної військово-цивільної адміністрації від </w:t>
      </w:r>
      <w:r w:rsidR="00E41ABB" w:rsidRPr="00D44BD6">
        <w:rPr>
          <w:rFonts w:ascii="Times New Roman" w:eastAsia="Times New Roman" w:hAnsi="Times New Roman" w:cs="Times New Roman"/>
          <w:sz w:val="28"/>
          <w:szCs w:val="28"/>
          <w:lang w:val="uk-UA" w:eastAsia="ru-RU"/>
        </w:rPr>
        <w:t>2</w:t>
      </w:r>
      <w:r w:rsidR="00F84555" w:rsidRPr="00D44BD6">
        <w:rPr>
          <w:rFonts w:ascii="Times New Roman" w:eastAsia="Times New Roman" w:hAnsi="Times New Roman" w:cs="Times New Roman"/>
          <w:sz w:val="28"/>
          <w:szCs w:val="28"/>
          <w:lang w:val="uk-UA" w:eastAsia="ru-RU"/>
        </w:rPr>
        <w:t>2</w:t>
      </w:r>
      <w:r w:rsidR="00E41ABB" w:rsidRPr="00D44BD6">
        <w:rPr>
          <w:rFonts w:ascii="Times New Roman" w:eastAsia="Times New Roman" w:hAnsi="Times New Roman" w:cs="Times New Roman"/>
          <w:sz w:val="28"/>
          <w:szCs w:val="28"/>
          <w:lang w:val="uk-UA" w:eastAsia="ru-RU"/>
        </w:rPr>
        <w:t xml:space="preserve"> липня 2020 року </w:t>
      </w:r>
      <w:r w:rsidRPr="00D44BD6">
        <w:rPr>
          <w:rFonts w:ascii="Times New Roman" w:eastAsia="Times New Roman" w:hAnsi="Times New Roman" w:cs="Times New Roman"/>
          <w:sz w:val="28"/>
          <w:szCs w:val="28"/>
          <w:lang w:val="uk-UA" w:eastAsia="ru-RU"/>
        </w:rPr>
        <w:t xml:space="preserve"> №</w:t>
      </w:r>
      <w:r w:rsidR="00E62E2F" w:rsidRPr="00D44BD6">
        <w:rPr>
          <w:rFonts w:ascii="Times New Roman" w:eastAsia="Times New Roman" w:hAnsi="Times New Roman" w:cs="Times New Roman"/>
          <w:sz w:val="28"/>
          <w:szCs w:val="28"/>
          <w:lang w:val="uk-UA" w:eastAsia="ru-RU"/>
        </w:rPr>
        <w:t>754/5-21</w:t>
      </w:r>
      <w:r w:rsidR="00E41ABB" w:rsidRPr="00D44BD6">
        <w:rPr>
          <w:rFonts w:ascii="Times New Roman" w:eastAsia="Times New Roman" w:hAnsi="Times New Roman" w:cs="Times New Roman"/>
          <w:sz w:val="28"/>
          <w:szCs w:val="28"/>
          <w:lang w:val="uk-UA" w:eastAsia="ru-RU"/>
        </w:rPr>
        <w:t xml:space="preserve"> «П</w:t>
      </w:r>
      <w:r w:rsidRPr="00D44BD6">
        <w:rPr>
          <w:rFonts w:ascii="Times New Roman" w:eastAsia="Times New Roman" w:hAnsi="Times New Roman" w:cs="Times New Roman"/>
          <w:sz w:val="28"/>
          <w:szCs w:val="28"/>
          <w:lang w:val="uk-UA" w:eastAsia="ru-RU"/>
        </w:rPr>
        <w:t>ро розробку про</w:t>
      </w:r>
      <w:r w:rsidR="00E41ABB" w:rsidRPr="00D44BD6">
        <w:rPr>
          <w:rFonts w:ascii="Times New Roman" w:eastAsia="Times New Roman" w:hAnsi="Times New Roman" w:cs="Times New Roman"/>
          <w:sz w:val="28"/>
          <w:szCs w:val="28"/>
          <w:lang w:val="uk-UA" w:eastAsia="ru-RU"/>
        </w:rPr>
        <w:t>є</w:t>
      </w:r>
      <w:r w:rsidRPr="00D44BD6">
        <w:rPr>
          <w:rFonts w:ascii="Times New Roman" w:eastAsia="Times New Roman" w:hAnsi="Times New Roman" w:cs="Times New Roman"/>
          <w:sz w:val="28"/>
          <w:szCs w:val="28"/>
          <w:lang w:val="uk-UA" w:eastAsia="ru-RU"/>
        </w:rPr>
        <w:t>кту Програми економічного і соціального розвитку Донецької області на 202</w:t>
      </w:r>
      <w:r w:rsidR="00B96353" w:rsidRPr="00D44BD6">
        <w:rPr>
          <w:rFonts w:ascii="Times New Roman" w:eastAsia="Times New Roman" w:hAnsi="Times New Roman" w:cs="Times New Roman"/>
          <w:sz w:val="28"/>
          <w:szCs w:val="28"/>
          <w:lang w:val="uk-UA" w:eastAsia="ru-RU"/>
        </w:rPr>
        <w:t>2</w:t>
      </w:r>
      <w:r w:rsidRPr="00D44BD6">
        <w:rPr>
          <w:rFonts w:ascii="Times New Roman" w:eastAsia="Times New Roman" w:hAnsi="Times New Roman" w:cs="Times New Roman"/>
          <w:sz w:val="28"/>
          <w:szCs w:val="28"/>
          <w:lang w:val="uk-UA" w:eastAsia="ru-RU"/>
        </w:rPr>
        <w:t xml:space="preserve"> рік</w:t>
      </w:r>
      <w:r w:rsidR="00E41ABB" w:rsidRPr="00D44BD6">
        <w:rPr>
          <w:rFonts w:ascii="Times New Roman" w:eastAsia="Times New Roman" w:hAnsi="Times New Roman" w:cs="Times New Roman"/>
          <w:sz w:val="28"/>
          <w:szCs w:val="28"/>
          <w:lang w:val="uk-UA" w:eastAsia="ru-RU"/>
        </w:rPr>
        <w:t>»</w:t>
      </w:r>
      <w:r w:rsidRPr="00D44BD6">
        <w:rPr>
          <w:rFonts w:ascii="Times New Roman" w:eastAsia="Times New Roman" w:hAnsi="Times New Roman" w:cs="Times New Roman"/>
          <w:sz w:val="28"/>
          <w:szCs w:val="28"/>
          <w:lang w:val="uk-UA" w:eastAsia="ru-RU"/>
        </w:rPr>
        <w:t>;</w:t>
      </w:r>
    </w:p>
    <w:p w14:paraId="0A5D95B4" w14:textId="0EFE539F" w:rsidR="00A8213D" w:rsidRPr="00D44BD6" w:rsidRDefault="00A8213D" w:rsidP="003D6864">
      <w:pPr>
        <w:numPr>
          <w:ilvl w:val="0"/>
          <w:numId w:val="12"/>
        </w:numPr>
        <w:tabs>
          <w:tab w:val="clear" w:pos="1683"/>
          <w:tab w:val="num" w:pos="0"/>
        </w:tabs>
        <w:spacing w:after="0" w:line="240" w:lineRule="auto"/>
        <w:ind w:left="0" w:firstLine="0"/>
        <w:contextualSpacing/>
        <w:jc w:val="both"/>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sz w:val="28"/>
          <w:szCs w:val="28"/>
          <w:lang w:val="uk-UA" w:eastAsia="ru-RU"/>
        </w:rPr>
        <w:t xml:space="preserve">розпорядження  голови Соледарської міської ради від  </w:t>
      </w:r>
      <w:r w:rsidR="00E41ABB" w:rsidRPr="00D44BD6">
        <w:rPr>
          <w:rFonts w:ascii="Times New Roman" w:hAnsi="Times New Roman" w:cs="Times New Roman"/>
          <w:sz w:val="28"/>
          <w:szCs w:val="28"/>
          <w:lang w:val="uk-UA"/>
        </w:rPr>
        <w:t>0</w:t>
      </w:r>
      <w:r w:rsidR="00956BB0" w:rsidRPr="00D44BD6">
        <w:rPr>
          <w:rFonts w:ascii="Times New Roman" w:hAnsi="Times New Roman" w:cs="Times New Roman"/>
          <w:sz w:val="28"/>
          <w:szCs w:val="28"/>
          <w:lang w:val="uk-UA"/>
        </w:rPr>
        <w:t>5</w:t>
      </w:r>
      <w:r w:rsidR="00E41ABB" w:rsidRPr="00D44BD6">
        <w:rPr>
          <w:rFonts w:ascii="Times New Roman" w:hAnsi="Times New Roman" w:cs="Times New Roman"/>
          <w:sz w:val="28"/>
          <w:szCs w:val="28"/>
          <w:lang w:val="uk-UA"/>
        </w:rPr>
        <w:t xml:space="preserve"> </w:t>
      </w:r>
      <w:r w:rsidR="00AE580B" w:rsidRPr="00D44BD6">
        <w:rPr>
          <w:rFonts w:ascii="Times New Roman" w:hAnsi="Times New Roman" w:cs="Times New Roman"/>
          <w:sz w:val="28"/>
          <w:szCs w:val="28"/>
          <w:lang w:val="uk-UA"/>
        </w:rPr>
        <w:t>серпня</w:t>
      </w:r>
      <w:r w:rsidR="00E41ABB" w:rsidRPr="00D44BD6">
        <w:rPr>
          <w:rFonts w:ascii="Times New Roman" w:hAnsi="Times New Roman" w:cs="Times New Roman"/>
          <w:sz w:val="28"/>
          <w:szCs w:val="28"/>
          <w:lang w:val="uk-UA"/>
        </w:rPr>
        <w:t xml:space="preserve"> 202</w:t>
      </w:r>
      <w:r w:rsidR="00AE580B" w:rsidRPr="00D44BD6">
        <w:rPr>
          <w:rFonts w:ascii="Times New Roman" w:hAnsi="Times New Roman" w:cs="Times New Roman"/>
          <w:sz w:val="28"/>
          <w:szCs w:val="28"/>
          <w:lang w:val="uk-UA"/>
        </w:rPr>
        <w:t>1</w:t>
      </w:r>
      <w:r w:rsidR="00E41ABB" w:rsidRPr="00D44BD6">
        <w:rPr>
          <w:rFonts w:ascii="Times New Roman" w:hAnsi="Times New Roman" w:cs="Times New Roman"/>
          <w:sz w:val="28"/>
          <w:szCs w:val="28"/>
          <w:lang w:val="uk-UA"/>
        </w:rPr>
        <w:t xml:space="preserve"> № 1</w:t>
      </w:r>
      <w:r w:rsidR="00AE580B" w:rsidRPr="00D44BD6">
        <w:rPr>
          <w:rFonts w:ascii="Times New Roman" w:hAnsi="Times New Roman" w:cs="Times New Roman"/>
          <w:sz w:val="28"/>
          <w:szCs w:val="28"/>
          <w:lang w:val="uk-UA"/>
        </w:rPr>
        <w:t>53</w:t>
      </w:r>
      <w:r w:rsidR="00E41ABB" w:rsidRPr="00D44BD6">
        <w:rPr>
          <w:rFonts w:ascii="Times New Roman" w:hAnsi="Times New Roman" w:cs="Times New Roman"/>
          <w:sz w:val="28"/>
          <w:szCs w:val="28"/>
          <w:lang w:val="uk-UA"/>
        </w:rPr>
        <w:t xml:space="preserve">р </w:t>
      </w:r>
      <w:r w:rsidRPr="00D44BD6">
        <w:rPr>
          <w:rFonts w:ascii="Times New Roman" w:eastAsia="Calibri" w:hAnsi="Times New Roman" w:cs="Times New Roman"/>
          <w:sz w:val="28"/>
          <w:szCs w:val="28"/>
          <w:lang w:val="uk-UA" w:eastAsia="ru-RU"/>
        </w:rPr>
        <w:t xml:space="preserve"> «</w:t>
      </w:r>
      <w:r w:rsidR="003D6864" w:rsidRPr="00D44BD6">
        <w:rPr>
          <w:rFonts w:ascii="Times New Roman" w:eastAsia="Times New Roman" w:hAnsi="Times New Roman" w:cs="Times New Roman"/>
          <w:bCs/>
          <w:sz w:val="28"/>
          <w:szCs w:val="28"/>
          <w:lang w:val="uk-UA" w:eastAsia="ru-RU"/>
        </w:rPr>
        <w:t>Про розробку проєкту Програми економічного і соціального розвитку Соледарської міської  територіальної громади на 202</w:t>
      </w:r>
      <w:r w:rsidR="00B96353" w:rsidRPr="00D44BD6">
        <w:rPr>
          <w:rFonts w:ascii="Times New Roman" w:eastAsia="Times New Roman" w:hAnsi="Times New Roman" w:cs="Times New Roman"/>
          <w:bCs/>
          <w:sz w:val="28"/>
          <w:szCs w:val="28"/>
          <w:lang w:val="uk-UA" w:eastAsia="ru-RU"/>
        </w:rPr>
        <w:t>2</w:t>
      </w:r>
      <w:r w:rsidR="003D6864" w:rsidRPr="00D44BD6">
        <w:rPr>
          <w:rFonts w:ascii="Times New Roman" w:eastAsia="Times New Roman" w:hAnsi="Times New Roman" w:cs="Times New Roman"/>
          <w:bCs/>
          <w:sz w:val="28"/>
          <w:szCs w:val="28"/>
          <w:lang w:val="uk-UA" w:eastAsia="ru-RU"/>
        </w:rPr>
        <w:t xml:space="preserve"> рік</w:t>
      </w:r>
      <w:r w:rsidRPr="00D44BD6">
        <w:rPr>
          <w:rFonts w:ascii="Times New Roman" w:eastAsia="Times New Roman" w:hAnsi="Times New Roman" w:cs="Times New Roman"/>
          <w:sz w:val="28"/>
          <w:szCs w:val="28"/>
          <w:lang w:val="uk-UA" w:eastAsia="ru-RU"/>
        </w:rPr>
        <w:t>».</w:t>
      </w:r>
    </w:p>
    <w:p w14:paraId="4344E17F" w14:textId="77777777" w:rsidR="00A8213D" w:rsidRPr="00D44BD6" w:rsidRDefault="00A8213D" w:rsidP="00A8213D">
      <w:pPr>
        <w:tabs>
          <w:tab w:val="num" w:pos="709"/>
        </w:tabs>
        <w:spacing w:after="0" w:line="240" w:lineRule="auto"/>
        <w:contextualSpacing/>
        <w:jc w:val="both"/>
        <w:rPr>
          <w:rFonts w:ascii="Times New Roman" w:eastAsia="Times New Roman" w:hAnsi="Times New Roman" w:cs="Times New Roman"/>
          <w:sz w:val="28"/>
          <w:szCs w:val="28"/>
          <w:lang w:val="uk-UA" w:eastAsia="ru-RU"/>
        </w:rPr>
      </w:pPr>
    </w:p>
    <w:p w14:paraId="448BAD70" w14:textId="77777777" w:rsidR="00A8213D" w:rsidRPr="00D44BD6"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t>Розробник Програми</w:t>
      </w:r>
    </w:p>
    <w:p w14:paraId="3D897588" w14:textId="4DDAB834" w:rsidR="00A8213D" w:rsidRPr="00D44BD6" w:rsidRDefault="00A8213D" w:rsidP="00A8213D">
      <w:pPr>
        <w:tabs>
          <w:tab w:val="num" w:pos="709"/>
        </w:tabs>
        <w:spacing w:after="0" w:line="240" w:lineRule="auto"/>
        <w:jc w:val="both"/>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sz w:val="28"/>
          <w:szCs w:val="28"/>
          <w:lang w:val="uk-UA" w:eastAsia="ru-RU"/>
        </w:rPr>
        <w:t>Відділ економічного розвитку, торгівлі та інвестицій Соледарської міської ради</w:t>
      </w:r>
      <w:r w:rsidR="00BE6423">
        <w:rPr>
          <w:rFonts w:ascii="Times New Roman" w:eastAsia="Times New Roman" w:hAnsi="Times New Roman" w:cs="Times New Roman"/>
          <w:sz w:val="28"/>
          <w:szCs w:val="28"/>
          <w:lang w:val="uk-UA" w:eastAsia="ru-RU"/>
        </w:rPr>
        <w:t>.</w:t>
      </w:r>
    </w:p>
    <w:p w14:paraId="5D6EC60F" w14:textId="77777777" w:rsidR="00A8213D" w:rsidRPr="00D44BD6" w:rsidRDefault="00A8213D" w:rsidP="00A8213D">
      <w:pPr>
        <w:tabs>
          <w:tab w:val="num" w:pos="0"/>
          <w:tab w:val="num" w:pos="709"/>
          <w:tab w:val="left" w:pos="900"/>
        </w:tabs>
        <w:spacing w:after="0" w:line="240" w:lineRule="auto"/>
        <w:jc w:val="both"/>
        <w:rPr>
          <w:rFonts w:ascii="Times New Roman" w:eastAsia="Times New Roman" w:hAnsi="Times New Roman" w:cs="Times New Roman"/>
          <w:sz w:val="28"/>
          <w:szCs w:val="28"/>
          <w:lang w:val="uk-UA" w:eastAsia="ru-RU"/>
        </w:rPr>
      </w:pPr>
    </w:p>
    <w:p w14:paraId="7DB11D9D" w14:textId="189D325B" w:rsidR="00A8213D" w:rsidRPr="00D44BD6"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proofErr w:type="spellStart"/>
      <w:r w:rsidRPr="00D44BD6">
        <w:rPr>
          <w:rFonts w:ascii="Times New Roman" w:eastAsia="Times New Roman" w:hAnsi="Times New Roman" w:cs="Times New Roman"/>
          <w:b/>
          <w:sz w:val="28"/>
          <w:szCs w:val="28"/>
          <w:lang w:val="uk-UA" w:eastAsia="ru-RU"/>
        </w:rPr>
        <w:t>Співрозробники</w:t>
      </w:r>
      <w:proofErr w:type="spellEnd"/>
      <w:r w:rsidRPr="00D44BD6">
        <w:rPr>
          <w:rFonts w:ascii="Times New Roman" w:eastAsia="Times New Roman" w:hAnsi="Times New Roman" w:cs="Times New Roman"/>
          <w:b/>
          <w:sz w:val="28"/>
          <w:szCs w:val="28"/>
          <w:lang w:val="uk-UA" w:eastAsia="ru-RU"/>
        </w:rPr>
        <w:t xml:space="preserve"> програми</w:t>
      </w:r>
    </w:p>
    <w:p w14:paraId="0ECA0D05" w14:textId="77777777" w:rsidR="00A8213D" w:rsidRPr="00D44BD6" w:rsidRDefault="00A8213D" w:rsidP="00A8213D">
      <w:pPr>
        <w:tabs>
          <w:tab w:val="num" w:pos="0"/>
          <w:tab w:val="num" w:pos="709"/>
          <w:tab w:val="left" w:pos="900"/>
        </w:tabs>
        <w:spacing w:after="0" w:line="240" w:lineRule="auto"/>
        <w:jc w:val="both"/>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sz w:val="28"/>
          <w:szCs w:val="28"/>
          <w:lang w:val="uk-UA" w:eastAsia="ru-RU"/>
        </w:rPr>
        <w:t>Управління, відділи та спеціалісти міської ради, територіальні підрозділи центральних органів виконавчої влади.</w:t>
      </w:r>
    </w:p>
    <w:p w14:paraId="78622B64" w14:textId="77777777" w:rsidR="00A8213D" w:rsidRPr="00D44BD6" w:rsidRDefault="00A8213D" w:rsidP="00A8213D">
      <w:pPr>
        <w:tabs>
          <w:tab w:val="num" w:pos="0"/>
          <w:tab w:val="num" w:pos="709"/>
          <w:tab w:val="left" w:pos="900"/>
        </w:tabs>
        <w:spacing w:after="0" w:line="240" w:lineRule="auto"/>
        <w:jc w:val="both"/>
        <w:rPr>
          <w:rFonts w:ascii="Times New Roman" w:eastAsia="Times New Roman" w:hAnsi="Times New Roman" w:cs="Times New Roman"/>
          <w:sz w:val="28"/>
          <w:szCs w:val="28"/>
          <w:lang w:val="uk-UA" w:eastAsia="ru-RU"/>
        </w:rPr>
      </w:pPr>
    </w:p>
    <w:p w14:paraId="69278C78" w14:textId="77777777" w:rsidR="00A8213D" w:rsidRPr="00D44BD6"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t>Відповідальний виконавець Програми</w:t>
      </w:r>
    </w:p>
    <w:p w14:paraId="2D44BC39" w14:textId="77777777" w:rsidR="00A8213D" w:rsidRPr="00D44BD6" w:rsidRDefault="00A8213D" w:rsidP="00A8213D">
      <w:pPr>
        <w:tabs>
          <w:tab w:val="num" w:pos="0"/>
          <w:tab w:val="num" w:pos="709"/>
          <w:tab w:val="left" w:pos="900"/>
        </w:tabs>
        <w:spacing w:after="0" w:line="240" w:lineRule="auto"/>
        <w:jc w:val="both"/>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sz w:val="28"/>
          <w:szCs w:val="28"/>
          <w:lang w:val="uk-UA" w:eastAsia="ru-RU"/>
        </w:rPr>
        <w:t>Соледарська міська рада.</w:t>
      </w:r>
    </w:p>
    <w:p w14:paraId="40F5AE60" w14:textId="77777777" w:rsidR="00A8213D" w:rsidRPr="00D44BD6" w:rsidRDefault="00A8213D" w:rsidP="00A8213D">
      <w:pPr>
        <w:tabs>
          <w:tab w:val="left" w:pos="900"/>
          <w:tab w:val="num" w:pos="1260"/>
        </w:tabs>
        <w:spacing w:after="0" w:line="240" w:lineRule="auto"/>
        <w:jc w:val="both"/>
        <w:rPr>
          <w:rFonts w:ascii="Times New Roman" w:eastAsia="Times New Roman" w:hAnsi="Times New Roman" w:cs="Times New Roman"/>
          <w:b/>
          <w:sz w:val="28"/>
          <w:szCs w:val="28"/>
          <w:lang w:val="uk-UA" w:eastAsia="ru-RU"/>
        </w:rPr>
      </w:pPr>
    </w:p>
    <w:p w14:paraId="2C2F6048" w14:textId="77777777" w:rsidR="00A8213D" w:rsidRPr="00D44BD6"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t>Учасники Програми</w:t>
      </w:r>
    </w:p>
    <w:p w14:paraId="308D87F8" w14:textId="77777777" w:rsidR="00A8213D" w:rsidRPr="00D44BD6" w:rsidRDefault="00A8213D" w:rsidP="00A8213D">
      <w:pPr>
        <w:tabs>
          <w:tab w:val="num" w:pos="709"/>
          <w:tab w:val="left" w:pos="900"/>
        </w:tabs>
        <w:spacing w:after="0" w:line="240" w:lineRule="auto"/>
        <w:jc w:val="both"/>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sz w:val="28"/>
          <w:szCs w:val="28"/>
          <w:lang w:val="uk-UA" w:eastAsia="ru-RU"/>
        </w:rPr>
        <w:t xml:space="preserve">Соледарська міська рада, управління, відділи та спеціалісти міської ради, територіальні підрозділи центральних органів виконавчої влади, підприємства, установи, організації та суб’єкти господарювання. </w:t>
      </w:r>
    </w:p>
    <w:p w14:paraId="40A5F874" w14:textId="77777777" w:rsidR="00A8213D" w:rsidRPr="00D44BD6" w:rsidRDefault="00A8213D" w:rsidP="00A8213D">
      <w:pPr>
        <w:tabs>
          <w:tab w:val="num" w:pos="709"/>
          <w:tab w:val="left" w:pos="900"/>
        </w:tabs>
        <w:spacing w:after="0" w:line="240" w:lineRule="auto"/>
        <w:jc w:val="both"/>
        <w:rPr>
          <w:rFonts w:ascii="Times New Roman" w:eastAsia="Times New Roman" w:hAnsi="Times New Roman" w:cs="Times New Roman"/>
          <w:sz w:val="28"/>
          <w:szCs w:val="28"/>
          <w:lang w:val="uk-UA" w:eastAsia="ru-RU"/>
        </w:rPr>
      </w:pPr>
    </w:p>
    <w:p w14:paraId="3A395F4B" w14:textId="77777777" w:rsidR="00A8213D" w:rsidRPr="00D44BD6"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t>Мета</w:t>
      </w:r>
    </w:p>
    <w:p w14:paraId="4609A254" w14:textId="5AD97AA1" w:rsidR="003D6864" w:rsidRDefault="003D6864" w:rsidP="00A8213D">
      <w:pPr>
        <w:tabs>
          <w:tab w:val="num" w:pos="0"/>
          <w:tab w:val="num" w:pos="709"/>
          <w:tab w:val="left" w:pos="900"/>
        </w:tabs>
        <w:spacing w:after="0" w:line="240" w:lineRule="auto"/>
        <w:jc w:val="both"/>
        <w:rPr>
          <w:rFonts w:ascii="Times New Roman" w:eastAsia="Times New Roman" w:hAnsi="Times New Roman" w:cs="Times New Roman"/>
          <w:bCs/>
          <w:sz w:val="28"/>
          <w:szCs w:val="28"/>
          <w:lang w:val="uk-UA" w:eastAsia="uk-UA"/>
        </w:rPr>
      </w:pPr>
      <w:r w:rsidRPr="00D44BD6">
        <w:rPr>
          <w:rFonts w:ascii="Times New Roman" w:eastAsia="Times New Roman" w:hAnsi="Times New Roman" w:cs="Times New Roman"/>
          <w:bCs/>
          <w:sz w:val="28"/>
          <w:szCs w:val="28"/>
          <w:lang w:val="uk-UA" w:eastAsia="uk-UA"/>
        </w:rPr>
        <w:t xml:space="preserve">Забезпечення розвитку </w:t>
      </w:r>
      <w:r w:rsidR="00723511" w:rsidRPr="00D44BD6">
        <w:rPr>
          <w:rFonts w:ascii="Times New Roman" w:eastAsia="Times New Roman" w:hAnsi="Times New Roman" w:cs="Times New Roman"/>
          <w:bCs/>
          <w:sz w:val="28"/>
          <w:szCs w:val="28"/>
          <w:lang w:val="uk-UA" w:eastAsia="uk-UA"/>
        </w:rPr>
        <w:t>громади</w:t>
      </w:r>
      <w:r w:rsidRPr="00D44BD6">
        <w:rPr>
          <w:rFonts w:ascii="Times New Roman" w:eastAsia="Times New Roman" w:hAnsi="Times New Roman" w:cs="Times New Roman"/>
          <w:bCs/>
          <w:sz w:val="28"/>
          <w:szCs w:val="28"/>
          <w:lang w:val="uk-UA" w:eastAsia="uk-UA"/>
        </w:rPr>
        <w:t xml:space="preserve"> шляхом створення необхідних умов для структурних зрушень в економіці, ефективного використання внутрішнього природно-ресурсного потенціалу, підвищення зайнятості населення, формування позитивного іміджу </w:t>
      </w:r>
      <w:r w:rsidR="00723511" w:rsidRPr="00D44BD6">
        <w:rPr>
          <w:rFonts w:ascii="Times New Roman" w:eastAsia="Times New Roman" w:hAnsi="Times New Roman" w:cs="Times New Roman"/>
          <w:bCs/>
          <w:sz w:val="28"/>
          <w:szCs w:val="28"/>
          <w:lang w:val="uk-UA" w:eastAsia="uk-UA"/>
        </w:rPr>
        <w:t>громади</w:t>
      </w:r>
      <w:r w:rsidRPr="00D44BD6">
        <w:rPr>
          <w:rFonts w:ascii="Times New Roman" w:eastAsia="Times New Roman" w:hAnsi="Times New Roman" w:cs="Times New Roman"/>
          <w:bCs/>
          <w:sz w:val="28"/>
          <w:szCs w:val="28"/>
          <w:lang w:val="uk-UA" w:eastAsia="uk-UA"/>
        </w:rPr>
        <w:t xml:space="preserve">, забезпечення якості та загальної доступності </w:t>
      </w:r>
      <w:r w:rsidR="006C2D7E" w:rsidRPr="00D44BD6">
        <w:rPr>
          <w:rFonts w:ascii="Times New Roman" w:eastAsia="Times New Roman" w:hAnsi="Times New Roman" w:cs="Times New Roman"/>
          <w:bCs/>
          <w:sz w:val="28"/>
          <w:szCs w:val="28"/>
          <w:lang w:val="uk-UA" w:eastAsia="uk-UA"/>
        </w:rPr>
        <w:t xml:space="preserve">широкого спектру </w:t>
      </w:r>
      <w:r w:rsidRPr="00D44BD6">
        <w:rPr>
          <w:rFonts w:ascii="Times New Roman" w:eastAsia="Times New Roman" w:hAnsi="Times New Roman" w:cs="Times New Roman"/>
          <w:bCs/>
          <w:sz w:val="28"/>
          <w:szCs w:val="28"/>
          <w:lang w:val="uk-UA" w:eastAsia="uk-UA"/>
        </w:rPr>
        <w:t>публічних послуг</w:t>
      </w:r>
      <w:r w:rsidR="003350D7" w:rsidRPr="00D44BD6">
        <w:rPr>
          <w:rFonts w:ascii="Times New Roman" w:eastAsia="Times New Roman" w:hAnsi="Times New Roman" w:cs="Times New Roman"/>
          <w:bCs/>
          <w:sz w:val="28"/>
          <w:szCs w:val="28"/>
          <w:lang w:val="uk-UA" w:eastAsia="uk-UA"/>
        </w:rPr>
        <w:t xml:space="preserve"> з урахуванням потреб та інтересів жінок та чоловіків різних груп</w:t>
      </w:r>
      <w:r w:rsidRPr="00D44BD6">
        <w:rPr>
          <w:rFonts w:ascii="Times New Roman" w:eastAsia="Times New Roman" w:hAnsi="Times New Roman" w:cs="Times New Roman"/>
          <w:bCs/>
          <w:sz w:val="28"/>
          <w:szCs w:val="28"/>
          <w:lang w:val="uk-UA" w:eastAsia="uk-UA"/>
        </w:rPr>
        <w:t>, підвищення добробуту та стимулювання розвитку населення.</w:t>
      </w:r>
    </w:p>
    <w:p w14:paraId="6442673A" w14:textId="77777777" w:rsidR="00BE6423" w:rsidRPr="00D44BD6" w:rsidRDefault="00BE6423" w:rsidP="00A8213D">
      <w:pPr>
        <w:tabs>
          <w:tab w:val="num" w:pos="0"/>
          <w:tab w:val="num" w:pos="709"/>
          <w:tab w:val="left" w:pos="900"/>
        </w:tabs>
        <w:spacing w:after="0" w:line="240" w:lineRule="auto"/>
        <w:jc w:val="both"/>
        <w:rPr>
          <w:rFonts w:ascii="Times New Roman" w:eastAsia="Times New Roman" w:hAnsi="Times New Roman" w:cs="Times New Roman"/>
          <w:bCs/>
          <w:sz w:val="28"/>
          <w:szCs w:val="28"/>
          <w:lang w:val="uk-UA" w:eastAsia="uk-UA"/>
        </w:rPr>
      </w:pPr>
    </w:p>
    <w:p w14:paraId="30CC461F" w14:textId="77777777" w:rsidR="00A8213D" w:rsidRPr="00D44BD6" w:rsidRDefault="00A8213D" w:rsidP="00A8213D">
      <w:pPr>
        <w:numPr>
          <w:ilvl w:val="0"/>
          <w:numId w:val="11"/>
        </w:numPr>
        <w:tabs>
          <w:tab w:val="num" w:pos="0"/>
          <w:tab w:val="num" w:pos="709"/>
          <w:tab w:val="left" w:pos="900"/>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lastRenderedPageBreak/>
        <w:t>Термін реалізації Програми</w:t>
      </w:r>
    </w:p>
    <w:p w14:paraId="27AAE469" w14:textId="77777777" w:rsidR="00811991" w:rsidRPr="00D44BD6" w:rsidRDefault="00A8213D" w:rsidP="002D010E">
      <w:pPr>
        <w:tabs>
          <w:tab w:val="num" w:pos="0"/>
          <w:tab w:val="num" w:pos="709"/>
          <w:tab w:val="left" w:pos="900"/>
          <w:tab w:val="left" w:pos="7455"/>
        </w:tabs>
        <w:spacing w:after="0" w:line="240" w:lineRule="auto"/>
        <w:jc w:val="both"/>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sz w:val="28"/>
          <w:szCs w:val="28"/>
          <w:lang w:val="uk-UA" w:eastAsia="ru-RU"/>
        </w:rPr>
        <w:t>202</w:t>
      </w:r>
      <w:r w:rsidR="00B96353" w:rsidRPr="00D44BD6">
        <w:rPr>
          <w:rFonts w:ascii="Times New Roman" w:eastAsia="Times New Roman" w:hAnsi="Times New Roman" w:cs="Times New Roman"/>
          <w:sz w:val="28"/>
          <w:szCs w:val="28"/>
          <w:lang w:val="uk-UA" w:eastAsia="ru-RU"/>
        </w:rPr>
        <w:t>2</w:t>
      </w:r>
      <w:r w:rsidRPr="00D44BD6">
        <w:rPr>
          <w:rFonts w:ascii="Times New Roman" w:eastAsia="Times New Roman" w:hAnsi="Times New Roman" w:cs="Times New Roman"/>
          <w:sz w:val="28"/>
          <w:szCs w:val="28"/>
          <w:lang w:val="uk-UA" w:eastAsia="ru-RU"/>
        </w:rPr>
        <w:t xml:space="preserve"> рік</w:t>
      </w:r>
    </w:p>
    <w:p w14:paraId="62095F1E" w14:textId="2C0B8028" w:rsidR="00A8213D" w:rsidRPr="00D44BD6" w:rsidRDefault="00811991" w:rsidP="002D010E">
      <w:pPr>
        <w:tabs>
          <w:tab w:val="num" w:pos="0"/>
          <w:tab w:val="num" w:pos="709"/>
          <w:tab w:val="left" w:pos="900"/>
          <w:tab w:val="left" w:pos="7455"/>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tab/>
        <w:t xml:space="preserve">10. </w:t>
      </w:r>
      <w:r w:rsidR="00A8213D" w:rsidRPr="00D44BD6">
        <w:rPr>
          <w:rFonts w:ascii="Times New Roman" w:eastAsia="Times New Roman" w:hAnsi="Times New Roman" w:cs="Times New Roman"/>
          <w:b/>
          <w:sz w:val="28"/>
          <w:szCs w:val="28"/>
          <w:lang w:val="uk-UA" w:eastAsia="ru-RU"/>
        </w:rPr>
        <w:t>Загальні обсяги фінансування (попередні дані)</w:t>
      </w:r>
      <w:r w:rsidR="00BE2B2E" w:rsidRPr="00D44BD6">
        <w:rPr>
          <w:rFonts w:ascii="Times New Roman" w:eastAsia="Times New Roman" w:hAnsi="Times New Roman" w:cs="Times New Roman"/>
          <w:b/>
          <w:sz w:val="28"/>
          <w:szCs w:val="28"/>
          <w:lang w:val="uk-UA" w:eastAsia="ru-RU"/>
        </w:rPr>
        <w:t xml:space="preserve"> </w:t>
      </w:r>
      <w:r w:rsidR="0080628C" w:rsidRPr="00D44BD6">
        <w:rPr>
          <w:rFonts w:ascii="Times New Roman" w:eastAsia="Times New Roman" w:hAnsi="Times New Roman" w:cs="Times New Roman"/>
          <w:b/>
          <w:sz w:val="28"/>
          <w:szCs w:val="28"/>
          <w:lang w:val="uk-UA" w:eastAsia="ru-RU"/>
        </w:rPr>
        <w:t>3</w:t>
      </w:r>
      <w:r w:rsidR="00C679C0" w:rsidRPr="00D44BD6">
        <w:rPr>
          <w:rFonts w:ascii="Times New Roman" w:eastAsia="Times New Roman" w:hAnsi="Times New Roman" w:cs="Times New Roman"/>
          <w:b/>
          <w:sz w:val="28"/>
          <w:szCs w:val="28"/>
          <w:lang w:val="uk-UA" w:eastAsia="ru-RU"/>
        </w:rPr>
        <w:t>3</w:t>
      </w:r>
      <w:r w:rsidR="00F538E3" w:rsidRPr="00D44BD6">
        <w:rPr>
          <w:rFonts w:ascii="Times New Roman" w:eastAsia="Times New Roman" w:hAnsi="Times New Roman" w:cs="Times New Roman"/>
          <w:b/>
          <w:sz w:val="28"/>
          <w:szCs w:val="28"/>
          <w:lang w:val="uk-UA" w:eastAsia="ru-RU"/>
        </w:rPr>
        <w:t>1</w:t>
      </w:r>
      <w:r w:rsidR="00BE2B2E" w:rsidRPr="00D44BD6">
        <w:rPr>
          <w:rFonts w:ascii="Times New Roman" w:eastAsia="Times New Roman" w:hAnsi="Times New Roman" w:cs="Times New Roman"/>
          <w:b/>
          <w:sz w:val="28"/>
          <w:szCs w:val="28"/>
          <w:lang w:val="uk-UA" w:eastAsia="ru-RU"/>
        </w:rPr>
        <w:t xml:space="preserve"> заходів та проєктів</w:t>
      </w:r>
    </w:p>
    <w:p w14:paraId="1C92ECF9" w14:textId="77777777" w:rsidR="00A8213D" w:rsidRPr="00D44BD6" w:rsidRDefault="00A8213D" w:rsidP="00A8213D">
      <w:pPr>
        <w:tabs>
          <w:tab w:val="left" w:pos="0"/>
          <w:tab w:val="num" w:pos="709"/>
        </w:tabs>
        <w:spacing w:after="0" w:line="240" w:lineRule="auto"/>
        <w:jc w:val="right"/>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i/>
          <w:sz w:val="24"/>
          <w:szCs w:val="24"/>
          <w:lang w:val="uk-UA" w:eastAsia="ru-RU"/>
        </w:rPr>
        <w:t>тис. грн</w:t>
      </w:r>
      <w:r w:rsidRPr="00D44BD6">
        <w:rPr>
          <w:rFonts w:ascii="Times New Roman" w:eastAsia="Times New Roman" w:hAnsi="Times New Roman" w:cs="Times New Roman"/>
          <w:sz w:val="28"/>
          <w:szCs w:val="28"/>
          <w:lang w:val="uk-UA" w:eastAsia="ru-RU"/>
        </w:rPr>
        <w:t>.</w:t>
      </w:r>
    </w:p>
    <w:tbl>
      <w:tblPr>
        <w:tblW w:w="9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1738"/>
        <w:gridCol w:w="1305"/>
        <w:gridCol w:w="1452"/>
        <w:gridCol w:w="1574"/>
        <w:gridCol w:w="1712"/>
      </w:tblGrid>
      <w:tr w:rsidR="006C2089" w:rsidRPr="00D44BD6" w14:paraId="100E3CEE" w14:textId="77777777" w:rsidTr="00A8213D">
        <w:trPr>
          <w:trHeight w:val="240"/>
        </w:trPr>
        <w:tc>
          <w:tcPr>
            <w:tcW w:w="1553" w:type="dxa"/>
            <w:vMerge w:val="restart"/>
            <w:shd w:val="clear" w:color="auto" w:fill="auto"/>
            <w:vAlign w:val="center"/>
          </w:tcPr>
          <w:p w14:paraId="4B99D596"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D44BD6">
              <w:rPr>
                <w:rFonts w:ascii="Times New Roman" w:eastAsia="Times New Roman" w:hAnsi="Times New Roman" w:cs="Times New Roman"/>
                <w:b/>
                <w:bCs/>
                <w:sz w:val="24"/>
                <w:szCs w:val="24"/>
                <w:lang w:val="uk-UA" w:eastAsia="ru-RU"/>
              </w:rPr>
              <w:t>Всього</w:t>
            </w:r>
          </w:p>
        </w:tc>
        <w:tc>
          <w:tcPr>
            <w:tcW w:w="7781" w:type="dxa"/>
            <w:gridSpan w:val="5"/>
            <w:shd w:val="clear" w:color="auto" w:fill="auto"/>
            <w:vAlign w:val="center"/>
          </w:tcPr>
          <w:p w14:paraId="67A3C01E" w14:textId="77777777" w:rsidR="00A8213D" w:rsidRPr="00D44BD6" w:rsidRDefault="00A8213D" w:rsidP="00A8213D">
            <w:pPr>
              <w:tabs>
                <w:tab w:val="left" w:pos="0"/>
                <w:tab w:val="num" w:pos="709"/>
              </w:tabs>
              <w:spacing w:after="0" w:line="240" w:lineRule="auto"/>
              <w:jc w:val="center"/>
              <w:rPr>
                <w:rFonts w:ascii="Times New Roman" w:eastAsia="Times New Roman" w:hAnsi="Times New Roman" w:cs="Times New Roman"/>
                <w:b/>
                <w:bCs/>
                <w:sz w:val="24"/>
                <w:szCs w:val="24"/>
                <w:lang w:val="uk-UA" w:eastAsia="ru-RU"/>
              </w:rPr>
            </w:pPr>
            <w:r w:rsidRPr="00D44BD6">
              <w:rPr>
                <w:rFonts w:ascii="Times New Roman" w:eastAsia="Times New Roman" w:hAnsi="Times New Roman" w:cs="Times New Roman"/>
                <w:b/>
                <w:bCs/>
                <w:sz w:val="24"/>
                <w:szCs w:val="24"/>
                <w:lang w:val="uk-UA" w:eastAsia="ru-RU"/>
              </w:rPr>
              <w:t>у тому числі за рахунок коштів:</w:t>
            </w:r>
          </w:p>
        </w:tc>
      </w:tr>
      <w:tr w:rsidR="006C2089" w:rsidRPr="00D44BD6" w14:paraId="5FA48D4E" w14:textId="77777777" w:rsidTr="00A8213D">
        <w:trPr>
          <w:trHeight w:val="255"/>
        </w:trPr>
        <w:tc>
          <w:tcPr>
            <w:tcW w:w="1553" w:type="dxa"/>
            <w:vMerge/>
            <w:vAlign w:val="center"/>
          </w:tcPr>
          <w:p w14:paraId="0D443DDF" w14:textId="77777777" w:rsidR="00A8213D" w:rsidRPr="00D44BD6"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38" w:type="dxa"/>
            <w:vMerge w:val="restart"/>
            <w:shd w:val="clear" w:color="auto" w:fill="auto"/>
            <w:vAlign w:val="center"/>
          </w:tcPr>
          <w:p w14:paraId="0E064B76"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D44BD6">
              <w:rPr>
                <w:rFonts w:ascii="Times New Roman" w:eastAsia="Times New Roman" w:hAnsi="Times New Roman" w:cs="Times New Roman"/>
                <w:b/>
                <w:bCs/>
                <w:sz w:val="24"/>
                <w:szCs w:val="24"/>
                <w:lang w:val="uk-UA" w:eastAsia="ru-RU"/>
              </w:rPr>
              <w:t>державного бюджету</w:t>
            </w:r>
          </w:p>
        </w:tc>
        <w:tc>
          <w:tcPr>
            <w:tcW w:w="2757" w:type="dxa"/>
            <w:gridSpan w:val="2"/>
            <w:shd w:val="clear" w:color="auto" w:fill="auto"/>
            <w:vAlign w:val="center"/>
          </w:tcPr>
          <w:p w14:paraId="2289B13B"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D44BD6">
              <w:rPr>
                <w:rFonts w:ascii="Times New Roman" w:eastAsia="Times New Roman" w:hAnsi="Times New Roman" w:cs="Times New Roman"/>
                <w:b/>
                <w:bCs/>
                <w:sz w:val="24"/>
                <w:szCs w:val="24"/>
                <w:lang w:val="uk-UA" w:eastAsia="ru-RU"/>
              </w:rPr>
              <w:t>місцевих бюджетів</w:t>
            </w:r>
          </w:p>
        </w:tc>
        <w:tc>
          <w:tcPr>
            <w:tcW w:w="1574" w:type="dxa"/>
            <w:vMerge w:val="restart"/>
            <w:shd w:val="clear" w:color="auto" w:fill="auto"/>
            <w:vAlign w:val="center"/>
          </w:tcPr>
          <w:p w14:paraId="1760E33A"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D44BD6">
              <w:rPr>
                <w:rFonts w:ascii="Times New Roman" w:eastAsia="Times New Roman" w:hAnsi="Times New Roman" w:cs="Times New Roman"/>
                <w:b/>
                <w:bCs/>
                <w:sz w:val="24"/>
                <w:szCs w:val="24"/>
                <w:lang w:val="uk-UA" w:eastAsia="ru-RU"/>
              </w:rPr>
              <w:t>підприємств</w:t>
            </w:r>
          </w:p>
        </w:tc>
        <w:tc>
          <w:tcPr>
            <w:tcW w:w="1712" w:type="dxa"/>
            <w:vMerge w:val="restart"/>
            <w:shd w:val="clear" w:color="auto" w:fill="auto"/>
            <w:vAlign w:val="center"/>
          </w:tcPr>
          <w:p w14:paraId="7AF9E3C9"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D44BD6">
              <w:rPr>
                <w:rFonts w:ascii="Times New Roman" w:eastAsia="Times New Roman" w:hAnsi="Times New Roman" w:cs="Times New Roman"/>
                <w:b/>
                <w:bCs/>
                <w:sz w:val="24"/>
                <w:szCs w:val="24"/>
                <w:lang w:val="uk-UA" w:eastAsia="ru-RU"/>
              </w:rPr>
              <w:t>інших джерел</w:t>
            </w:r>
          </w:p>
        </w:tc>
      </w:tr>
      <w:tr w:rsidR="006C2089" w:rsidRPr="00D44BD6" w14:paraId="40EF8468" w14:textId="77777777" w:rsidTr="00A8213D">
        <w:trPr>
          <w:trHeight w:val="276"/>
        </w:trPr>
        <w:tc>
          <w:tcPr>
            <w:tcW w:w="1553" w:type="dxa"/>
            <w:vMerge/>
            <w:vAlign w:val="center"/>
          </w:tcPr>
          <w:p w14:paraId="46CDC9C5" w14:textId="77777777" w:rsidR="00A8213D" w:rsidRPr="00D44BD6"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38" w:type="dxa"/>
            <w:vMerge/>
            <w:vAlign w:val="center"/>
          </w:tcPr>
          <w:p w14:paraId="5FC25BA3" w14:textId="77777777" w:rsidR="00A8213D" w:rsidRPr="00D44BD6"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305" w:type="dxa"/>
            <w:vMerge w:val="restart"/>
            <w:shd w:val="clear" w:color="auto" w:fill="auto"/>
            <w:vAlign w:val="center"/>
          </w:tcPr>
          <w:p w14:paraId="3E426A96"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D44BD6">
              <w:rPr>
                <w:rFonts w:ascii="Times New Roman" w:eastAsia="Times New Roman" w:hAnsi="Times New Roman" w:cs="Times New Roman"/>
                <w:b/>
                <w:bCs/>
                <w:sz w:val="24"/>
                <w:szCs w:val="24"/>
                <w:lang w:val="uk-UA" w:eastAsia="ru-RU"/>
              </w:rPr>
              <w:t>обласного бюджету</w:t>
            </w:r>
          </w:p>
        </w:tc>
        <w:tc>
          <w:tcPr>
            <w:tcW w:w="1452" w:type="dxa"/>
            <w:vMerge w:val="restart"/>
            <w:shd w:val="clear" w:color="auto" w:fill="auto"/>
            <w:vAlign w:val="center"/>
          </w:tcPr>
          <w:p w14:paraId="14FFC553"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D44BD6">
              <w:rPr>
                <w:rFonts w:ascii="Times New Roman" w:eastAsia="Times New Roman" w:hAnsi="Times New Roman" w:cs="Times New Roman"/>
                <w:b/>
                <w:bCs/>
                <w:sz w:val="24"/>
                <w:szCs w:val="24"/>
                <w:lang w:val="uk-UA" w:eastAsia="ru-RU"/>
              </w:rPr>
              <w:t>бюджету</w:t>
            </w:r>
          </w:p>
          <w:p w14:paraId="3341C9E9"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r w:rsidRPr="00D44BD6">
              <w:rPr>
                <w:rFonts w:ascii="Times New Roman" w:eastAsia="Times New Roman" w:hAnsi="Times New Roman" w:cs="Times New Roman"/>
                <w:b/>
                <w:bCs/>
                <w:sz w:val="24"/>
                <w:szCs w:val="24"/>
                <w:lang w:val="uk-UA" w:eastAsia="ru-RU"/>
              </w:rPr>
              <w:t>громади</w:t>
            </w:r>
          </w:p>
        </w:tc>
        <w:tc>
          <w:tcPr>
            <w:tcW w:w="1574" w:type="dxa"/>
            <w:vMerge/>
            <w:vAlign w:val="center"/>
          </w:tcPr>
          <w:p w14:paraId="7DEBB16E" w14:textId="77777777" w:rsidR="00A8213D" w:rsidRPr="00D44BD6"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12" w:type="dxa"/>
            <w:vMerge/>
            <w:vAlign w:val="center"/>
          </w:tcPr>
          <w:p w14:paraId="5602B53B" w14:textId="77777777" w:rsidR="00A8213D" w:rsidRPr="00D44BD6"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r>
      <w:tr w:rsidR="006C2089" w:rsidRPr="00D44BD6" w14:paraId="66423EF1" w14:textId="77777777" w:rsidTr="00A8213D">
        <w:trPr>
          <w:trHeight w:val="276"/>
        </w:trPr>
        <w:tc>
          <w:tcPr>
            <w:tcW w:w="1553" w:type="dxa"/>
            <w:vMerge/>
            <w:tcBorders>
              <w:bottom w:val="single" w:sz="4" w:space="0" w:color="auto"/>
            </w:tcBorders>
            <w:vAlign w:val="center"/>
          </w:tcPr>
          <w:p w14:paraId="3FB759CE" w14:textId="77777777" w:rsidR="00A8213D" w:rsidRPr="00D44BD6"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38" w:type="dxa"/>
            <w:vMerge/>
            <w:tcBorders>
              <w:bottom w:val="single" w:sz="4" w:space="0" w:color="auto"/>
            </w:tcBorders>
            <w:vAlign w:val="center"/>
          </w:tcPr>
          <w:p w14:paraId="77FD0D5F" w14:textId="77777777" w:rsidR="00A8213D" w:rsidRPr="00D44BD6"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305" w:type="dxa"/>
            <w:vMerge/>
            <w:tcBorders>
              <w:bottom w:val="single" w:sz="4" w:space="0" w:color="auto"/>
            </w:tcBorders>
            <w:shd w:val="clear" w:color="auto" w:fill="auto"/>
            <w:vAlign w:val="center"/>
          </w:tcPr>
          <w:p w14:paraId="41F6F809"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p>
        </w:tc>
        <w:tc>
          <w:tcPr>
            <w:tcW w:w="1452" w:type="dxa"/>
            <w:vMerge/>
            <w:tcBorders>
              <w:bottom w:val="single" w:sz="4" w:space="0" w:color="auto"/>
            </w:tcBorders>
            <w:shd w:val="clear" w:color="auto" w:fill="auto"/>
            <w:vAlign w:val="center"/>
          </w:tcPr>
          <w:p w14:paraId="3A965B4B" w14:textId="77777777" w:rsidR="00A8213D" w:rsidRPr="00D44BD6" w:rsidRDefault="00A8213D" w:rsidP="00A8213D">
            <w:pPr>
              <w:tabs>
                <w:tab w:val="num" w:pos="709"/>
              </w:tabs>
              <w:spacing w:after="0" w:line="240" w:lineRule="auto"/>
              <w:jc w:val="center"/>
              <w:rPr>
                <w:rFonts w:ascii="Times New Roman" w:eastAsia="Times New Roman" w:hAnsi="Times New Roman" w:cs="Times New Roman"/>
                <w:b/>
                <w:bCs/>
                <w:sz w:val="24"/>
                <w:szCs w:val="24"/>
                <w:lang w:val="uk-UA" w:eastAsia="ru-RU"/>
              </w:rPr>
            </w:pPr>
          </w:p>
        </w:tc>
        <w:tc>
          <w:tcPr>
            <w:tcW w:w="1574" w:type="dxa"/>
            <w:vMerge/>
            <w:tcBorders>
              <w:bottom w:val="single" w:sz="4" w:space="0" w:color="auto"/>
            </w:tcBorders>
            <w:vAlign w:val="center"/>
          </w:tcPr>
          <w:p w14:paraId="353926E9" w14:textId="77777777" w:rsidR="00A8213D" w:rsidRPr="00D44BD6"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c>
          <w:tcPr>
            <w:tcW w:w="1712" w:type="dxa"/>
            <w:vMerge/>
            <w:tcBorders>
              <w:bottom w:val="single" w:sz="4" w:space="0" w:color="auto"/>
            </w:tcBorders>
            <w:vAlign w:val="center"/>
          </w:tcPr>
          <w:p w14:paraId="6C968A3D" w14:textId="77777777" w:rsidR="00A8213D" w:rsidRPr="00D44BD6" w:rsidRDefault="00A8213D" w:rsidP="00A8213D">
            <w:pPr>
              <w:tabs>
                <w:tab w:val="num" w:pos="709"/>
              </w:tabs>
              <w:spacing w:after="0" w:line="240" w:lineRule="auto"/>
              <w:rPr>
                <w:rFonts w:ascii="Times New Roman" w:eastAsia="Times New Roman" w:hAnsi="Times New Roman" w:cs="Times New Roman"/>
                <w:b/>
                <w:bCs/>
                <w:sz w:val="24"/>
                <w:szCs w:val="24"/>
                <w:lang w:val="uk-UA" w:eastAsia="ru-RU"/>
              </w:rPr>
            </w:pPr>
          </w:p>
        </w:tc>
      </w:tr>
      <w:tr w:rsidR="006C2089" w:rsidRPr="00D44BD6" w14:paraId="3D86C6A6" w14:textId="77777777" w:rsidTr="00B6686E">
        <w:trPr>
          <w:trHeight w:val="612"/>
        </w:trPr>
        <w:tc>
          <w:tcPr>
            <w:tcW w:w="1553" w:type="dxa"/>
            <w:tcBorders>
              <w:top w:val="single" w:sz="4" w:space="0" w:color="auto"/>
              <w:left w:val="single" w:sz="4" w:space="0" w:color="auto"/>
              <w:bottom w:val="single" w:sz="4" w:space="0" w:color="auto"/>
              <w:right w:val="single" w:sz="4" w:space="0" w:color="auto"/>
            </w:tcBorders>
            <w:vAlign w:val="center"/>
          </w:tcPr>
          <w:p w14:paraId="16759C43" w14:textId="73023560" w:rsidR="00D95D32" w:rsidRPr="00D44BD6" w:rsidRDefault="005E642B" w:rsidP="00B67B6C">
            <w:pPr>
              <w:tabs>
                <w:tab w:val="num" w:pos="709"/>
              </w:tabs>
              <w:spacing w:after="0" w:line="240" w:lineRule="auto"/>
              <w:jc w:val="center"/>
              <w:rPr>
                <w:rFonts w:ascii="Times New Roman" w:eastAsia="Times New Roman" w:hAnsi="Times New Roman" w:cs="Times New Roman"/>
                <w:b/>
                <w:bCs/>
                <w:i/>
                <w:sz w:val="24"/>
                <w:szCs w:val="24"/>
                <w:lang w:val="uk-UA" w:eastAsia="ru-RU"/>
              </w:rPr>
            </w:pPr>
            <w:r w:rsidRPr="00D44BD6">
              <w:rPr>
                <w:rFonts w:ascii="Times New Roman" w:eastAsia="Times New Roman" w:hAnsi="Times New Roman" w:cs="Times New Roman"/>
                <w:b/>
                <w:bCs/>
                <w:i/>
                <w:sz w:val="24"/>
                <w:szCs w:val="24"/>
                <w:lang w:val="uk-UA" w:eastAsia="ru-RU"/>
              </w:rPr>
              <w:t>342 575,27</w:t>
            </w:r>
          </w:p>
        </w:tc>
        <w:tc>
          <w:tcPr>
            <w:tcW w:w="1738" w:type="dxa"/>
            <w:tcBorders>
              <w:top w:val="single" w:sz="4" w:space="0" w:color="auto"/>
              <w:left w:val="single" w:sz="4" w:space="0" w:color="auto"/>
              <w:bottom w:val="single" w:sz="4" w:space="0" w:color="auto"/>
              <w:right w:val="single" w:sz="4" w:space="0" w:color="auto"/>
            </w:tcBorders>
            <w:vAlign w:val="center"/>
          </w:tcPr>
          <w:p w14:paraId="38F881B8" w14:textId="241EDC09" w:rsidR="00A8213D" w:rsidRPr="00D44BD6" w:rsidRDefault="005E642B" w:rsidP="00D604FA">
            <w:pPr>
              <w:tabs>
                <w:tab w:val="num" w:pos="709"/>
              </w:tabs>
              <w:spacing w:after="0" w:line="240" w:lineRule="auto"/>
              <w:jc w:val="center"/>
              <w:rPr>
                <w:rFonts w:ascii="Times New Roman" w:eastAsia="Times New Roman" w:hAnsi="Times New Roman" w:cs="Times New Roman"/>
                <w:b/>
                <w:bCs/>
                <w:i/>
                <w:sz w:val="24"/>
                <w:szCs w:val="24"/>
                <w:lang w:val="uk-UA" w:eastAsia="ru-RU"/>
              </w:rPr>
            </w:pPr>
            <w:r w:rsidRPr="00D44BD6">
              <w:rPr>
                <w:rFonts w:ascii="Times New Roman" w:eastAsia="Times New Roman" w:hAnsi="Times New Roman" w:cs="Times New Roman"/>
                <w:b/>
                <w:bCs/>
                <w:i/>
                <w:sz w:val="24"/>
                <w:szCs w:val="24"/>
                <w:lang w:val="uk-UA" w:eastAsia="ru-RU"/>
              </w:rPr>
              <w:t>51 435,00</w:t>
            </w:r>
          </w:p>
        </w:tc>
        <w:tc>
          <w:tcPr>
            <w:tcW w:w="1305" w:type="dxa"/>
            <w:tcBorders>
              <w:top w:val="single" w:sz="4" w:space="0" w:color="auto"/>
              <w:left w:val="single" w:sz="4" w:space="0" w:color="auto"/>
              <w:bottom w:val="single" w:sz="4" w:space="0" w:color="auto"/>
              <w:right w:val="single" w:sz="4" w:space="0" w:color="auto"/>
            </w:tcBorders>
            <w:vAlign w:val="center"/>
          </w:tcPr>
          <w:p w14:paraId="30953F58" w14:textId="77777777" w:rsidR="00A8213D" w:rsidRPr="00D44BD6" w:rsidRDefault="00EC46DE" w:rsidP="00D604FA">
            <w:pPr>
              <w:tabs>
                <w:tab w:val="num" w:pos="709"/>
              </w:tabs>
              <w:spacing w:after="0" w:line="240" w:lineRule="auto"/>
              <w:jc w:val="center"/>
              <w:rPr>
                <w:rFonts w:ascii="Times New Roman" w:eastAsia="Times New Roman" w:hAnsi="Times New Roman" w:cs="Times New Roman"/>
                <w:b/>
                <w:bCs/>
                <w:i/>
                <w:sz w:val="24"/>
                <w:szCs w:val="24"/>
                <w:lang w:val="uk-UA" w:eastAsia="ru-RU"/>
              </w:rPr>
            </w:pPr>
            <w:r w:rsidRPr="00D44BD6">
              <w:rPr>
                <w:rFonts w:ascii="Times New Roman" w:eastAsia="Times New Roman" w:hAnsi="Times New Roman" w:cs="Times New Roman"/>
                <w:b/>
                <w:bCs/>
                <w:i/>
                <w:sz w:val="24"/>
                <w:szCs w:val="24"/>
                <w:lang w:val="uk-UA" w:eastAsia="ru-RU"/>
              </w:rPr>
              <w:t>492,10</w:t>
            </w:r>
          </w:p>
        </w:tc>
        <w:tc>
          <w:tcPr>
            <w:tcW w:w="1452" w:type="dxa"/>
            <w:tcBorders>
              <w:top w:val="single" w:sz="4" w:space="0" w:color="auto"/>
              <w:left w:val="single" w:sz="4" w:space="0" w:color="auto"/>
              <w:bottom w:val="single" w:sz="4" w:space="0" w:color="auto"/>
              <w:right w:val="single" w:sz="4" w:space="0" w:color="auto"/>
            </w:tcBorders>
            <w:vAlign w:val="center"/>
          </w:tcPr>
          <w:p w14:paraId="68ABE217" w14:textId="11C6681D" w:rsidR="00A8213D" w:rsidRPr="00D44BD6" w:rsidRDefault="005E642B" w:rsidP="00660F0E">
            <w:pPr>
              <w:tabs>
                <w:tab w:val="num" w:pos="709"/>
              </w:tabs>
              <w:spacing w:after="0" w:line="240" w:lineRule="auto"/>
              <w:jc w:val="center"/>
              <w:rPr>
                <w:rFonts w:ascii="Times New Roman" w:eastAsia="Times New Roman" w:hAnsi="Times New Roman" w:cs="Times New Roman"/>
                <w:b/>
                <w:bCs/>
                <w:i/>
                <w:sz w:val="24"/>
                <w:szCs w:val="24"/>
                <w:lang w:val="uk-UA" w:eastAsia="ru-RU"/>
              </w:rPr>
            </w:pPr>
            <w:r w:rsidRPr="00D44BD6">
              <w:rPr>
                <w:rFonts w:ascii="Times New Roman" w:eastAsia="Times New Roman" w:hAnsi="Times New Roman" w:cs="Times New Roman"/>
                <w:b/>
                <w:bCs/>
                <w:i/>
                <w:sz w:val="24"/>
                <w:szCs w:val="24"/>
                <w:lang w:val="uk-UA" w:eastAsia="ru-RU"/>
              </w:rPr>
              <w:t>42 625,31</w:t>
            </w:r>
          </w:p>
        </w:tc>
        <w:tc>
          <w:tcPr>
            <w:tcW w:w="1574" w:type="dxa"/>
            <w:tcBorders>
              <w:top w:val="single" w:sz="4" w:space="0" w:color="auto"/>
              <w:left w:val="single" w:sz="4" w:space="0" w:color="auto"/>
              <w:bottom w:val="single" w:sz="4" w:space="0" w:color="auto"/>
              <w:right w:val="single" w:sz="4" w:space="0" w:color="auto"/>
            </w:tcBorders>
            <w:vAlign w:val="center"/>
          </w:tcPr>
          <w:p w14:paraId="250D855E" w14:textId="0C20298D" w:rsidR="00A8213D" w:rsidRPr="00D44BD6" w:rsidRDefault="00901ACF" w:rsidP="00D604FA">
            <w:pPr>
              <w:tabs>
                <w:tab w:val="num" w:pos="709"/>
              </w:tabs>
              <w:spacing w:after="0" w:line="240" w:lineRule="auto"/>
              <w:jc w:val="center"/>
              <w:rPr>
                <w:rFonts w:ascii="Times New Roman" w:eastAsia="Times New Roman" w:hAnsi="Times New Roman" w:cs="Times New Roman"/>
                <w:b/>
                <w:bCs/>
                <w:i/>
                <w:sz w:val="24"/>
                <w:szCs w:val="24"/>
                <w:lang w:val="uk-UA" w:eastAsia="ru-RU"/>
              </w:rPr>
            </w:pPr>
            <w:r w:rsidRPr="00D44BD6">
              <w:rPr>
                <w:rFonts w:ascii="Times New Roman" w:eastAsia="Times New Roman" w:hAnsi="Times New Roman" w:cs="Times New Roman"/>
                <w:b/>
                <w:bCs/>
                <w:i/>
                <w:sz w:val="24"/>
                <w:szCs w:val="24"/>
                <w:lang w:val="uk-UA" w:eastAsia="ru-RU"/>
              </w:rPr>
              <w:t>17 </w:t>
            </w:r>
            <w:r w:rsidR="00080BEF" w:rsidRPr="00D44BD6">
              <w:rPr>
                <w:rFonts w:ascii="Times New Roman" w:eastAsia="Times New Roman" w:hAnsi="Times New Roman" w:cs="Times New Roman"/>
                <w:b/>
                <w:bCs/>
                <w:i/>
                <w:sz w:val="24"/>
                <w:szCs w:val="24"/>
                <w:lang w:val="uk-UA" w:eastAsia="ru-RU"/>
              </w:rPr>
              <w:t>2</w:t>
            </w:r>
            <w:r w:rsidRPr="00D44BD6">
              <w:rPr>
                <w:rFonts w:ascii="Times New Roman" w:eastAsia="Times New Roman" w:hAnsi="Times New Roman" w:cs="Times New Roman"/>
                <w:b/>
                <w:bCs/>
                <w:i/>
                <w:sz w:val="24"/>
                <w:szCs w:val="24"/>
                <w:lang w:val="uk-UA" w:eastAsia="ru-RU"/>
              </w:rPr>
              <w:t>55,00</w:t>
            </w:r>
          </w:p>
        </w:tc>
        <w:tc>
          <w:tcPr>
            <w:tcW w:w="1712" w:type="dxa"/>
            <w:tcBorders>
              <w:top w:val="single" w:sz="4" w:space="0" w:color="auto"/>
              <w:left w:val="single" w:sz="4" w:space="0" w:color="auto"/>
              <w:bottom w:val="single" w:sz="4" w:space="0" w:color="auto"/>
              <w:right w:val="single" w:sz="4" w:space="0" w:color="auto"/>
            </w:tcBorders>
            <w:vAlign w:val="center"/>
          </w:tcPr>
          <w:p w14:paraId="12C2280A" w14:textId="39C38151" w:rsidR="00A8213D" w:rsidRPr="00D44BD6" w:rsidRDefault="00B27321" w:rsidP="00D604FA">
            <w:pPr>
              <w:tabs>
                <w:tab w:val="num" w:pos="709"/>
              </w:tabs>
              <w:spacing w:after="0" w:line="240" w:lineRule="auto"/>
              <w:jc w:val="center"/>
              <w:rPr>
                <w:rFonts w:ascii="Times New Roman" w:eastAsia="Times New Roman" w:hAnsi="Times New Roman" w:cs="Times New Roman"/>
                <w:b/>
                <w:bCs/>
                <w:i/>
                <w:sz w:val="24"/>
                <w:szCs w:val="24"/>
                <w:lang w:val="uk-UA" w:eastAsia="ru-RU"/>
              </w:rPr>
            </w:pPr>
            <w:r w:rsidRPr="00D44BD6">
              <w:rPr>
                <w:rFonts w:ascii="Times New Roman" w:eastAsia="Times New Roman" w:hAnsi="Times New Roman" w:cs="Times New Roman"/>
                <w:b/>
                <w:bCs/>
                <w:i/>
                <w:sz w:val="24"/>
                <w:szCs w:val="24"/>
                <w:lang w:val="uk-UA" w:eastAsia="ru-RU"/>
              </w:rPr>
              <w:t>230 767,86</w:t>
            </w:r>
          </w:p>
        </w:tc>
      </w:tr>
    </w:tbl>
    <w:p w14:paraId="767F9EED" w14:textId="77777777" w:rsidR="00A8213D" w:rsidRPr="00D44BD6" w:rsidRDefault="00A8213D" w:rsidP="00A8213D">
      <w:pPr>
        <w:tabs>
          <w:tab w:val="num" w:pos="709"/>
          <w:tab w:val="left" w:pos="900"/>
        </w:tabs>
        <w:spacing w:after="0" w:line="240" w:lineRule="auto"/>
        <w:jc w:val="both"/>
        <w:rPr>
          <w:rFonts w:ascii="Times New Roman" w:eastAsia="Times New Roman" w:hAnsi="Times New Roman" w:cs="Times New Roman"/>
          <w:b/>
          <w:color w:val="00B0F0"/>
          <w:sz w:val="10"/>
          <w:szCs w:val="10"/>
          <w:lang w:val="uk-UA" w:eastAsia="ru-RU"/>
        </w:rPr>
      </w:pPr>
    </w:p>
    <w:p w14:paraId="1900D506" w14:textId="77777777" w:rsidR="00A8213D" w:rsidRPr="00D44BD6" w:rsidRDefault="00A8213D" w:rsidP="00A8213D">
      <w:pPr>
        <w:tabs>
          <w:tab w:val="num" w:pos="709"/>
          <w:tab w:val="left" w:pos="900"/>
        </w:tabs>
        <w:spacing w:after="0" w:line="240" w:lineRule="auto"/>
        <w:jc w:val="both"/>
        <w:rPr>
          <w:rFonts w:ascii="Times New Roman" w:eastAsia="Times New Roman" w:hAnsi="Times New Roman" w:cs="Times New Roman"/>
          <w:b/>
          <w:sz w:val="10"/>
          <w:szCs w:val="10"/>
          <w:lang w:val="uk-UA" w:eastAsia="ru-RU"/>
        </w:rPr>
      </w:pPr>
    </w:p>
    <w:p w14:paraId="4FF90273" w14:textId="77777777" w:rsidR="00A8213D" w:rsidRPr="00D44BD6" w:rsidRDefault="00811991" w:rsidP="00811991">
      <w:pPr>
        <w:tabs>
          <w:tab w:val="left" w:pos="900"/>
        </w:tabs>
        <w:spacing w:after="0" w:line="240" w:lineRule="auto"/>
        <w:jc w:val="both"/>
        <w:rPr>
          <w:rFonts w:ascii="Times New Roman" w:eastAsia="Times New Roman" w:hAnsi="Times New Roman" w:cs="Times New Roman"/>
          <w:b/>
          <w:sz w:val="28"/>
          <w:szCs w:val="28"/>
          <w:lang w:val="uk-UA" w:eastAsia="ru-RU"/>
        </w:rPr>
      </w:pPr>
      <w:r w:rsidRPr="00D44BD6">
        <w:rPr>
          <w:rFonts w:ascii="Times New Roman" w:eastAsia="Times New Roman" w:hAnsi="Times New Roman" w:cs="Times New Roman"/>
          <w:b/>
          <w:sz w:val="28"/>
          <w:szCs w:val="28"/>
          <w:lang w:val="uk-UA" w:eastAsia="ru-RU"/>
        </w:rPr>
        <w:tab/>
        <w:t xml:space="preserve">11. </w:t>
      </w:r>
      <w:r w:rsidR="00A8213D" w:rsidRPr="00D44BD6">
        <w:rPr>
          <w:rFonts w:ascii="Times New Roman" w:eastAsia="Times New Roman" w:hAnsi="Times New Roman" w:cs="Times New Roman"/>
          <w:b/>
          <w:sz w:val="28"/>
          <w:szCs w:val="28"/>
          <w:lang w:val="uk-UA" w:eastAsia="ru-RU"/>
        </w:rPr>
        <w:t>Критерії ефективності:</w:t>
      </w:r>
    </w:p>
    <w:p w14:paraId="1EDFC341" w14:textId="77777777" w:rsidR="00BF561A" w:rsidRPr="00D44BD6" w:rsidRDefault="008451EE"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sidRPr="00D44BD6">
        <w:rPr>
          <w:rFonts w:ascii="Times New Roman" w:hAnsi="Times New Roman" w:cs="Times New Roman"/>
          <w:sz w:val="28"/>
          <w:szCs w:val="28"/>
          <w:lang w:val="uk-UA" w:eastAsia="ru-RU"/>
        </w:rPr>
        <w:t>з</w:t>
      </w:r>
      <w:r w:rsidR="00D95D32" w:rsidRPr="00D44BD6">
        <w:rPr>
          <w:rFonts w:ascii="Times New Roman" w:hAnsi="Times New Roman" w:cs="Times New Roman"/>
          <w:sz w:val="28"/>
          <w:szCs w:val="28"/>
          <w:lang w:val="uk-UA" w:eastAsia="ru-RU"/>
        </w:rPr>
        <w:t>акінчено</w:t>
      </w:r>
      <w:r w:rsidR="00A8213D" w:rsidRPr="00D44BD6">
        <w:rPr>
          <w:rFonts w:ascii="Times New Roman" w:hAnsi="Times New Roman" w:cs="Times New Roman"/>
          <w:sz w:val="28"/>
          <w:szCs w:val="28"/>
          <w:lang w:val="uk-UA" w:eastAsia="ru-RU"/>
        </w:rPr>
        <w:t xml:space="preserve"> реконструкцію Соледарської ЗОШ № 13 I-III ступенів по вул.</w:t>
      </w:r>
      <w:r w:rsidR="00C15F49" w:rsidRPr="00D44BD6">
        <w:rPr>
          <w:rFonts w:ascii="Times New Roman" w:hAnsi="Times New Roman" w:cs="Times New Roman"/>
          <w:sz w:val="28"/>
          <w:szCs w:val="28"/>
          <w:lang w:val="uk-UA" w:eastAsia="ru-RU"/>
        </w:rPr>
        <w:t xml:space="preserve"> Преображенській (</w:t>
      </w:r>
      <w:r w:rsidR="00A8213D" w:rsidRPr="00D44BD6">
        <w:rPr>
          <w:rFonts w:ascii="Times New Roman" w:hAnsi="Times New Roman" w:cs="Times New Roman"/>
          <w:sz w:val="28"/>
          <w:szCs w:val="28"/>
          <w:lang w:val="uk-UA" w:eastAsia="ru-RU"/>
        </w:rPr>
        <w:t xml:space="preserve"> 60 років Жовтня</w:t>
      </w:r>
      <w:r w:rsidR="00C15F49" w:rsidRPr="00D44BD6">
        <w:rPr>
          <w:rFonts w:ascii="Times New Roman" w:hAnsi="Times New Roman" w:cs="Times New Roman"/>
          <w:sz w:val="28"/>
          <w:szCs w:val="28"/>
          <w:lang w:val="uk-UA" w:eastAsia="ru-RU"/>
        </w:rPr>
        <w:t>)</w:t>
      </w:r>
      <w:r w:rsidR="00A8213D" w:rsidRPr="00D44BD6">
        <w:rPr>
          <w:rFonts w:ascii="Times New Roman" w:hAnsi="Times New Roman" w:cs="Times New Roman"/>
          <w:sz w:val="28"/>
          <w:szCs w:val="28"/>
          <w:lang w:val="uk-UA" w:eastAsia="ru-RU"/>
        </w:rPr>
        <w:t xml:space="preserve">, 10 м. Соледар Донецької області; </w:t>
      </w:r>
    </w:p>
    <w:p w14:paraId="0952676A" w14:textId="77777777" w:rsidR="00BF561A" w:rsidRPr="00D44BD6" w:rsidRDefault="004F3468"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sidRPr="00D44BD6">
        <w:rPr>
          <w:rFonts w:ascii="Times New Roman" w:hAnsi="Times New Roman" w:cs="Times New Roman"/>
          <w:sz w:val="28"/>
          <w:szCs w:val="28"/>
          <w:lang w:val="uk-UA" w:eastAsia="ru-RU"/>
        </w:rPr>
        <w:t>придбано 2</w:t>
      </w:r>
      <w:r w:rsidR="00A8213D" w:rsidRPr="00D44BD6">
        <w:rPr>
          <w:rFonts w:ascii="Times New Roman" w:hAnsi="Times New Roman" w:cs="Times New Roman"/>
          <w:sz w:val="28"/>
          <w:szCs w:val="28"/>
          <w:lang w:val="uk-UA" w:eastAsia="ru-RU"/>
        </w:rPr>
        <w:t xml:space="preserve"> одиниці житла для дітей-сиріт та дітей, позбавлених батьківського піклування; </w:t>
      </w:r>
    </w:p>
    <w:p w14:paraId="3955F5F8" w14:textId="77777777" w:rsidR="00BF561A" w:rsidRPr="00D44BD6" w:rsidRDefault="00A8213D"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sidRPr="00D44BD6">
        <w:rPr>
          <w:rFonts w:ascii="Times New Roman" w:hAnsi="Times New Roman" w:cs="Times New Roman"/>
          <w:sz w:val="28"/>
          <w:szCs w:val="28"/>
          <w:lang w:val="uk-UA" w:eastAsia="ru-RU"/>
        </w:rPr>
        <w:t xml:space="preserve">розроблено Генеральний план; </w:t>
      </w:r>
    </w:p>
    <w:p w14:paraId="31CA083B" w14:textId="77777777" w:rsidR="00BF561A" w:rsidRPr="00D44BD6" w:rsidRDefault="00A8213D"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sidRPr="00D44BD6">
        <w:rPr>
          <w:rFonts w:ascii="Times New Roman" w:hAnsi="Times New Roman" w:cs="Times New Roman"/>
          <w:sz w:val="28"/>
          <w:szCs w:val="28"/>
          <w:lang w:val="uk-UA" w:eastAsia="ru-RU"/>
        </w:rPr>
        <w:t xml:space="preserve">реконструйовано очисні споруди </w:t>
      </w:r>
      <w:r w:rsidR="007F4C31" w:rsidRPr="00D44BD6">
        <w:rPr>
          <w:rFonts w:ascii="Times New Roman" w:hAnsi="Times New Roman" w:cs="Times New Roman"/>
          <w:sz w:val="28"/>
          <w:szCs w:val="28"/>
          <w:lang w:val="uk-UA" w:eastAsia="ru-RU"/>
        </w:rPr>
        <w:t>в м. Соледар;</w:t>
      </w:r>
    </w:p>
    <w:p w14:paraId="2EAA90CF" w14:textId="77777777" w:rsidR="009110AD" w:rsidRPr="00D44BD6" w:rsidRDefault="00D2188D" w:rsidP="008431F4">
      <w:pPr>
        <w:pStyle w:val="af4"/>
        <w:numPr>
          <w:ilvl w:val="0"/>
          <w:numId w:val="18"/>
        </w:numPr>
        <w:tabs>
          <w:tab w:val="left" w:pos="0"/>
        </w:tabs>
        <w:spacing w:after="0" w:line="240" w:lineRule="auto"/>
        <w:ind w:left="0" w:firstLine="0"/>
        <w:jc w:val="both"/>
        <w:rPr>
          <w:rFonts w:ascii="Times New Roman" w:hAnsi="Times New Roman" w:cs="Times New Roman"/>
          <w:sz w:val="28"/>
          <w:szCs w:val="28"/>
          <w:lang w:val="uk-UA" w:eastAsia="ru-RU"/>
        </w:rPr>
      </w:pPr>
      <w:r w:rsidRPr="00D44BD6">
        <w:rPr>
          <w:rFonts w:ascii="Times New Roman" w:hAnsi="Times New Roman" w:cs="Times New Roman"/>
          <w:sz w:val="28"/>
          <w:szCs w:val="28"/>
          <w:lang w:val="uk-UA" w:eastAsia="ru-RU"/>
        </w:rPr>
        <w:t>введено</w:t>
      </w:r>
      <w:r w:rsidR="009110AD" w:rsidRPr="00D44BD6">
        <w:rPr>
          <w:rFonts w:ascii="Times New Roman" w:hAnsi="Times New Roman" w:cs="Times New Roman"/>
          <w:sz w:val="28"/>
          <w:szCs w:val="28"/>
          <w:lang w:val="uk-UA" w:eastAsia="ru-RU"/>
        </w:rPr>
        <w:t xml:space="preserve"> в експлуатацію ЦНАП</w:t>
      </w:r>
      <w:r w:rsidR="00FB5FF3" w:rsidRPr="00D44BD6">
        <w:rPr>
          <w:rFonts w:ascii="Times New Roman" w:hAnsi="Times New Roman" w:cs="Times New Roman"/>
          <w:sz w:val="28"/>
          <w:szCs w:val="28"/>
          <w:lang w:val="uk-UA" w:eastAsia="ru-RU"/>
        </w:rPr>
        <w:t>;</w:t>
      </w:r>
    </w:p>
    <w:p w14:paraId="608212B7" w14:textId="10FCAEC7" w:rsidR="00FB5FF3" w:rsidRPr="00D44BD6" w:rsidRDefault="002A3D21" w:rsidP="00F075E3">
      <w:pPr>
        <w:pStyle w:val="af4"/>
        <w:numPr>
          <w:ilvl w:val="0"/>
          <w:numId w:val="18"/>
        </w:numPr>
        <w:tabs>
          <w:tab w:val="left" w:pos="0"/>
        </w:tabs>
        <w:spacing w:after="0" w:line="240" w:lineRule="auto"/>
        <w:ind w:hanging="720"/>
        <w:jc w:val="both"/>
        <w:rPr>
          <w:rFonts w:ascii="Times New Roman" w:hAnsi="Times New Roman" w:cs="Times New Roman"/>
          <w:sz w:val="28"/>
          <w:szCs w:val="28"/>
          <w:lang w:val="uk-UA" w:eastAsia="ru-RU"/>
        </w:rPr>
      </w:pPr>
      <w:r w:rsidRPr="00D44BD6">
        <w:rPr>
          <w:rFonts w:ascii="Times New Roman" w:hAnsi="Times New Roman" w:cs="Times New Roman"/>
          <w:sz w:val="28"/>
          <w:szCs w:val="28"/>
          <w:lang w:val="uk-UA" w:eastAsia="ru-RU"/>
        </w:rPr>
        <w:t>р</w:t>
      </w:r>
      <w:r w:rsidR="006675AB" w:rsidRPr="00D44BD6">
        <w:rPr>
          <w:rFonts w:ascii="Times New Roman" w:hAnsi="Times New Roman" w:cs="Times New Roman"/>
          <w:sz w:val="28"/>
          <w:szCs w:val="28"/>
          <w:lang w:val="uk-UA" w:eastAsia="ru-RU"/>
        </w:rPr>
        <w:t xml:space="preserve">озпочато </w:t>
      </w:r>
      <w:r w:rsidR="00FB5FF3" w:rsidRPr="00D44BD6">
        <w:rPr>
          <w:rFonts w:ascii="Times New Roman" w:hAnsi="Times New Roman" w:cs="Times New Roman"/>
          <w:sz w:val="28"/>
          <w:szCs w:val="28"/>
          <w:lang w:val="uk-UA" w:eastAsia="ru-RU"/>
        </w:rPr>
        <w:t>ремонт</w:t>
      </w:r>
      <w:r w:rsidR="006675AB" w:rsidRPr="00D44BD6">
        <w:rPr>
          <w:rFonts w:ascii="Times New Roman" w:hAnsi="Times New Roman" w:cs="Times New Roman"/>
          <w:sz w:val="28"/>
          <w:szCs w:val="28"/>
          <w:lang w:val="uk-UA" w:eastAsia="ru-RU"/>
        </w:rPr>
        <w:t xml:space="preserve">, згідно з планом, </w:t>
      </w:r>
      <w:r w:rsidR="00FB5FF3" w:rsidRPr="00D44BD6">
        <w:rPr>
          <w:rFonts w:ascii="Times New Roman" w:hAnsi="Times New Roman" w:cs="Times New Roman"/>
          <w:sz w:val="28"/>
          <w:szCs w:val="28"/>
          <w:lang w:val="uk-UA" w:eastAsia="ru-RU"/>
        </w:rPr>
        <w:t>дошкільн</w:t>
      </w:r>
      <w:r w:rsidR="006675AB" w:rsidRPr="00D44BD6">
        <w:rPr>
          <w:rFonts w:ascii="Times New Roman" w:hAnsi="Times New Roman" w:cs="Times New Roman"/>
          <w:sz w:val="28"/>
          <w:szCs w:val="28"/>
          <w:lang w:val="uk-UA" w:eastAsia="ru-RU"/>
        </w:rPr>
        <w:t>ого</w:t>
      </w:r>
      <w:r w:rsidR="00FB5FF3" w:rsidRPr="00D44BD6">
        <w:rPr>
          <w:rFonts w:ascii="Times New Roman" w:hAnsi="Times New Roman" w:cs="Times New Roman"/>
          <w:sz w:val="28"/>
          <w:szCs w:val="28"/>
          <w:lang w:val="uk-UA" w:eastAsia="ru-RU"/>
        </w:rPr>
        <w:t xml:space="preserve"> навчальн</w:t>
      </w:r>
      <w:r w:rsidR="006675AB" w:rsidRPr="00D44BD6">
        <w:rPr>
          <w:rFonts w:ascii="Times New Roman" w:hAnsi="Times New Roman" w:cs="Times New Roman"/>
          <w:sz w:val="28"/>
          <w:szCs w:val="28"/>
          <w:lang w:val="uk-UA" w:eastAsia="ru-RU"/>
        </w:rPr>
        <w:t>ого</w:t>
      </w:r>
      <w:r w:rsidR="00FB5FF3" w:rsidRPr="00D44BD6">
        <w:rPr>
          <w:rFonts w:ascii="Times New Roman" w:hAnsi="Times New Roman" w:cs="Times New Roman"/>
          <w:sz w:val="28"/>
          <w:szCs w:val="28"/>
          <w:lang w:val="uk-UA" w:eastAsia="ru-RU"/>
        </w:rPr>
        <w:t xml:space="preserve"> заклад</w:t>
      </w:r>
      <w:r w:rsidR="006675AB" w:rsidRPr="00D44BD6">
        <w:rPr>
          <w:rFonts w:ascii="Times New Roman" w:hAnsi="Times New Roman" w:cs="Times New Roman"/>
          <w:sz w:val="28"/>
          <w:szCs w:val="28"/>
          <w:lang w:val="uk-UA" w:eastAsia="ru-RU"/>
        </w:rPr>
        <w:t>у</w:t>
      </w:r>
      <w:r w:rsidR="00FB5FF3" w:rsidRPr="00D44BD6">
        <w:rPr>
          <w:rFonts w:ascii="Times New Roman" w:hAnsi="Times New Roman" w:cs="Times New Roman"/>
          <w:sz w:val="28"/>
          <w:szCs w:val="28"/>
          <w:lang w:val="uk-UA" w:eastAsia="ru-RU"/>
        </w:rPr>
        <w:t xml:space="preserve"> №8 «Червона Квіточка» по вул. Преображенський 3а, м. Соледар</w:t>
      </w:r>
      <w:r w:rsidR="00BE0F35" w:rsidRPr="00D44BD6">
        <w:rPr>
          <w:rFonts w:ascii="Times New Roman" w:hAnsi="Times New Roman" w:cs="Times New Roman"/>
          <w:sz w:val="28"/>
          <w:szCs w:val="28"/>
          <w:lang w:val="uk-UA" w:eastAsia="ru-RU"/>
        </w:rPr>
        <w:t>;</w:t>
      </w:r>
    </w:p>
    <w:p w14:paraId="7914D530" w14:textId="77777777" w:rsidR="007F4C31" w:rsidRPr="00D44BD6" w:rsidRDefault="002A3D21" w:rsidP="00F075E3">
      <w:pPr>
        <w:pStyle w:val="af4"/>
        <w:numPr>
          <w:ilvl w:val="0"/>
          <w:numId w:val="18"/>
        </w:numPr>
        <w:tabs>
          <w:tab w:val="left" w:pos="0"/>
        </w:tabs>
        <w:spacing w:after="0" w:line="240" w:lineRule="auto"/>
        <w:ind w:hanging="720"/>
        <w:jc w:val="both"/>
        <w:rPr>
          <w:rFonts w:ascii="Times New Roman" w:hAnsi="Times New Roman" w:cs="Times New Roman"/>
          <w:sz w:val="28"/>
          <w:szCs w:val="28"/>
          <w:lang w:val="uk-UA" w:eastAsia="ru-RU"/>
        </w:rPr>
      </w:pPr>
      <w:r w:rsidRPr="00D44BD6">
        <w:rPr>
          <w:rFonts w:ascii="Times New Roman" w:hAnsi="Times New Roman" w:cs="Times New Roman"/>
          <w:sz w:val="28"/>
          <w:szCs w:val="28"/>
          <w:lang w:val="uk-UA" w:eastAsia="ru-RU"/>
        </w:rPr>
        <w:t>р</w:t>
      </w:r>
      <w:r w:rsidR="007C7AE6" w:rsidRPr="00D44BD6">
        <w:rPr>
          <w:rFonts w:ascii="Times New Roman" w:hAnsi="Times New Roman" w:cs="Times New Roman"/>
          <w:sz w:val="28"/>
          <w:szCs w:val="28"/>
          <w:lang w:val="uk-UA" w:eastAsia="ru-RU"/>
        </w:rPr>
        <w:t>еконстру</w:t>
      </w:r>
      <w:r w:rsidR="00CB50D6" w:rsidRPr="00D44BD6">
        <w:rPr>
          <w:rFonts w:ascii="Times New Roman" w:hAnsi="Times New Roman" w:cs="Times New Roman"/>
          <w:sz w:val="28"/>
          <w:szCs w:val="28"/>
          <w:lang w:val="uk-UA" w:eastAsia="ru-RU"/>
        </w:rPr>
        <w:t>йовано</w:t>
      </w:r>
      <w:r w:rsidR="007C7AE6" w:rsidRPr="00D44BD6">
        <w:rPr>
          <w:rFonts w:ascii="Times New Roman" w:hAnsi="Times New Roman" w:cs="Times New Roman"/>
          <w:sz w:val="28"/>
          <w:szCs w:val="28"/>
          <w:lang w:val="uk-UA" w:eastAsia="ru-RU"/>
        </w:rPr>
        <w:t xml:space="preserve"> будівл</w:t>
      </w:r>
      <w:r w:rsidR="00CB50D6" w:rsidRPr="00D44BD6">
        <w:rPr>
          <w:rFonts w:ascii="Times New Roman" w:hAnsi="Times New Roman" w:cs="Times New Roman"/>
          <w:sz w:val="28"/>
          <w:szCs w:val="28"/>
          <w:lang w:val="uk-UA" w:eastAsia="ru-RU"/>
        </w:rPr>
        <w:t>ю комунального закладу "</w:t>
      </w:r>
      <w:proofErr w:type="spellStart"/>
      <w:r w:rsidR="007C7AE6" w:rsidRPr="00D44BD6">
        <w:rPr>
          <w:rFonts w:ascii="Times New Roman" w:hAnsi="Times New Roman" w:cs="Times New Roman"/>
          <w:sz w:val="28"/>
          <w:szCs w:val="28"/>
          <w:lang w:val="uk-UA" w:eastAsia="ru-RU"/>
        </w:rPr>
        <w:t>Соледарський</w:t>
      </w:r>
      <w:proofErr w:type="spellEnd"/>
      <w:r w:rsidR="007C7AE6" w:rsidRPr="00D44BD6">
        <w:rPr>
          <w:rFonts w:ascii="Times New Roman" w:hAnsi="Times New Roman" w:cs="Times New Roman"/>
          <w:sz w:val="28"/>
          <w:szCs w:val="28"/>
          <w:lang w:val="uk-UA" w:eastAsia="ru-RU"/>
        </w:rPr>
        <w:t xml:space="preserve"> міський Центр культури та народної творчості " розташованої по  вул.</w:t>
      </w:r>
      <w:r w:rsidR="00CB50D6" w:rsidRPr="00D44BD6">
        <w:rPr>
          <w:rFonts w:ascii="Times New Roman" w:hAnsi="Times New Roman" w:cs="Times New Roman"/>
          <w:sz w:val="28"/>
          <w:szCs w:val="28"/>
          <w:lang w:val="uk-UA" w:eastAsia="ru-RU"/>
        </w:rPr>
        <w:t xml:space="preserve"> Паркова, 3-А,</w:t>
      </w:r>
      <w:r w:rsidR="007C7AE6" w:rsidRPr="00D44BD6">
        <w:rPr>
          <w:rFonts w:ascii="Times New Roman" w:hAnsi="Times New Roman" w:cs="Times New Roman"/>
          <w:sz w:val="28"/>
          <w:szCs w:val="28"/>
          <w:lang w:val="uk-UA" w:eastAsia="ru-RU"/>
        </w:rPr>
        <w:t xml:space="preserve"> </w:t>
      </w:r>
      <w:proofErr w:type="spellStart"/>
      <w:r w:rsidR="007C7AE6" w:rsidRPr="00D44BD6">
        <w:rPr>
          <w:rFonts w:ascii="Times New Roman" w:hAnsi="Times New Roman" w:cs="Times New Roman"/>
          <w:sz w:val="28"/>
          <w:szCs w:val="28"/>
          <w:lang w:val="uk-UA" w:eastAsia="ru-RU"/>
        </w:rPr>
        <w:t>м.Соледар</w:t>
      </w:r>
      <w:proofErr w:type="spellEnd"/>
      <w:r w:rsidR="007C7AE6" w:rsidRPr="00D44BD6">
        <w:rPr>
          <w:rFonts w:ascii="Times New Roman" w:hAnsi="Times New Roman" w:cs="Times New Roman"/>
          <w:sz w:val="28"/>
          <w:szCs w:val="28"/>
          <w:lang w:val="uk-UA" w:eastAsia="ru-RU"/>
        </w:rPr>
        <w:t xml:space="preserve"> Бахмутського району Донецької області</w:t>
      </w:r>
      <w:r w:rsidR="007F4C31" w:rsidRPr="00D44BD6">
        <w:rPr>
          <w:rFonts w:ascii="Times New Roman" w:hAnsi="Times New Roman" w:cs="Times New Roman"/>
          <w:sz w:val="28"/>
          <w:szCs w:val="28"/>
          <w:lang w:val="uk-UA" w:eastAsia="ru-RU"/>
        </w:rPr>
        <w:t>;</w:t>
      </w:r>
    </w:p>
    <w:p w14:paraId="2F43830E" w14:textId="77777777" w:rsidR="007F4C31" w:rsidRPr="00D44BD6" w:rsidRDefault="00033D0F" w:rsidP="00F075E3">
      <w:pPr>
        <w:pStyle w:val="af4"/>
        <w:numPr>
          <w:ilvl w:val="0"/>
          <w:numId w:val="18"/>
        </w:numPr>
        <w:tabs>
          <w:tab w:val="left" w:pos="0"/>
        </w:tabs>
        <w:spacing w:after="0" w:line="240" w:lineRule="auto"/>
        <w:ind w:hanging="720"/>
        <w:jc w:val="both"/>
        <w:rPr>
          <w:rFonts w:ascii="Times New Roman" w:hAnsi="Times New Roman" w:cs="Times New Roman"/>
          <w:sz w:val="28"/>
          <w:szCs w:val="28"/>
          <w:lang w:val="uk-UA" w:eastAsia="ru-RU"/>
        </w:rPr>
      </w:pPr>
      <w:r w:rsidRPr="00D44BD6">
        <w:rPr>
          <w:rFonts w:ascii="Times New Roman" w:hAnsi="Times New Roman" w:cs="Times New Roman"/>
          <w:sz w:val="28"/>
          <w:szCs w:val="28"/>
          <w:lang w:val="uk-UA" w:eastAsia="ru-RU"/>
        </w:rPr>
        <w:t>реконструйовано</w:t>
      </w:r>
      <w:r w:rsidR="00135A54" w:rsidRPr="00D44BD6">
        <w:rPr>
          <w:rFonts w:ascii="Times New Roman" w:hAnsi="Times New Roman" w:cs="Times New Roman"/>
          <w:sz w:val="28"/>
          <w:szCs w:val="28"/>
          <w:lang w:val="uk-UA" w:eastAsia="ru-RU"/>
        </w:rPr>
        <w:t xml:space="preserve"> КНП «Соледарська міська лікарня Соледарської міської ради по вул</w:t>
      </w:r>
      <w:r w:rsidR="00F075E3" w:rsidRPr="00D44BD6">
        <w:rPr>
          <w:rFonts w:ascii="Times New Roman" w:hAnsi="Times New Roman" w:cs="Times New Roman"/>
          <w:sz w:val="28"/>
          <w:szCs w:val="28"/>
          <w:lang w:val="uk-UA" w:eastAsia="ru-RU"/>
        </w:rPr>
        <w:t xml:space="preserve">.Соледарська,1-А, </w:t>
      </w:r>
      <w:proofErr w:type="spellStart"/>
      <w:r w:rsidR="00F075E3" w:rsidRPr="00D44BD6">
        <w:rPr>
          <w:rFonts w:ascii="Times New Roman" w:hAnsi="Times New Roman" w:cs="Times New Roman"/>
          <w:sz w:val="28"/>
          <w:szCs w:val="28"/>
          <w:lang w:val="uk-UA" w:eastAsia="ru-RU"/>
        </w:rPr>
        <w:t>м.Соледар</w:t>
      </w:r>
      <w:proofErr w:type="spellEnd"/>
      <w:r w:rsidR="00F075E3" w:rsidRPr="00D44BD6">
        <w:rPr>
          <w:rFonts w:ascii="Times New Roman" w:hAnsi="Times New Roman" w:cs="Times New Roman"/>
          <w:sz w:val="28"/>
          <w:szCs w:val="28"/>
          <w:lang w:val="uk-UA" w:eastAsia="ru-RU"/>
        </w:rPr>
        <w:t xml:space="preserve"> </w:t>
      </w:r>
      <w:r w:rsidR="00135A54" w:rsidRPr="00D44BD6">
        <w:rPr>
          <w:rFonts w:ascii="Times New Roman" w:hAnsi="Times New Roman" w:cs="Times New Roman"/>
          <w:sz w:val="28"/>
          <w:szCs w:val="28"/>
          <w:lang w:val="uk-UA" w:eastAsia="ru-RU"/>
        </w:rPr>
        <w:t>Донецької області»</w:t>
      </w:r>
      <w:r w:rsidR="007F4C31" w:rsidRPr="00D44BD6">
        <w:rPr>
          <w:rFonts w:ascii="Times New Roman" w:hAnsi="Times New Roman" w:cs="Times New Roman"/>
          <w:sz w:val="28"/>
          <w:szCs w:val="28"/>
          <w:lang w:val="uk-UA" w:eastAsia="ru-RU"/>
        </w:rPr>
        <w:t>;</w:t>
      </w:r>
    </w:p>
    <w:p w14:paraId="4C078A39" w14:textId="77777777" w:rsidR="00C42337" w:rsidRPr="00D44BD6" w:rsidRDefault="002A3D21" w:rsidP="00F075E3">
      <w:pPr>
        <w:pStyle w:val="af4"/>
        <w:numPr>
          <w:ilvl w:val="0"/>
          <w:numId w:val="18"/>
        </w:numPr>
        <w:tabs>
          <w:tab w:val="left" w:pos="0"/>
        </w:tabs>
        <w:spacing w:after="0" w:line="240" w:lineRule="auto"/>
        <w:ind w:hanging="720"/>
        <w:jc w:val="both"/>
        <w:rPr>
          <w:rFonts w:ascii="Times New Roman" w:hAnsi="Times New Roman" w:cs="Times New Roman"/>
          <w:sz w:val="28"/>
          <w:szCs w:val="28"/>
          <w:lang w:val="uk-UA" w:eastAsia="ru-RU"/>
        </w:rPr>
      </w:pPr>
      <w:r w:rsidRPr="00D44BD6">
        <w:rPr>
          <w:rFonts w:ascii="Times New Roman" w:hAnsi="Times New Roman" w:cs="Times New Roman"/>
          <w:sz w:val="28"/>
          <w:szCs w:val="28"/>
          <w:lang w:val="uk-UA" w:eastAsia="ru-RU"/>
        </w:rPr>
        <w:t>р</w:t>
      </w:r>
      <w:r w:rsidR="00C42337" w:rsidRPr="00D44BD6">
        <w:rPr>
          <w:rFonts w:ascii="Times New Roman" w:hAnsi="Times New Roman" w:cs="Times New Roman"/>
          <w:sz w:val="28"/>
          <w:szCs w:val="28"/>
          <w:lang w:val="uk-UA" w:eastAsia="ru-RU"/>
        </w:rPr>
        <w:t>еконструйовано стадіону "</w:t>
      </w:r>
      <w:proofErr w:type="spellStart"/>
      <w:r w:rsidR="00C42337" w:rsidRPr="00D44BD6">
        <w:rPr>
          <w:rFonts w:ascii="Times New Roman" w:hAnsi="Times New Roman" w:cs="Times New Roman"/>
          <w:sz w:val="28"/>
          <w:szCs w:val="28"/>
          <w:lang w:val="uk-UA" w:eastAsia="ru-RU"/>
        </w:rPr>
        <w:t>Соляник</w:t>
      </w:r>
      <w:proofErr w:type="spellEnd"/>
      <w:r w:rsidR="00C42337" w:rsidRPr="00D44BD6">
        <w:rPr>
          <w:rFonts w:ascii="Times New Roman" w:hAnsi="Times New Roman" w:cs="Times New Roman"/>
          <w:sz w:val="28"/>
          <w:szCs w:val="28"/>
          <w:lang w:val="uk-UA" w:eastAsia="ru-RU"/>
        </w:rPr>
        <w:t>" Соледарської міської комплексної дитячо-юнацької спортивної школи</w:t>
      </w:r>
      <w:r w:rsidR="007C7AE6" w:rsidRPr="00D44BD6">
        <w:rPr>
          <w:rFonts w:ascii="Times New Roman" w:hAnsi="Times New Roman" w:cs="Times New Roman"/>
          <w:sz w:val="28"/>
          <w:szCs w:val="28"/>
          <w:lang w:val="uk-UA" w:eastAsia="ru-RU"/>
        </w:rPr>
        <w:t>.</w:t>
      </w:r>
      <w:r w:rsidR="00C42337" w:rsidRPr="00D44BD6">
        <w:rPr>
          <w:rFonts w:ascii="Times New Roman" w:hAnsi="Times New Roman" w:cs="Times New Roman"/>
          <w:sz w:val="28"/>
          <w:szCs w:val="28"/>
          <w:lang w:val="uk-UA" w:eastAsia="ru-RU"/>
        </w:rPr>
        <w:t xml:space="preserve"> </w:t>
      </w:r>
    </w:p>
    <w:p w14:paraId="584E9A40" w14:textId="77777777" w:rsidR="00A8213D" w:rsidRPr="00D44BD6" w:rsidRDefault="00A8213D"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5A807884" w14:textId="77777777" w:rsidR="00F460F0" w:rsidRPr="00D44BD6" w:rsidRDefault="00F460F0"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0D9C560B" w14:textId="77777777" w:rsidR="00F460F0" w:rsidRPr="00D44BD6" w:rsidRDefault="00F460F0"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419DA1AA" w14:textId="77777777" w:rsidR="00F460F0" w:rsidRPr="00D44BD6" w:rsidRDefault="00F460F0"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574FBD0A" w14:textId="77777777" w:rsidR="00F460F0" w:rsidRPr="00D44BD6" w:rsidRDefault="00F460F0" w:rsidP="008431F4">
      <w:pPr>
        <w:tabs>
          <w:tab w:val="num" w:pos="709"/>
          <w:tab w:val="left" w:pos="900"/>
        </w:tabs>
        <w:spacing w:after="0" w:line="240" w:lineRule="auto"/>
        <w:jc w:val="both"/>
        <w:rPr>
          <w:rFonts w:ascii="Times New Roman" w:eastAsia="Times New Roman" w:hAnsi="Times New Roman" w:cs="Times New Roman"/>
          <w:i/>
          <w:color w:val="00B0F0"/>
          <w:sz w:val="28"/>
          <w:szCs w:val="28"/>
          <w:lang w:val="uk-UA" w:eastAsia="ru-RU"/>
        </w:rPr>
      </w:pPr>
    </w:p>
    <w:p w14:paraId="29141102"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01DD548B"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230111AB"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7B0F974D"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202C4F13"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5EE2472B"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29D13076"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593CF1A9"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120FD596"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04819245"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79D50C12"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p>
    <w:p w14:paraId="2BEC8F71" w14:textId="77777777" w:rsidR="00A8213D" w:rsidRPr="00D44BD6" w:rsidRDefault="00A8213D" w:rsidP="00A8213D">
      <w:pPr>
        <w:spacing w:after="0" w:line="240" w:lineRule="auto"/>
        <w:jc w:val="center"/>
        <w:rPr>
          <w:rFonts w:ascii="Times New Roman" w:eastAsia="Calibri" w:hAnsi="Times New Roman" w:cs="Times New Roman"/>
          <w:b/>
          <w:sz w:val="28"/>
          <w:lang w:val="uk-UA"/>
        </w:rPr>
      </w:pPr>
      <w:r w:rsidRPr="00D44BD6">
        <w:rPr>
          <w:rFonts w:ascii="Times New Roman" w:eastAsia="Calibri" w:hAnsi="Times New Roman" w:cs="Times New Roman"/>
          <w:b/>
          <w:sz w:val="28"/>
          <w:lang w:val="uk-UA"/>
        </w:rPr>
        <w:lastRenderedPageBreak/>
        <w:t>ВСТУП</w:t>
      </w:r>
    </w:p>
    <w:p w14:paraId="2D47B359" w14:textId="77777777" w:rsidR="00A8213D" w:rsidRPr="00D44BD6" w:rsidRDefault="00A8213D" w:rsidP="00A8213D">
      <w:pPr>
        <w:spacing w:after="0" w:line="240" w:lineRule="auto"/>
        <w:rPr>
          <w:rFonts w:ascii="Times New Roman" w:eastAsia="Calibri" w:hAnsi="Times New Roman" w:cs="Times New Roman"/>
          <w:sz w:val="28"/>
          <w:lang w:val="uk-UA"/>
        </w:rPr>
      </w:pPr>
    </w:p>
    <w:p w14:paraId="32B83A3F" w14:textId="59EC44AA" w:rsidR="00A8213D" w:rsidRPr="00D44BD6" w:rsidRDefault="00A8213D" w:rsidP="00A8213D">
      <w:pPr>
        <w:spacing w:after="0" w:line="240" w:lineRule="auto"/>
        <w:ind w:firstLine="708"/>
        <w:jc w:val="both"/>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Відповідно до  Перспективного плану формування територій громад Донецької області рішенням Соледарської міської ради від 14.09.2016 №6/90-1086 «Про добровільне об'єднання територіальних громад» бул</w:t>
      </w:r>
      <w:r w:rsidR="00BE6423">
        <w:rPr>
          <w:rFonts w:ascii="Times New Roman" w:eastAsia="Calibri" w:hAnsi="Times New Roman" w:cs="Times New Roman"/>
          <w:sz w:val="28"/>
          <w:szCs w:val="28"/>
          <w:lang w:val="uk-UA"/>
        </w:rPr>
        <w:t>а</w:t>
      </w:r>
      <w:r w:rsidRPr="00D44BD6">
        <w:rPr>
          <w:rFonts w:ascii="Times New Roman" w:eastAsia="Calibri" w:hAnsi="Times New Roman" w:cs="Times New Roman"/>
          <w:sz w:val="28"/>
          <w:szCs w:val="28"/>
          <w:lang w:val="uk-UA"/>
        </w:rPr>
        <w:t xml:space="preserve"> утворен</w:t>
      </w:r>
      <w:r w:rsidR="00BE6423">
        <w:rPr>
          <w:rFonts w:ascii="Times New Roman" w:eastAsia="Calibri" w:hAnsi="Times New Roman" w:cs="Times New Roman"/>
          <w:sz w:val="28"/>
          <w:szCs w:val="28"/>
          <w:lang w:val="uk-UA"/>
        </w:rPr>
        <w:t>а</w:t>
      </w:r>
      <w:r w:rsidRPr="00D44BD6">
        <w:rPr>
          <w:rFonts w:ascii="Times New Roman" w:eastAsia="Calibri" w:hAnsi="Times New Roman" w:cs="Times New Roman"/>
          <w:sz w:val="28"/>
          <w:szCs w:val="28"/>
          <w:lang w:val="uk-UA"/>
        </w:rPr>
        <w:t xml:space="preserve"> Соледарська міська об'єднана територіальна  громада у складі:  </w:t>
      </w:r>
      <w:proofErr w:type="spellStart"/>
      <w:r w:rsidRPr="00D44BD6">
        <w:rPr>
          <w:rFonts w:ascii="Times New Roman" w:eastAsia="Calibri" w:hAnsi="Times New Roman" w:cs="Times New Roman"/>
          <w:sz w:val="28"/>
          <w:szCs w:val="28"/>
          <w:lang w:val="uk-UA"/>
        </w:rPr>
        <w:t>м.Соледара</w:t>
      </w:r>
      <w:proofErr w:type="spellEnd"/>
      <w:r w:rsidRPr="00D44BD6">
        <w:rPr>
          <w:rFonts w:ascii="Times New Roman" w:eastAsia="Calibri" w:hAnsi="Times New Roman" w:cs="Times New Roman"/>
          <w:sz w:val="28"/>
          <w:szCs w:val="28"/>
          <w:lang w:val="uk-UA"/>
        </w:rPr>
        <w:t>; с</w:t>
      </w:r>
      <w:r w:rsidR="00BE6423">
        <w:rPr>
          <w:rFonts w:ascii="Times New Roman" w:eastAsia="Calibri" w:hAnsi="Times New Roman" w:cs="Times New Roman"/>
          <w:sz w:val="28"/>
          <w:szCs w:val="28"/>
          <w:lang w:val="uk-UA"/>
        </w:rPr>
        <w:t>і</w:t>
      </w:r>
      <w:r w:rsidRPr="00D44BD6">
        <w:rPr>
          <w:rFonts w:ascii="Times New Roman" w:eastAsia="Calibri" w:hAnsi="Times New Roman" w:cs="Times New Roman"/>
          <w:sz w:val="28"/>
          <w:szCs w:val="28"/>
          <w:lang w:val="uk-UA"/>
        </w:rPr>
        <w:t>л Бахмутське, селища Підгородне Бахмутської сільської ради; с</w:t>
      </w:r>
      <w:r w:rsidR="00BE6423">
        <w:rPr>
          <w:rFonts w:ascii="Times New Roman" w:eastAsia="Calibri" w:hAnsi="Times New Roman" w:cs="Times New Roman"/>
          <w:sz w:val="28"/>
          <w:szCs w:val="28"/>
          <w:lang w:val="uk-UA"/>
        </w:rPr>
        <w:t>і</w:t>
      </w:r>
      <w:r w:rsidRPr="00D44BD6">
        <w:rPr>
          <w:rFonts w:ascii="Times New Roman" w:eastAsia="Calibri" w:hAnsi="Times New Roman" w:cs="Times New Roman"/>
          <w:sz w:val="28"/>
          <w:szCs w:val="28"/>
          <w:lang w:val="uk-UA"/>
        </w:rPr>
        <w:t xml:space="preserve">л Берестове, селищ Виїмка, Нагірне, Спірне </w:t>
      </w:r>
      <w:proofErr w:type="spellStart"/>
      <w:r w:rsidRPr="00D44BD6">
        <w:rPr>
          <w:rFonts w:ascii="Times New Roman" w:eastAsia="Calibri" w:hAnsi="Times New Roman" w:cs="Times New Roman"/>
          <w:sz w:val="28"/>
          <w:szCs w:val="28"/>
          <w:lang w:val="uk-UA"/>
        </w:rPr>
        <w:t>Берестівської</w:t>
      </w:r>
      <w:proofErr w:type="spellEnd"/>
      <w:r w:rsidRPr="00D44BD6">
        <w:rPr>
          <w:rFonts w:ascii="Times New Roman" w:eastAsia="Calibri" w:hAnsi="Times New Roman" w:cs="Times New Roman"/>
          <w:sz w:val="28"/>
          <w:szCs w:val="28"/>
          <w:lang w:val="uk-UA"/>
        </w:rPr>
        <w:t xml:space="preserve"> сільської ради; сіл Бондарне, Васюківка, </w:t>
      </w:r>
      <w:proofErr w:type="spellStart"/>
      <w:r w:rsidRPr="00D44BD6">
        <w:rPr>
          <w:rFonts w:ascii="Times New Roman" w:eastAsia="Calibri" w:hAnsi="Times New Roman" w:cs="Times New Roman"/>
          <w:sz w:val="28"/>
          <w:szCs w:val="28"/>
          <w:lang w:val="uk-UA"/>
        </w:rPr>
        <w:t>Пазено</w:t>
      </w:r>
      <w:proofErr w:type="spellEnd"/>
      <w:r w:rsidRPr="00D44BD6">
        <w:rPr>
          <w:rFonts w:ascii="Times New Roman" w:eastAsia="Calibri" w:hAnsi="Times New Roman" w:cs="Times New Roman"/>
          <w:sz w:val="28"/>
          <w:szCs w:val="28"/>
          <w:lang w:val="uk-UA"/>
        </w:rPr>
        <w:t xml:space="preserve">, </w:t>
      </w:r>
      <w:proofErr w:type="spellStart"/>
      <w:r w:rsidRPr="00D44BD6">
        <w:rPr>
          <w:rFonts w:ascii="Times New Roman" w:eastAsia="Calibri" w:hAnsi="Times New Roman" w:cs="Times New Roman"/>
          <w:sz w:val="28"/>
          <w:szCs w:val="28"/>
          <w:lang w:val="uk-UA"/>
        </w:rPr>
        <w:t>Сакко</w:t>
      </w:r>
      <w:proofErr w:type="spellEnd"/>
      <w:r w:rsidRPr="00D44BD6">
        <w:rPr>
          <w:rFonts w:ascii="Times New Roman" w:eastAsia="Calibri" w:hAnsi="Times New Roman" w:cs="Times New Roman"/>
          <w:sz w:val="28"/>
          <w:szCs w:val="28"/>
          <w:lang w:val="uk-UA"/>
        </w:rPr>
        <w:t xml:space="preserve"> і </w:t>
      </w:r>
      <w:proofErr w:type="spellStart"/>
      <w:r w:rsidRPr="00D44BD6">
        <w:rPr>
          <w:rFonts w:ascii="Times New Roman" w:eastAsia="Calibri" w:hAnsi="Times New Roman" w:cs="Times New Roman"/>
          <w:sz w:val="28"/>
          <w:szCs w:val="28"/>
          <w:lang w:val="uk-UA"/>
        </w:rPr>
        <w:t>Ванцетті</w:t>
      </w:r>
      <w:proofErr w:type="spellEnd"/>
      <w:r w:rsidRPr="00D44BD6">
        <w:rPr>
          <w:rFonts w:ascii="Times New Roman" w:eastAsia="Calibri" w:hAnsi="Times New Roman" w:cs="Times New Roman"/>
          <w:sz w:val="28"/>
          <w:szCs w:val="28"/>
          <w:lang w:val="uk-UA"/>
        </w:rPr>
        <w:t xml:space="preserve">, </w:t>
      </w:r>
      <w:proofErr w:type="spellStart"/>
      <w:r w:rsidRPr="00D44BD6">
        <w:rPr>
          <w:rFonts w:ascii="Times New Roman" w:eastAsia="Calibri" w:hAnsi="Times New Roman" w:cs="Times New Roman"/>
          <w:sz w:val="28"/>
          <w:szCs w:val="28"/>
          <w:lang w:val="uk-UA"/>
        </w:rPr>
        <w:t>Федорівка</w:t>
      </w:r>
      <w:proofErr w:type="spellEnd"/>
      <w:r w:rsidRPr="00D44BD6">
        <w:rPr>
          <w:rFonts w:ascii="Times New Roman" w:eastAsia="Calibri" w:hAnsi="Times New Roman" w:cs="Times New Roman"/>
          <w:sz w:val="28"/>
          <w:szCs w:val="28"/>
          <w:lang w:val="uk-UA"/>
        </w:rPr>
        <w:t xml:space="preserve">, </w:t>
      </w:r>
      <w:proofErr w:type="spellStart"/>
      <w:r w:rsidRPr="00D44BD6">
        <w:rPr>
          <w:rFonts w:ascii="Times New Roman" w:eastAsia="Calibri" w:hAnsi="Times New Roman" w:cs="Times New Roman"/>
          <w:sz w:val="28"/>
          <w:szCs w:val="28"/>
          <w:lang w:val="uk-UA"/>
        </w:rPr>
        <w:t>Хромівка</w:t>
      </w:r>
      <w:proofErr w:type="spellEnd"/>
      <w:r w:rsidRPr="00D44BD6">
        <w:rPr>
          <w:rFonts w:ascii="Times New Roman" w:eastAsia="Calibri" w:hAnsi="Times New Roman" w:cs="Times New Roman"/>
          <w:sz w:val="28"/>
          <w:szCs w:val="28"/>
          <w:lang w:val="uk-UA"/>
        </w:rPr>
        <w:t xml:space="preserve"> </w:t>
      </w:r>
      <w:proofErr w:type="spellStart"/>
      <w:r w:rsidRPr="00D44BD6">
        <w:rPr>
          <w:rFonts w:ascii="Times New Roman" w:eastAsia="Calibri" w:hAnsi="Times New Roman" w:cs="Times New Roman"/>
          <w:sz w:val="28"/>
          <w:szCs w:val="28"/>
          <w:lang w:val="uk-UA"/>
        </w:rPr>
        <w:t>Васюківської</w:t>
      </w:r>
      <w:proofErr w:type="spellEnd"/>
      <w:r w:rsidRPr="00D44BD6">
        <w:rPr>
          <w:rFonts w:ascii="Times New Roman" w:eastAsia="Calibri" w:hAnsi="Times New Roman" w:cs="Times New Roman"/>
          <w:sz w:val="28"/>
          <w:szCs w:val="28"/>
          <w:lang w:val="uk-UA"/>
        </w:rPr>
        <w:t xml:space="preserve"> сільської ради; сіл Володимирівка, </w:t>
      </w:r>
      <w:proofErr w:type="spellStart"/>
      <w:r w:rsidRPr="00D44BD6">
        <w:rPr>
          <w:rFonts w:ascii="Times New Roman" w:eastAsia="Calibri" w:hAnsi="Times New Roman" w:cs="Times New Roman"/>
          <w:sz w:val="28"/>
          <w:szCs w:val="28"/>
          <w:lang w:val="uk-UA"/>
        </w:rPr>
        <w:t>Пилипчатине</w:t>
      </w:r>
      <w:proofErr w:type="spellEnd"/>
      <w:r w:rsidRPr="00D44BD6">
        <w:rPr>
          <w:rFonts w:ascii="Times New Roman" w:eastAsia="Calibri" w:hAnsi="Times New Roman" w:cs="Times New Roman"/>
          <w:sz w:val="28"/>
          <w:szCs w:val="28"/>
          <w:lang w:val="uk-UA"/>
        </w:rPr>
        <w:t xml:space="preserve">, </w:t>
      </w:r>
      <w:proofErr w:type="spellStart"/>
      <w:r w:rsidRPr="00D44BD6">
        <w:rPr>
          <w:rFonts w:ascii="Times New Roman" w:eastAsia="Calibri" w:hAnsi="Times New Roman" w:cs="Times New Roman"/>
          <w:sz w:val="28"/>
          <w:szCs w:val="28"/>
          <w:lang w:val="uk-UA"/>
        </w:rPr>
        <w:t>Стряпівка</w:t>
      </w:r>
      <w:proofErr w:type="spellEnd"/>
      <w:r w:rsidRPr="00D44BD6">
        <w:rPr>
          <w:rFonts w:ascii="Times New Roman" w:eastAsia="Calibri" w:hAnsi="Times New Roman" w:cs="Times New Roman"/>
          <w:sz w:val="28"/>
          <w:szCs w:val="28"/>
          <w:lang w:val="uk-UA"/>
        </w:rPr>
        <w:t xml:space="preserve">, Трипілля  Володимирівської сільської ради; сіл Голубівка, Дубово-Василівка, </w:t>
      </w:r>
      <w:proofErr w:type="spellStart"/>
      <w:r w:rsidRPr="00D44BD6">
        <w:rPr>
          <w:rFonts w:ascii="Times New Roman" w:eastAsia="Calibri" w:hAnsi="Times New Roman" w:cs="Times New Roman"/>
          <w:sz w:val="28"/>
          <w:szCs w:val="28"/>
          <w:lang w:val="uk-UA"/>
        </w:rPr>
        <w:t>Міньківка</w:t>
      </w:r>
      <w:proofErr w:type="spellEnd"/>
      <w:r w:rsidRPr="00D44BD6">
        <w:rPr>
          <w:rFonts w:ascii="Times New Roman" w:eastAsia="Calibri" w:hAnsi="Times New Roman" w:cs="Times New Roman"/>
          <w:sz w:val="28"/>
          <w:szCs w:val="28"/>
          <w:lang w:val="uk-UA"/>
        </w:rPr>
        <w:t xml:space="preserve">, </w:t>
      </w:r>
      <w:proofErr w:type="spellStart"/>
      <w:r w:rsidRPr="00D44BD6">
        <w:rPr>
          <w:rFonts w:ascii="Times New Roman" w:eastAsia="Calibri" w:hAnsi="Times New Roman" w:cs="Times New Roman"/>
          <w:sz w:val="28"/>
          <w:szCs w:val="28"/>
          <w:lang w:val="uk-UA"/>
        </w:rPr>
        <w:t>Оріхово</w:t>
      </w:r>
      <w:proofErr w:type="spellEnd"/>
      <w:r w:rsidRPr="00D44BD6">
        <w:rPr>
          <w:rFonts w:ascii="Times New Roman" w:eastAsia="Calibri" w:hAnsi="Times New Roman" w:cs="Times New Roman"/>
          <w:sz w:val="28"/>
          <w:szCs w:val="28"/>
          <w:lang w:val="uk-UA"/>
        </w:rPr>
        <w:t xml:space="preserve">-Василівка, Привілля </w:t>
      </w:r>
      <w:proofErr w:type="spellStart"/>
      <w:r w:rsidRPr="00D44BD6">
        <w:rPr>
          <w:rFonts w:ascii="Times New Roman" w:eastAsia="Calibri" w:hAnsi="Times New Roman" w:cs="Times New Roman"/>
          <w:sz w:val="28"/>
          <w:szCs w:val="28"/>
          <w:lang w:val="uk-UA"/>
        </w:rPr>
        <w:t>Міньківської</w:t>
      </w:r>
      <w:proofErr w:type="spellEnd"/>
      <w:r w:rsidRPr="00D44BD6">
        <w:rPr>
          <w:rFonts w:ascii="Times New Roman" w:eastAsia="Calibri" w:hAnsi="Times New Roman" w:cs="Times New Roman"/>
          <w:sz w:val="28"/>
          <w:szCs w:val="28"/>
          <w:lang w:val="uk-UA"/>
        </w:rPr>
        <w:t xml:space="preserve"> сільської ради; сіл Діброва, Липівка, </w:t>
      </w:r>
      <w:proofErr w:type="spellStart"/>
      <w:r w:rsidRPr="00D44BD6">
        <w:rPr>
          <w:rFonts w:ascii="Times New Roman" w:eastAsia="Calibri" w:hAnsi="Times New Roman" w:cs="Times New Roman"/>
          <w:sz w:val="28"/>
          <w:szCs w:val="28"/>
          <w:lang w:val="uk-UA"/>
        </w:rPr>
        <w:t>Никифорівка</w:t>
      </w:r>
      <w:proofErr w:type="spellEnd"/>
      <w:r w:rsidRPr="00D44BD6">
        <w:rPr>
          <w:rFonts w:ascii="Times New Roman" w:eastAsia="Calibri" w:hAnsi="Times New Roman" w:cs="Times New Roman"/>
          <w:sz w:val="28"/>
          <w:szCs w:val="28"/>
          <w:lang w:val="uk-UA"/>
        </w:rPr>
        <w:t xml:space="preserve">, </w:t>
      </w:r>
      <w:proofErr w:type="spellStart"/>
      <w:r w:rsidRPr="00D44BD6">
        <w:rPr>
          <w:rFonts w:ascii="Times New Roman" w:eastAsia="Calibri" w:hAnsi="Times New Roman" w:cs="Times New Roman"/>
          <w:sz w:val="28"/>
          <w:szCs w:val="28"/>
          <w:lang w:val="uk-UA"/>
        </w:rPr>
        <w:t>Федорівка</w:t>
      </w:r>
      <w:proofErr w:type="spellEnd"/>
      <w:r w:rsidRPr="00D44BD6">
        <w:rPr>
          <w:rFonts w:ascii="Times New Roman" w:eastAsia="Calibri" w:hAnsi="Times New Roman" w:cs="Times New Roman"/>
          <w:sz w:val="28"/>
          <w:szCs w:val="28"/>
          <w:lang w:val="uk-UA"/>
        </w:rPr>
        <w:t xml:space="preserve"> Друга </w:t>
      </w:r>
      <w:proofErr w:type="spellStart"/>
      <w:r w:rsidRPr="00D44BD6">
        <w:rPr>
          <w:rFonts w:ascii="Times New Roman" w:eastAsia="Calibri" w:hAnsi="Times New Roman" w:cs="Times New Roman"/>
          <w:sz w:val="28"/>
          <w:szCs w:val="28"/>
          <w:lang w:val="uk-UA"/>
        </w:rPr>
        <w:t>Никифорівської</w:t>
      </w:r>
      <w:proofErr w:type="spellEnd"/>
      <w:r w:rsidRPr="00D44BD6">
        <w:rPr>
          <w:rFonts w:ascii="Times New Roman" w:eastAsia="Calibri" w:hAnsi="Times New Roman" w:cs="Times New Roman"/>
          <w:sz w:val="28"/>
          <w:szCs w:val="28"/>
          <w:lang w:val="uk-UA"/>
        </w:rPr>
        <w:t xml:space="preserve"> сільської ради; сіл Благодатне, </w:t>
      </w:r>
      <w:proofErr w:type="spellStart"/>
      <w:r w:rsidRPr="00D44BD6">
        <w:rPr>
          <w:rFonts w:ascii="Times New Roman" w:eastAsia="Calibri" w:hAnsi="Times New Roman" w:cs="Times New Roman"/>
          <w:sz w:val="28"/>
          <w:szCs w:val="28"/>
          <w:lang w:val="uk-UA"/>
        </w:rPr>
        <w:t>Залізнянське</w:t>
      </w:r>
      <w:proofErr w:type="spellEnd"/>
      <w:r w:rsidRPr="00D44BD6">
        <w:rPr>
          <w:rFonts w:ascii="Times New Roman" w:eastAsia="Calibri" w:hAnsi="Times New Roman" w:cs="Times New Roman"/>
          <w:sz w:val="28"/>
          <w:szCs w:val="28"/>
          <w:lang w:val="uk-UA"/>
        </w:rPr>
        <w:t xml:space="preserve">, Парасковіївка </w:t>
      </w:r>
      <w:proofErr w:type="spellStart"/>
      <w:r w:rsidRPr="00D44BD6">
        <w:rPr>
          <w:rFonts w:ascii="Times New Roman" w:eastAsia="Calibri" w:hAnsi="Times New Roman" w:cs="Times New Roman"/>
          <w:sz w:val="28"/>
          <w:szCs w:val="28"/>
          <w:lang w:val="uk-UA"/>
        </w:rPr>
        <w:t>Парасковіївської</w:t>
      </w:r>
      <w:proofErr w:type="spellEnd"/>
      <w:r w:rsidRPr="00D44BD6">
        <w:rPr>
          <w:rFonts w:ascii="Times New Roman" w:eastAsia="Calibri" w:hAnsi="Times New Roman" w:cs="Times New Roman"/>
          <w:sz w:val="28"/>
          <w:szCs w:val="28"/>
          <w:lang w:val="uk-UA"/>
        </w:rPr>
        <w:t xml:space="preserve"> сільської ради; сіл </w:t>
      </w:r>
      <w:proofErr w:type="spellStart"/>
      <w:r w:rsidRPr="00D44BD6">
        <w:rPr>
          <w:rFonts w:ascii="Times New Roman" w:eastAsia="Calibri" w:hAnsi="Times New Roman" w:cs="Times New Roman"/>
          <w:sz w:val="28"/>
          <w:szCs w:val="28"/>
          <w:lang w:val="uk-UA"/>
        </w:rPr>
        <w:t>Краснополівка</w:t>
      </w:r>
      <w:proofErr w:type="spellEnd"/>
      <w:r w:rsidRPr="00D44BD6">
        <w:rPr>
          <w:rFonts w:ascii="Times New Roman" w:eastAsia="Calibri" w:hAnsi="Times New Roman" w:cs="Times New Roman"/>
          <w:sz w:val="28"/>
          <w:szCs w:val="28"/>
          <w:lang w:val="uk-UA"/>
        </w:rPr>
        <w:t xml:space="preserve">, Миколаївка, Роздолівка </w:t>
      </w:r>
      <w:proofErr w:type="spellStart"/>
      <w:r w:rsidRPr="00D44BD6">
        <w:rPr>
          <w:rFonts w:ascii="Times New Roman" w:eastAsia="Calibri" w:hAnsi="Times New Roman" w:cs="Times New Roman"/>
          <w:sz w:val="28"/>
          <w:szCs w:val="28"/>
          <w:lang w:val="uk-UA"/>
        </w:rPr>
        <w:t>Роздолівської</w:t>
      </w:r>
      <w:proofErr w:type="spellEnd"/>
      <w:r w:rsidRPr="00D44BD6">
        <w:rPr>
          <w:rFonts w:ascii="Times New Roman" w:eastAsia="Calibri" w:hAnsi="Times New Roman" w:cs="Times New Roman"/>
          <w:sz w:val="28"/>
          <w:szCs w:val="28"/>
          <w:lang w:val="uk-UA"/>
        </w:rPr>
        <w:t xml:space="preserve"> сільської ради; сіл Білогорівка, Василівка, Веселе, Липове, Яковлівка </w:t>
      </w:r>
      <w:proofErr w:type="spellStart"/>
      <w:r w:rsidRPr="00D44BD6">
        <w:rPr>
          <w:rFonts w:ascii="Times New Roman" w:eastAsia="Calibri" w:hAnsi="Times New Roman" w:cs="Times New Roman"/>
          <w:sz w:val="28"/>
          <w:szCs w:val="28"/>
          <w:lang w:val="uk-UA"/>
        </w:rPr>
        <w:t>Яковлівської</w:t>
      </w:r>
      <w:proofErr w:type="spellEnd"/>
      <w:r w:rsidRPr="00D44BD6">
        <w:rPr>
          <w:rFonts w:ascii="Times New Roman" w:eastAsia="Calibri" w:hAnsi="Times New Roman" w:cs="Times New Roman"/>
          <w:sz w:val="28"/>
          <w:szCs w:val="28"/>
          <w:lang w:val="uk-UA"/>
        </w:rPr>
        <w:t xml:space="preserve"> сільської ради з адміністративним центром у місті Соледар</w:t>
      </w:r>
      <w:r w:rsidR="00735565" w:rsidRPr="00D44BD6">
        <w:rPr>
          <w:rFonts w:ascii="Times New Roman" w:eastAsia="Calibri" w:hAnsi="Times New Roman" w:cs="Times New Roman"/>
          <w:sz w:val="28"/>
          <w:szCs w:val="28"/>
          <w:lang w:val="uk-UA"/>
        </w:rPr>
        <w:t>.</w:t>
      </w:r>
    </w:p>
    <w:p w14:paraId="609F3F5A" w14:textId="77777777" w:rsidR="00CA125A" w:rsidRPr="00D44BD6" w:rsidRDefault="00A8213D" w:rsidP="00A8213D">
      <w:pPr>
        <w:spacing w:after="0" w:line="240" w:lineRule="auto"/>
        <w:ind w:firstLine="708"/>
        <w:jc w:val="both"/>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 xml:space="preserve">Перші вибори депутатів Соледарської міської ради Соледарської міської об’єднаної територіальної громади та </w:t>
      </w:r>
      <w:proofErr w:type="spellStart"/>
      <w:r w:rsidRPr="00D44BD6">
        <w:rPr>
          <w:rFonts w:ascii="Times New Roman" w:eastAsia="Calibri" w:hAnsi="Times New Roman" w:cs="Times New Roman"/>
          <w:sz w:val="28"/>
          <w:szCs w:val="28"/>
          <w:lang w:val="uk-UA"/>
        </w:rPr>
        <w:t>Соледарського</w:t>
      </w:r>
      <w:proofErr w:type="spellEnd"/>
      <w:r w:rsidRPr="00D44BD6">
        <w:rPr>
          <w:rFonts w:ascii="Times New Roman" w:eastAsia="Calibri" w:hAnsi="Times New Roman" w:cs="Times New Roman"/>
          <w:sz w:val="28"/>
          <w:szCs w:val="28"/>
          <w:lang w:val="uk-UA"/>
        </w:rPr>
        <w:t xml:space="preserve"> міського голови Соледарської міської об’єднаної територіальної громади відбулися 18 грудня 2016 року.</w:t>
      </w:r>
    </w:p>
    <w:p w14:paraId="4F5D87C6" w14:textId="1BF64C94" w:rsidR="00A8213D" w:rsidRPr="00BE6423" w:rsidRDefault="00CA125A" w:rsidP="00BE6423">
      <w:pPr>
        <w:spacing w:after="0" w:line="216" w:lineRule="auto"/>
        <w:ind w:firstLine="708"/>
        <w:jc w:val="both"/>
        <w:rPr>
          <w:rFonts w:ascii="Times New Roman" w:hAnsi="Times New Roman" w:cs="Times New Roman"/>
          <w:b/>
          <w:bCs/>
          <w:sz w:val="28"/>
          <w:szCs w:val="28"/>
          <w:lang w:val="uk-UA"/>
        </w:rPr>
      </w:pPr>
      <w:r w:rsidRPr="00D44BD6">
        <w:rPr>
          <w:rFonts w:ascii="Times New Roman" w:hAnsi="Times New Roman" w:cs="Times New Roman"/>
          <w:sz w:val="28"/>
          <w:szCs w:val="28"/>
          <w:lang w:val="uk-UA"/>
        </w:rPr>
        <w:t>25 жовтня 2020 року відбулися перші вибори до Соледарської міської територіальної громади.</w:t>
      </w:r>
      <w:r w:rsidRPr="00D44BD6">
        <w:rPr>
          <w:rFonts w:ascii="Times New Roman" w:hAnsi="Times New Roman" w:cs="Times New Roman"/>
          <w:b/>
          <w:bCs/>
          <w:sz w:val="28"/>
          <w:szCs w:val="28"/>
          <w:lang w:val="uk-UA"/>
        </w:rPr>
        <w:t xml:space="preserve"> </w:t>
      </w:r>
      <w:r w:rsidRPr="00D44BD6">
        <w:rPr>
          <w:rFonts w:ascii="Times New Roman" w:hAnsi="Times New Roman" w:cs="Times New Roman"/>
          <w:bCs/>
          <w:sz w:val="28"/>
          <w:szCs w:val="28"/>
          <w:lang w:val="uk-UA"/>
        </w:rPr>
        <w:t>(Розпорядження Кабінету Міністрів України від 12.06.2020 № 710-р «Про визначення адміністративних центрів та затвердження територій територіальних громад Донецької області»</w:t>
      </w:r>
      <w:r w:rsidR="00BE6423">
        <w:rPr>
          <w:rFonts w:ascii="Times New Roman" w:hAnsi="Times New Roman" w:cs="Times New Roman"/>
          <w:bCs/>
          <w:sz w:val="28"/>
          <w:szCs w:val="28"/>
          <w:lang w:val="uk-UA"/>
        </w:rPr>
        <w:t>,</w:t>
      </w:r>
      <w:r w:rsidRPr="00D44BD6">
        <w:rPr>
          <w:rFonts w:ascii="Times New Roman" w:hAnsi="Times New Roman" w:cs="Times New Roman"/>
          <w:bCs/>
          <w:sz w:val="28"/>
          <w:szCs w:val="28"/>
          <w:lang w:val="uk-UA"/>
        </w:rPr>
        <w:t xml:space="preserve"> </w:t>
      </w:r>
      <w:r w:rsidR="00BE6423">
        <w:rPr>
          <w:rFonts w:ascii="Times New Roman" w:hAnsi="Times New Roman" w:cs="Times New Roman"/>
          <w:bCs/>
          <w:sz w:val="28"/>
          <w:szCs w:val="28"/>
          <w:lang w:val="uk-UA"/>
        </w:rPr>
        <w:t>п</w:t>
      </w:r>
      <w:r w:rsidRPr="00D44BD6">
        <w:rPr>
          <w:rFonts w:ascii="Times New Roman" w:hAnsi="Times New Roman" w:cs="Times New Roman"/>
          <w:bCs/>
          <w:sz w:val="28"/>
          <w:szCs w:val="28"/>
          <w:lang w:val="uk-UA"/>
        </w:rPr>
        <w:t>останова ЦВК від 8 серпня 2020 року № 160 «</w:t>
      </w:r>
      <w:bookmarkStart w:id="1" w:name="n3"/>
      <w:bookmarkEnd w:id="1"/>
      <w:r w:rsidRPr="00D44BD6">
        <w:rPr>
          <w:rFonts w:ascii="Times New Roman" w:hAnsi="Times New Roman" w:cs="Times New Roman"/>
          <w:bCs/>
          <w:sz w:val="28"/>
          <w:szCs w:val="28"/>
          <w:lang w:val="uk-UA"/>
        </w:rPr>
        <w:t>Про перші вибори депутатів сільських, селищних, міських рад територіальних громад і відповідних сільських, селищних, міських голів 25 жовтня 2020 року»)</w:t>
      </w:r>
      <w:r w:rsidR="00A9594E" w:rsidRPr="00D44BD6">
        <w:rPr>
          <w:rFonts w:ascii="Times New Roman" w:eastAsia="Calibri" w:hAnsi="Times New Roman" w:cs="Times New Roman"/>
          <w:sz w:val="28"/>
          <w:szCs w:val="28"/>
          <w:lang w:val="uk-UA"/>
        </w:rPr>
        <w:t xml:space="preserve"> </w:t>
      </w:r>
    </w:p>
    <w:p w14:paraId="522E8BBF" w14:textId="4664195C" w:rsidR="002D010E" w:rsidRPr="00D44BD6" w:rsidRDefault="00A8213D" w:rsidP="002D010E">
      <w:pPr>
        <w:spacing w:after="0" w:line="240" w:lineRule="auto"/>
        <w:ind w:firstLine="709"/>
        <w:jc w:val="both"/>
        <w:rPr>
          <w:rFonts w:ascii="Times New Roman" w:eastAsia="Calibri" w:hAnsi="Times New Roman" w:cs="Times New Roman"/>
          <w:sz w:val="28"/>
          <w:szCs w:val="28"/>
          <w:lang w:val="uk-UA" w:eastAsia="uk-UA"/>
        </w:rPr>
      </w:pPr>
      <w:r w:rsidRPr="00D44BD6">
        <w:rPr>
          <w:rFonts w:ascii="Times New Roman" w:eastAsia="Calibri" w:hAnsi="Times New Roman" w:cs="Times New Roman"/>
          <w:sz w:val="28"/>
          <w:lang w:val="uk-UA"/>
        </w:rPr>
        <w:t xml:space="preserve">Програма </w:t>
      </w:r>
      <w:r w:rsidRPr="00D44BD6">
        <w:rPr>
          <w:rFonts w:ascii="Times New Roman" w:eastAsia="Calibri" w:hAnsi="Times New Roman" w:cs="Times New Roman"/>
          <w:bCs/>
          <w:sz w:val="28"/>
          <w:lang w:val="uk-UA"/>
        </w:rPr>
        <w:t>економічного і соціального розвитку Соледарської</w:t>
      </w:r>
      <w:r w:rsidR="00A9594E" w:rsidRPr="00D44BD6">
        <w:rPr>
          <w:rFonts w:ascii="Times New Roman" w:eastAsia="Calibri" w:hAnsi="Times New Roman" w:cs="Times New Roman"/>
          <w:bCs/>
          <w:sz w:val="28"/>
          <w:lang w:val="uk-UA"/>
        </w:rPr>
        <w:t xml:space="preserve"> </w:t>
      </w:r>
      <w:r w:rsidRPr="00D44BD6">
        <w:rPr>
          <w:rFonts w:ascii="Times New Roman" w:eastAsia="Calibri" w:hAnsi="Times New Roman" w:cs="Times New Roman"/>
          <w:bCs/>
          <w:sz w:val="28"/>
          <w:lang w:val="uk-UA"/>
        </w:rPr>
        <w:t>міської територіальної громади на</w:t>
      </w:r>
      <w:r w:rsidR="00BE6423">
        <w:rPr>
          <w:rFonts w:ascii="Times New Roman" w:eastAsia="Calibri" w:hAnsi="Times New Roman" w:cs="Times New Roman"/>
          <w:bCs/>
          <w:sz w:val="28"/>
          <w:lang w:val="uk-UA"/>
        </w:rPr>
        <w:t xml:space="preserve"> </w:t>
      </w:r>
      <w:r w:rsidRPr="00D44BD6">
        <w:rPr>
          <w:rFonts w:ascii="Times New Roman" w:eastAsia="Calibri" w:hAnsi="Times New Roman" w:cs="Times New Roman"/>
          <w:sz w:val="28"/>
          <w:lang w:val="uk-UA"/>
        </w:rPr>
        <w:t>202</w:t>
      </w:r>
      <w:r w:rsidR="00A9594E" w:rsidRPr="00D44BD6">
        <w:rPr>
          <w:rFonts w:ascii="Times New Roman" w:eastAsia="Calibri" w:hAnsi="Times New Roman" w:cs="Times New Roman"/>
          <w:sz w:val="28"/>
          <w:lang w:val="uk-UA"/>
        </w:rPr>
        <w:t>2</w:t>
      </w:r>
      <w:r w:rsidRPr="00D44BD6">
        <w:rPr>
          <w:rFonts w:ascii="Times New Roman" w:eastAsia="Calibri" w:hAnsi="Times New Roman" w:cs="Times New Roman"/>
          <w:sz w:val="28"/>
          <w:lang w:val="uk-UA"/>
        </w:rPr>
        <w:t>рік</w:t>
      </w:r>
      <w:r w:rsidR="00BE6423">
        <w:rPr>
          <w:rFonts w:ascii="Times New Roman" w:eastAsia="Calibri" w:hAnsi="Times New Roman" w:cs="Times New Roman"/>
          <w:sz w:val="28"/>
          <w:lang w:val="uk-UA"/>
        </w:rPr>
        <w:t xml:space="preserve"> </w:t>
      </w:r>
      <w:r w:rsidRPr="00D44BD6">
        <w:rPr>
          <w:rFonts w:ascii="Times New Roman" w:eastAsia="Calibri" w:hAnsi="Times New Roman" w:cs="Times New Roman"/>
          <w:sz w:val="28"/>
          <w:szCs w:val="28"/>
          <w:lang w:val="uk-UA"/>
        </w:rPr>
        <w:t xml:space="preserve">(далі Програма) визначає сукупність взаємоузгоджених </w:t>
      </w:r>
      <w:r w:rsidRPr="00D44BD6">
        <w:rPr>
          <w:rFonts w:ascii="Times New Roman" w:eastAsia="Calibri" w:hAnsi="Times New Roman" w:cs="Times New Roman"/>
          <w:sz w:val="28"/>
          <w:szCs w:val="28"/>
          <w:lang w:val="uk-UA" w:eastAsia="uk-UA"/>
        </w:rPr>
        <w:t xml:space="preserve">завдань і заходів, що будуть реалізовуватися </w:t>
      </w:r>
      <w:proofErr w:type="spellStart"/>
      <w:r w:rsidRPr="00D44BD6">
        <w:rPr>
          <w:rFonts w:ascii="Times New Roman" w:eastAsia="Calibri" w:hAnsi="Times New Roman" w:cs="Times New Roman"/>
          <w:sz w:val="28"/>
          <w:szCs w:val="28"/>
          <w:lang w:val="uk-UA" w:eastAsia="uk-UA"/>
        </w:rPr>
        <w:t>Соледарською</w:t>
      </w:r>
      <w:proofErr w:type="spellEnd"/>
      <w:r w:rsidRPr="00D44BD6">
        <w:rPr>
          <w:rFonts w:ascii="Times New Roman" w:eastAsia="Calibri" w:hAnsi="Times New Roman" w:cs="Times New Roman"/>
          <w:sz w:val="28"/>
          <w:szCs w:val="28"/>
          <w:lang w:val="uk-UA" w:eastAsia="uk-UA"/>
        </w:rPr>
        <w:t xml:space="preserve"> міською радою, </w:t>
      </w:r>
      <w:r w:rsidR="00466C5D" w:rsidRPr="00D44BD6">
        <w:rPr>
          <w:rFonts w:ascii="Times New Roman" w:eastAsia="Calibri" w:hAnsi="Times New Roman" w:cs="Times New Roman"/>
          <w:bCs/>
          <w:sz w:val="28"/>
          <w:lang w:val="uk-UA"/>
        </w:rPr>
        <w:t>територіальними органами міністерств та інших центральних органів виконавчої влади</w:t>
      </w:r>
      <w:r w:rsidR="00466C5D" w:rsidRPr="00D44BD6">
        <w:rPr>
          <w:rFonts w:ascii="Times New Roman" w:eastAsia="Calibri" w:hAnsi="Times New Roman" w:cs="Times New Roman"/>
          <w:sz w:val="28"/>
          <w:szCs w:val="28"/>
          <w:lang w:val="uk-UA" w:eastAsia="uk-UA"/>
        </w:rPr>
        <w:t xml:space="preserve">, </w:t>
      </w:r>
      <w:r w:rsidRPr="00D44BD6">
        <w:rPr>
          <w:rFonts w:ascii="Times New Roman" w:eastAsia="Calibri" w:hAnsi="Times New Roman" w:cs="Times New Roman"/>
          <w:sz w:val="28"/>
          <w:szCs w:val="28"/>
          <w:lang w:val="uk-UA" w:eastAsia="uk-UA"/>
        </w:rPr>
        <w:t>підприємствами, установами та організаціями щодо вирішення нагальних проблем та досягнення стратегічних цілей розвитку громади у 202</w:t>
      </w:r>
      <w:r w:rsidR="00A9594E" w:rsidRPr="00D44BD6">
        <w:rPr>
          <w:rFonts w:ascii="Times New Roman" w:eastAsia="Calibri" w:hAnsi="Times New Roman" w:cs="Times New Roman"/>
          <w:sz w:val="28"/>
          <w:szCs w:val="28"/>
          <w:lang w:val="uk-UA" w:eastAsia="uk-UA"/>
        </w:rPr>
        <w:t>2</w:t>
      </w:r>
      <w:r w:rsidRPr="00D44BD6">
        <w:rPr>
          <w:rFonts w:ascii="Times New Roman" w:eastAsia="Calibri" w:hAnsi="Times New Roman" w:cs="Times New Roman"/>
          <w:sz w:val="28"/>
          <w:szCs w:val="28"/>
          <w:lang w:val="uk-UA" w:eastAsia="uk-UA"/>
        </w:rPr>
        <w:t xml:space="preserve"> році.</w:t>
      </w:r>
    </w:p>
    <w:p w14:paraId="5EB40FE7" w14:textId="77777777" w:rsidR="00A8213D" w:rsidRPr="00D44BD6" w:rsidRDefault="00A8213D" w:rsidP="002D010E">
      <w:pPr>
        <w:spacing w:after="0" w:line="240" w:lineRule="auto"/>
        <w:ind w:firstLine="709"/>
        <w:jc w:val="both"/>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 xml:space="preserve">Нормативно-правовою основою для розроблення проекту Програми є закони України «Про засади державної регіональної політики», «Про державне прогнозування та розроблення програм економічного і соціального розвитку України»,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w:t>
      </w:r>
      <w:r w:rsidRPr="00D44BD6">
        <w:rPr>
          <w:rFonts w:ascii="Times New Roman" w:eastAsia="Calibri" w:hAnsi="Times New Roman" w:cs="Times New Roman"/>
          <w:bCs/>
          <w:sz w:val="28"/>
          <w:szCs w:val="28"/>
          <w:shd w:val="clear" w:color="auto" w:fill="FFFFFF"/>
          <w:lang w:val="uk-UA"/>
        </w:rPr>
        <w:t>проектів Бюджетної декларації та державного бюджету</w:t>
      </w:r>
      <w:r w:rsidRPr="00D44BD6">
        <w:rPr>
          <w:rFonts w:ascii="Times New Roman" w:eastAsia="Calibri" w:hAnsi="Times New Roman" w:cs="Times New Roman"/>
          <w:sz w:val="28"/>
          <w:szCs w:val="28"/>
          <w:lang w:val="uk-UA"/>
        </w:rPr>
        <w:t xml:space="preserve">», </w:t>
      </w:r>
      <w:r w:rsidR="00116BAD" w:rsidRPr="00D44BD6">
        <w:rPr>
          <w:rFonts w:ascii="Times New Roman" w:hAnsi="Times New Roman" w:cs="Times New Roman"/>
          <w:bCs/>
          <w:sz w:val="28"/>
          <w:szCs w:val="28"/>
          <w:lang w:val="uk-UA" w:eastAsia="uk-UA"/>
        </w:rPr>
        <w:t xml:space="preserve">Указ Президента України від 30 вересня 2019 року № 722/2019 «Про Цілі сталого розвитку України на період до 2030 року»; Стратегія розвитку Донецької області на період до 2027 року та План заходів з реалізації у 2021-2023 роках Стратегії розвитку Донецької області </w:t>
      </w:r>
      <w:r w:rsidR="00116BAD" w:rsidRPr="00D44BD6">
        <w:rPr>
          <w:rFonts w:ascii="Times New Roman" w:hAnsi="Times New Roman" w:cs="Times New Roman"/>
          <w:bCs/>
          <w:sz w:val="28"/>
          <w:szCs w:val="28"/>
          <w:lang w:val="uk-UA" w:eastAsia="uk-UA"/>
        </w:rPr>
        <w:lastRenderedPageBreak/>
        <w:t>на період до 2027 року, затверджені розпорядженням голови облдержадміністрації, керівника обласної військово-цивільної адміністрації від 17 лютого 2020 року № 147/5-20</w:t>
      </w:r>
      <w:r w:rsidRPr="00D44BD6">
        <w:rPr>
          <w:rFonts w:ascii="Times New Roman" w:eastAsia="Calibri" w:hAnsi="Times New Roman" w:cs="Times New Roman"/>
          <w:sz w:val="28"/>
          <w:szCs w:val="28"/>
          <w:lang w:val="uk-UA"/>
        </w:rPr>
        <w:t>, Стратегія розвитку Соледарської міської об'єднаної територіальної громади на період 2018 – 2025 роки, затверджена рішенням міської ради 24.07.2018 року №7/27 – 723.</w:t>
      </w:r>
    </w:p>
    <w:p w14:paraId="3CD2F1E0" w14:textId="3BC31FD6" w:rsidR="00A8213D" w:rsidRPr="00D44BD6" w:rsidRDefault="00A8213D" w:rsidP="00A8213D">
      <w:pPr>
        <w:spacing w:after="0" w:line="240" w:lineRule="auto"/>
        <w:ind w:firstLine="709"/>
        <w:jc w:val="both"/>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Інформаційна база про</w:t>
      </w:r>
      <w:r w:rsidR="00116BAD" w:rsidRPr="00D44BD6">
        <w:rPr>
          <w:rFonts w:ascii="Times New Roman" w:eastAsia="Calibri" w:hAnsi="Times New Roman" w:cs="Times New Roman"/>
          <w:sz w:val="28"/>
          <w:szCs w:val="28"/>
          <w:lang w:val="uk-UA"/>
        </w:rPr>
        <w:t>є</w:t>
      </w:r>
      <w:r w:rsidRPr="00D44BD6">
        <w:rPr>
          <w:rFonts w:ascii="Times New Roman" w:eastAsia="Calibri" w:hAnsi="Times New Roman" w:cs="Times New Roman"/>
          <w:sz w:val="28"/>
          <w:szCs w:val="28"/>
          <w:lang w:val="uk-UA"/>
        </w:rPr>
        <w:t xml:space="preserve">кту Програми: структурних підрозділів міської ради, </w:t>
      </w:r>
      <w:proofErr w:type="spellStart"/>
      <w:r w:rsidRPr="00D44BD6">
        <w:rPr>
          <w:rFonts w:ascii="Times New Roman" w:eastAsia="Calibri" w:hAnsi="Times New Roman" w:cs="Times New Roman"/>
          <w:sz w:val="28"/>
          <w:szCs w:val="28"/>
          <w:lang w:val="uk-UA"/>
        </w:rPr>
        <w:t>старост</w:t>
      </w:r>
      <w:proofErr w:type="spellEnd"/>
      <w:r w:rsidRPr="00D44BD6">
        <w:rPr>
          <w:rFonts w:ascii="Times New Roman" w:eastAsia="Calibri" w:hAnsi="Times New Roman" w:cs="Times New Roman"/>
          <w:sz w:val="28"/>
          <w:szCs w:val="28"/>
          <w:lang w:val="uk-UA"/>
        </w:rPr>
        <w:t>, підпр</w:t>
      </w:r>
      <w:r w:rsidR="00433BF6" w:rsidRPr="00D44BD6">
        <w:rPr>
          <w:rFonts w:ascii="Times New Roman" w:eastAsia="Calibri" w:hAnsi="Times New Roman" w:cs="Times New Roman"/>
          <w:sz w:val="28"/>
          <w:szCs w:val="28"/>
          <w:lang w:val="uk-UA"/>
        </w:rPr>
        <w:t xml:space="preserve">иємств, установ та організацій </w:t>
      </w:r>
      <w:r w:rsidRPr="00D44BD6">
        <w:rPr>
          <w:rFonts w:ascii="Times New Roman" w:eastAsia="Calibri" w:hAnsi="Times New Roman" w:cs="Times New Roman"/>
          <w:sz w:val="28"/>
          <w:szCs w:val="28"/>
          <w:lang w:val="uk-UA"/>
        </w:rPr>
        <w:t xml:space="preserve">територіальної громади. </w:t>
      </w:r>
    </w:p>
    <w:p w14:paraId="0395F9DE" w14:textId="77777777" w:rsidR="00A8213D" w:rsidRPr="00D44BD6" w:rsidRDefault="00A8213D" w:rsidP="00A8213D">
      <w:pPr>
        <w:spacing w:after="0" w:line="240" w:lineRule="auto"/>
        <w:ind w:firstLine="709"/>
        <w:jc w:val="both"/>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 xml:space="preserve">Програма розроблена на основі комплексного аналізу соціально-економічного становища Соледарської міської територіальної громади та визначення актуальних проблемних питань розвитку.   </w:t>
      </w:r>
    </w:p>
    <w:p w14:paraId="2B9F64CF" w14:textId="77777777" w:rsidR="00F50CD6" w:rsidRPr="00D44BD6" w:rsidRDefault="00F50CD6" w:rsidP="00F50CD6">
      <w:pPr>
        <w:spacing w:after="0" w:line="240" w:lineRule="auto"/>
        <w:ind w:firstLine="709"/>
        <w:jc w:val="both"/>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Програма розроблена з урахуванням гендерного підходу</w:t>
      </w:r>
      <w:r w:rsidR="0063232C" w:rsidRPr="00D44BD6">
        <w:rPr>
          <w:rFonts w:ascii="Times New Roman" w:eastAsia="Calibri" w:hAnsi="Times New Roman" w:cs="Times New Roman"/>
          <w:sz w:val="28"/>
          <w:szCs w:val="28"/>
          <w:lang w:val="uk-UA"/>
        </w:rPr>
        <w:t xml:space="preserve"> та підходу заснованому на правах людини.</w:t>
      </w:r>
      <w:r w:rsidRPr="00D44BD6">
        <w:rPr>
          <w:rFonts w:ascii="Times New Roman" w:eastAsia="Calibri" w:hAnsi="Times New Roman" w:cs="Times New Roman"/>
          <w:sz w:val="28"/>
          <w:szCs w:val="28"/>
          <w:lang w:val="uk-UA"/>
        </w:rPr>
        <w:t xml:space="preserve"> </w:t>
      </w:r>
    </w:p>
    <w:p w14:paraId="1CEB24A8" w14:textId="77777777" w:rsidR="00A8213D" w:rsidRPr="00D44BD6" w:rsidRDefault="00A8213D" w:rsidP="00A8213D">
      <w:pPr>
        <w:keepNext/>
        <w:tabs>
          <w:tab w:val="left" w:pos="851"/>
        </w:tabs>
        <w:spacing w:after="120" w:line="240" w:lineRule="auto"/>
        <w:ind w:firstLine="709"/>
        <w:jc w:val="both"/>
        <w:rPr>
          <w:rFonts w:ascii="Times New Roman" w:eastAsia="Times New Roman" w:hAnsi="Times New Roman" w:cs="Times New Roman"/>
          <w:sz w:val="28"/>
          <w:szCs w:val="28"/>
          <w:lang w:val="uk-UA" w:eastAsia="uk-UA"/>
        </w:rPr>
      </w:pPr>
      <w:r w:rsidRPr="00D44BD6">
        <w:rPr>
          <w:rFonts w:ascii="Times New Roman" w:eastAsia="Times New Roman" w:hAnsi="Times New Roman" w:cs="Times New Roman"/>
          <w:sz w:val="28"/>
          <w:szCs w:val="28"/>
          <w:lang w:val="uk-UA" w:eastAsia="uk-UA"/>
        </w:rPr>
        <w:t xml:space="preserve">Виконання Програми здійснюватиметься в межах реальних фінансових можливостей бюджетів усіх рівнів та за рахунок позабюджетних коштів. </w:t>
      </w:r>
    </w:p>
    <w:p w14:paraId="03E9F124" w14:textId="77777777" w:rsidR="00A8213D" w:rsidRPr="00D44BD6" w:rsidRDefault="00A8213D" w:rsidP="00A8213D">
      <w:pPr>
        <w:keepNext/>
        <w:widowControl w:val="0"/>
        <w:spacing w:after="0" w:line="240" w:lineRule="auto"/>
        <w:ind w:firstLine="709"/>
        <w:jc w:val="both"/>
        <w:rPr>
          <w:rFonts w:ascii="Times New Roman" w:eastAsia="Calibri" w:hAnsi="Times New Roman" w:cs="Times New Roman"/>
          <w:sz w:val="28"/>
          <w:szCs w:val="28"/>
          <w:lang w:val="uk-UA" w:eastAsia="uk-UA"/>
        </w:rPr>
      </w:pPr>
    </w:p>
    <w:p w14:paraId="40D496B8"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36A6E3DD"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3B807904"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4AAF5F3A"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44E50691"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2139C1FE"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3FD3F488"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4158D548"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07FAF6C3"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41D954E1"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499A24DD"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3985060E"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3F4623C6"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00D730DC"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5A7A17CD" w14:textId="77777777" w:rsidR="00A8213D" w:rsidRPr="00D44BD6" w:rsidRDefault="00A8213D" w:rsidP="00A8213D">
      <w:pPr>
        <w:spacing w:after="0" w:line="240" w:lineRule="auto"/>
        <w:ind w:left="1069"/>
        <w:jc w:val="both"/>
        <w:rPr>
          <w:rFonts w:ascii="Times New Roman" w:eastAsia="Calibri" w:hAnsi="Times New Roman" w:cs="Times New Roman"/>
          <w:b/>
          <w:sz w:val="28"/>
          <w:lang w:val="uk-UA"/>
        </w:rPr>
      </w:pPr>
    </w:p>
    <w:p w14:paraId="18EFEFF0" w14:textId="77777777" w:rsidR="00A8213D" w:rsidRPr="00D44BD6" w:rsidRDefault="00A8213D" w:rsidP="00A8213D">
      <w:pPr>
        <w:spacing w:after="0" w:line="240" w:lineRule="auto"/>
        <w:jc w:val="both"/>
        <w:rPr>
          <w:rFonts w:ascii="Times New Roman" w:eastAsia="Calibri" w:hAnsi="Times New Roman" w:cs="Times New Roman"/>
          <w:sz w:val="28"/>
          <w:lang w:val="uk-UA"/>
        </w:rPr>
      </w:pPr>
    </w:p>
    <w:p w14:paraId="47D48EAC" w14:textId="77777777" w:rsidR="00A8213D" w:rsidRPr="00D44BD6" w:rsidRDefault="00A8213D" w:rsidP="00A8213D">
      <w:pPr>
        <w:spacing w:after="0" w:line="240" w:lineRule="auto"/>
        <w:ind w:firstLine="709"/>
        <w:jc w:val="both"/>
        <w:rPr>
          <w:rFonts w:ascii="Times New Roman" w:eastAsia="Calibri" w:hAnsi="Times New Roman" w:cs="Times New Roman"/>
          <w:sz w:val="28"/>
          <w:lang w:val="uk-UA"/>
        </w:rPr>
      </w:pPr>
    </w:p>
    <w:p w14:paraId="40723713" w14:textId="77777777" w:rsidR="00A8213D" w:rsidRPr="00D44BD6" w:rsidRDefault="00A8213D" w:rsidP="00A8213D">
      <w:pPr>
        <w:spacing w:after="0" w:line="240" w:lineRule="auto"/>
        <w:ind w:firstLine="709"/>
        <w:jc w:val="both"/>
        <w:rPr>
          <w:rFonts w:ascii="Times New Roman" w:eastAsia="Calibri" w:hAnsi="Times New Roman" w:cs="Times New Roman"/>
          <w:sz w:val="28"/>
          <w:lang w:val="uk-UA"/>
        </w:rPr>
      </w:pPr>
    </w:p>
    <w:p w14:paraId="78B79E87" w14:textId="77777777" w:rsidR="00A8213D" w:rsidRPr="00D44BD6" w:rsidRDefault="00A8213D" w:rsidP="00A8213D">
      <w:pPr>
        <w:spacing w:after="0" w:line="240" w:lineRule="auto"/>
        <w:ind w:firstLine="709"/>
        <w:jc w:val="both"/>
        <w:rPr>
          <w:rFonts w:ascii="Times New Roman" w:eastAsia="Calibri" w:hAnsi="Times New Roman" w:cs="Times New Roman"/>
          <w:sz w:val="28"/>
          <w:lang w:val="uk-UA"/>
        </w:rPr>
      </w:pPr>
    </w:p>
    <w:p w14:paraId="37499DF3" w14:textId="77777777" w:rsidR="00A8213D" w:rsidRPr="00D44BD6" w:rsidRDefault="00A8213D" w:rsidP="00A8213D">
      <w:pPr>
        <w:spacing w:after="0" w:line="240" w:lineRule="auto"/>
        <w:ind w:firstLine="709"/>
        <w:jc w:val="both"/>
        <w:rPr>
          <w:rFonts w:ascii="Times New Roman" w:eastAsia="Calibri" w:hAnsi="Times New Roman" w:cs="Times New Roman"/>
          <w:sz w:val="28"/>
          <w:lang w:val="uk-UA"/>
        </w:rPr>
      </w:pPr>
    </w:p>
    <w:p w14:paraId="1E3D4554" w14:textId="77777777" w:rsidR="00A8213D" w:rsidRPr="00D44BD6" w:rsidRDefault="00A8213D" w:rsidP="00A8213D">
      <w:pPr>
        <w:spacing w:after="0" w:line="240" w:lineRule="auto"/>
        <w:ind w:firstLine="709"/>
        <w:jc w:val="both"/>
        <w:rPr>
          <w:rFonts w:ascii="Times New Roman" w:eastAsia="Calibri" w:hAnsi="Times New Roman" w:cs="Times New Roman"/>
          <w:sz w:val="28"/>
          <w:lang w:val="uk-UA"/>
        </w:rPr>
      </w:pPr>
    </w:p>
    <w:p w14:paraId="2F995706" w14:textId="77777777" w:rsidR="00A8213D" w:rsidRPr="00D44BD6" w:rsidRDefault="00A8213D" w:rsidP="00A8213D">
      <w:pPr>
        <w:spacing w:after="0" w:line="240" w:lineRule="auto"/>
        <w:ind w:firstLine="709"/>
        <w:jc w:val="both"/>
        <w:rPr>
          <w:rFonts w:ascii="Times New Roman" w:eastAsia="Calibri" w:hAnsi="Times New Roman" w:cs="Times New Roman"/>
          <w:sz w:val="28"/>
          <w:lang w:val="uk-UA"/>
        </w:rPr>
      </w:pPr>
    </w:p>
    <w:p w14:paraId="28AC3ACD" w14:textId="3686572D" w:rsidR="00A8213D" w:rsidRPr="00D44BD6" w:rsidRDefault="00A8213D" w:rsidP="00A8213D">
      <w:pPr>
        <w:spacing w:after="0" w:line="240" w:lineRule="auto"/>
        <w:ind w:firstLine="709"/>
        <w:jc w:val="both"/>
        <w:rPr>
          <w:rFonts w:ascii="Times New Roman" w:eastAsia="Calibri" w:hAnsi="Times New Roman" w:cs="Times New Roman"/>
          <w:sz w:val="28"/>
          <w:lang w:val="uk-UA"/>
        </w:rPr>
      </w:pPr>
    </w:p>
    <w:p w14:paraId="5ACB3908" w14:textId="4157C006" w:rsidR="00BA091C" w:rsidRPr="00D44BD6" w:rsidRDefault="00BA091C" w:rsidP="00A8213D">
      <w:pPr>
        <w:spacing w:after="0" w:line="240" w:lineRule="auto"/>
        <w:ind w:firstLine="709"/>
        <w:jc w:val="both"/>
        <w:rPr>
          <w:rFonts w:ascii="Times New Roman" w:eastAsia="Calibri" w:hAnsi="Times New Roman" w:cs="Times New Roman"/>
          <w:sz w:val="28"/>
          <w:lang w:val="uk-UA"/>
        </w:rPr>
      </w:pPr>
    </w:p>
    <w:p w14:paraId="5E6E7108" w14:textId="77AFD006" w:rsidR="00BA091C" w:rsidRDefault="00BA091C" w:rsidP="00A8213D">
      <w:pPr>
        <w:spacing w:after="0" w:line="240" w:lineRule="auto"/>
        <w:ind w:firstLine="709"/>
        <w:jc w:val="both"/>
        <w:rPr>
          <w:rFonts w:ascii="Times New Roman" w:eastAsia="Calibri" w:hAnsi="Times New Roman" w:cs="Times New Roman"/>
          <w:sz w:val="28"/>
          <w:lang w:val="uk-UA"/>
        </w:rPr>
      </w:pPr>
    </w:p>
    <w:p w14:paraId="2ECC6B5E" w14:textId="77777777" w:rsidR="009D0E73" w:rsidRPr="00D44BD6" w:rsidRDefault="009D0E73" w:rsidP="00A8213D">
      <w:pPr>
        <w:spacing w:after="0" w:line="240" w:lineRule="auto"/>
        <w:ind w:firstLine="709"/>
        <w:jc w:val="both"/>
        <w:rPr>
          <w:rFonts w:ascii="Times New Roman" w:eastAsia="Calibri" w:hAnsi="Times New Roman" w:cs="Times New Roman"/>
          <w:sz w:val="28"/>
          <w:lang w:val="uk-UA"/>
        </w:rPr>
      </w:pPr>
    </w:p>
    <w:p w14:paraId="72589818" w14:textId="77777777" w:rsidR="00CD6FC9" w:rsidRPr="00D44BD6" w:rsidRDefault="00CD6FC9" w:rsidP="00A8213D">
      <w:pPr>
        <w:spacing w:after="0" w:line="240" w:lineRule="auto"/>
        <w:ind w:firstLine="709"/>
        <w:jc w:val="both"/>
        <w:rPr>
          <w:rFonts w:ascii="Times New Roman" w:eastAsia="Calibri" w:hAnsi="Times New Roman" w:cs="Times New Roman"/>
          <w:sz w:val="28"/>
          <w:lang w:val="uk-UA"/>
        </w:rPr>
      </w:pPr>
    </w:p>
    <w:p w14:paraId="4BCFD7D0" w14:textId="77777777" w:rsidR="00A8213D" w:rsidRPr="00D44BD6" w:rsidRDefault="00A8213D" w:rsidP="00A8213D">
      <w:pPr>
        <w:spacing w:after="0" w:line="240" w:lineRule="auto"/>
        <w:ind w:firstLine="709"/>
        <w:jc w:val="both"/>
        <w:rPr>
          <w:rFonts w:ascii="Times New Roman" w:eastAsia="Calibri" w:hAnsi="Times New Roman" w:cs="Times New Roman"/>
          <w:sz w:val="28"/>
          <w:lang w:val="uk-UA"/>
        </w:rPr>
      </w:pPr>
    </w:p>
    <w:p w14:paraId="0CABECE8" w14:textId="77777777" w:rsidR="00A8213D" w:rsidRPr="00D44BD6" w:rsidRDefault="00A8213D" w:rsidP="00A8213D">
      <w:pPr>
        <w:numPr>
          <w:ilvl w:val="0"/>
          <w:numId w:val="4"/>
        </w:numPr>
        <w:spacing w:after="0" w:line="240" w:lineRule="auto"/>
        <w:jc w:val="center"/>
        <w:rPr>
          <w:rFonts w:ascii="Times New Roman" w:eastAsia="Calibri" w:hAnsi="Times New Roman" w:cs="Times New Roman"/>
          <w:b/>
          <w:sz w:val="28"/>
          <w:szCs w:val="28"/>
          <w:lang w:val="uk-UA"/>
        </w:rPr>
      </w:pPr>
      <w:r w:rsidRPr="00D44BD6">
        <w:rPr>
          <w:rFonts w:ascii="Times New Roman" w:eastAsia="Arial,Bold" w:hAnsi="Times New Roman" w:cs="Times New Roman"/>
          <w:b/>
          <w:bCs/>
          <w:caps/>
          <w:sz w:val="28"/>
          <w:szCs w:val="28"/>
          <w:lang w:val="uk-UA"/>
        </w:rPr>
        <w:lastRenderedPageBreak/>
        <w:t>аналіз економчного і соціального розвитку ГРОМАДИ за попередній період</w:t>
      </w:r>
    </w:p>
    <w:p w14:paraId="3AAC4943" w14:textId="77777777" w:rsidR="002D010E" w:rsidRPr="00D44BD6" w:rsidRDefault="00A8213D" w:rsidP="002D010E">
      <w:pPr>
        <w:numPr>
          <w:ilvl w:val="1"/>
          <w:numId w:val="4"/>
        </w:numPr>
        <w:spacing w:after="0" w:line="240" w:lineRule="auto"/>
        <w:jc w:val="center"/>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Тенденції економічного і соціального розвитку Соледарської міської територіальної громади</w:t>
      </w:r>
    </w:p>
    <w:p w14:paraId="7E836607" w14:textId="77777777" w:rsidR="00E207AD" w:rsidRPr="00D44BD6" w:rsidRDefault="002D010E" w:rsidP="002D010E">
      <w:pPr>
        <w:spacing w:after="0" w:line="240" w:lineRule="auto"/>
        <w:ind w:firstLine="690"/>
        <w:jc w:val="both"/>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Територія Соледарської міської територіальної громади складає  55829,6 га. Чисельність</w:t>
      </w:r>
      <w:r w:rsidR="00A9594E" w:rsidRPr="00D44BD6">
        <w:rPr>
          <w:rFonts w:ascii="Times New Roman" w:eastAsia="Times New Roman" w:hAnsi="Times New Roman" w:cs="Times New Roman"/>
          <w:bCs/>
          <w:iCs/>
          <w:sz w:val="28"/>
          <w:szCs w:val="28"/>
          <w:lang w:val="uk-UA"/>
        </w:rPr>
        <w:t xml:space="preserve"> </w:t>
      </w:r>
      <w:r w:rsidR="00974C70" w:rsidRPr="00D44BD6">
        <w:rPr>
          <w:rFonts w:ascii="Times New Roman" w:eastAsia="Times New Roman" w:hAnsi="Times New Roman" w:cs="Times New Roman"/>
          <w:bCs/>
          <w:iCs/>
          <w:sz w:val="28"/>
          <w:szCs w:val="28"/>
          <w:lang w:val="uk-UA"/>
        </w:rPr>
        <w:t>постійного</w:t>
      </w:r>
      <w:r w:rsidRPr="00D44BD6">
        <w:rPr>
          <w:rFonts w:ascii="Times New Roman" w:eastAsia="Times New Roman" w:hAnsi="Times New Roman" w:cs="Times New Roman"/>
          <w:bCs/>
          <w:iCs/>
          <w:sz w:val="28"/>
          <w:szCs w:val="28"/>
          <w:lang w:val="uk-UA"/>
        </w:rPr>
        <w:t xml:space="preserve"> населення  станом на 01.</w:t>
      </w:r>
      <w:r w:rsidR="00974C70" w:rsidRPr="00D44BD6">
        <w:rPr>
          <w:rFonts w:ascii="Times New Roman" w:eastAsia="Times New Roman" w:hAnsi="Times New Roman" w:cs="Times New Roman"/>
          <w:bCs/>
          <w:iCs/>
          <w:sz w:val="28"/>
          <w:szCs w:val="28"/>
          <w:lang w:val="uk-UA"/>
        </w:rPr>
        <w:t>10</w:t>
      </w:r>
      <w:r w:rsidRPr="00D44BD6">
        <w:rPr>
          <w:rFonts w:ascii="Times New Roman" w:eastAsia="Times New Roman" w:hAnsi="Times New Roman" w:cs="Times New Roman"/>
          <w:bCs/>
          <w:iCs/>
          <w:sz w:val="28"/>
          <w:szCs w:val="28"/>
          <w:lang w:val="uk-UA"/>
        </w:rPr>
        <w:t>.202</w:t>
      </w:r>
      <w:r w:rsidR="00974C70" w:rsidRPr="00D44BD6">
        <w:rPr>
          <w:rFonts w:ascii="Times New Roman" w:eastAsia="Times New Roman" w:hAnsi="Times New Roman" w:cs="Times New Roman"/>
          <w:bCs/>
          <w:iCs/>
          <w:sz w:val="28"/>
          <w:szCs w:val="28"/>
          <w:lang w:val="uk-UA"/>
        </w:rPr>
        <w:t>1</w:t>
      </w:r>
      <w:r w:rsidRPr="00D44BD6">
        <w:rPr>
          <w:rFonts w:ascii="Times New Roman" w:eastAsia="Times New Roman" w:hAnsi="Times New Roman" w:cs="Times New Roman"/>
          <w:bCs/>
          <w:iCs/>
          <w:sz w:val="28"/>
          <w:szCs w:val="28"/>
          <w:lang w:val="uk-UA"/>
        </w:rPr>
        <w:t>р. складає 20</w:t>
      </w:r>
      <w:r w:rsidR="00CD2BAA" w:rsidRPr="00D44BD6">
        <w:rPr>
          <w:rFonts w:ascii="Times New Roman" w:eastAsia="Times New Roman" w:hAnsi="Times New Roman" w:cs="Times New Roman"/>
          <w:bCs/>
          <w:iCs/>
          <w:sz w:val="28"/>
          <w:szCs w:val="28"/>
          <w:lang w:val="uk-UA"/>
        </w:rPr>
        <w:t xml:space="preserve"> 171 </w:t>
      </w:r>
      <w:r w:rsidR="004505AC" w:rsidRPr="00D44BD6">
        <w:rPr>
          <w:rFonts w:ascii="Times New Roman" w:eastAsia="Times New Roman" w:hAnsi="Times New Roman" w:cs="Times New Roman"/>
          <w:bCs/>
          <w:iCs/>
          <w:sz w:val="28"/>
          <w:szCs w:val="28"/>
          <w:lang w:val="uk-UA"/>
        </w:rPr>
        <w:t>осіб з них</w:t>
      </w:r>
      <w:r w:rsidR="00A34E84" w:rsidRPr="00D44BD6">
        <w:rPr>
          <w:rFonts w:ascii="Times New Roman" w:eastAsia="Times New Roman" w:hAnsi="Times New Roman" w:cs="Times New Roman"/>
          <w:bCs/>
          <w:iCs/>
          <w:sz w:val="28"/>
          <w:szCs w:val="28"/>
          <w:lang w:val="uk-UA"/>
        </w:rPr>
        <w:t xml:space="preserve"> 10</w:t>
      </w:r>
      <w:r w:rsidR="008F2B9B" w:rsidRPr="00D44BD6">
        <w:rPr>
          <w:rFonts w:ascii="Times New Roman" w:eastAsia="Times New Roman" w:hAnsi="Times New Roman" w:cs="Times New Roman"/>
          <w:bCs/>
          <w:iCs/>
          <w:sz w:val="28"/>
          <w:szCs w:val="28"/>
          <w:lang w:val="uk-UA"/>
        </w:rPr>
        <w:t>620</w:t>
      </w:r>
      <w:r w:rsidR="00A34E84" w:rsidRPr="00D44BD6">
        <w:rPr>
          <w:rFonts w:ascii="Times New Roman" w:eastAsia="Times New Roman" w:hAnsi="Times New Roman" w:cs="Times New Roman"/>
          <w:bCs/>
          <w:iCs/>
          <w:sz w:val="28"/>
          <w:szCs w:val="28"/>
          <w:lang w:val="uk-UA"/>
        </w:rPr>
        <w:t xml:space="preserve"> жінок, </w:t>
      </w:r>
      <w:r w:rsidR="0074609D" w:rsidRPr="00D44BD6">
        <w:rPr>
          <w:rFonts w:ascii="Times New Roman" w:eastAsia="Times New Roman" w:hAnsi="Times New Roman" w:cs="Times New Roman"/>
          <w:bCs/>
          <w:iCs/>
          <w:sz w:val="28"/>
          <w:szCs w:val="28"/>
          <w:lang w:val="uk-UA"/>
        </w:rPr>
        <w:t>9551</w:t>
      </w:r>
      <w:r w:rsidR="00A34E84" w:rsidRPr="00D44BD6">
        <w:rPr>
          <w:rFonts w:ascii="Times New Roman" w:eastAsia="Times New Roman" w:hAnsi="Times New Roman" w:cs="Times New Roman"/>
          <w:bCs/>
          <w:iCs/>
          <w:sz w:val="28"/>
          <w:szCs w:val="28"/>
          <w:lang w:val="uk-UA"/>
        </w:rPr>
        <w:t xml:space="preserve"> чоловіків</w:t>
      </w:r>
      <w:r w:rsidR="008C1B67" w:rsidRPr="00D44BD6">
        <w:rPr>
          <w:rFonts w:ascii="Times New Roman" w:eastAsia="Times New Roman" w:hAnsi="Times New Roman" w:cs="Times New Roman"/>
          <w:bCs/>
          <w:iCs/>
          <w:sz w:val="28"/>
          <w:szCs w:val="28"/>
          <w:lang w:val="uk-UA"/>
        </w:rPr>
        <w:t>.</w:t>
      </w:r>
      <w:r w:rsidR="00A34E84" w:rsidRPr="00D44BD6">
        <w:rPr>
          <w:rFonts w:ascii="Times New Roman" w:eastAsia="Times New Roman" w:hAnsi="Times New Roman" w:cs="Times New Roman"/>
          <w:bCs/>
          <w:iCs/>
          <w:sz w:val="28"/>
          <w:szCs w:val="28"/>
          <w:lang w:val="uk-UA"/>
        </w:rPr>
        <w:t xml:space="preserve"> </w:t>
      </w:r>
      <w:r w:rsidR="008C1B67" w:rsidRPr="00D44BD6">
        <w:rPr>
          <w:rFonts w:ascii="Times New Roman" w:eastAsia="Times New Roman" w:hAnsi="Times New Roman" w:cs="Times New Roman"/>
          <w:bCs/>
          <w:iCs/>
          <w:sz w:val="28"/>
          <w:szCs w:val="28"/>
          <w:lang w:val="uk-UA"/>
        </w:rPr>
        <w:t>На території громади проживає</w:t>
      </w:r>
      <w:r w:rsidR="00A34E84" w:rsidRPr="00D44BD6">
        <w:rPr>
          <w:rFonts w:ascii="Times New Roman" w:eastAsia="Times New Roman" w:hAnsi="Times New Roman" w:cs="Times New Roman"/>
          <w:bCs/>
          <w:iCs/>
          <w:sz w:val="28"/>
          <w:szCs w:val="28"/>
          <w:lang w:val="uk-UA"/>
        </w:rPr>
        <w:t xml:space="preserve"> </w:t>
      </w:r>
      <w:r w:rsidR="0074609D" w:rsidRPr="00D44BD6">
        <w:rPr>
          <w:rFonts w:ascii="Times New Roman" w:eastAsia="Times New Roman" w:hAnsi="Times New Roman" w:cs="Times New Roman"/>
          <w:bCs/>
          <w:iCs/>
          <w:sz w:val="28"/>
          <w:szCs w:val="28"/>
          <w:lang w:val="uk-UA"/>
        </w:rPr>
        <w:t>1271</w:t>
      </w:r>
      <w:r w:rsidR="00A34E84" w:rsidRPr="00D44BD6">
        <w:rPr>
          <w:rFonts w:ascii="Times New Roman" w:eastAsia="Times New Roman" w:hAnsi="Times New Roman" w:cs="Times New Roman"/>
          <w:bCs/>
          <w:iCs/>
          <w:sz w:val="28"/>
          <w:szCs w:val="28"/>
          <w:lang w:val="uk-UA"/>
        </w:rPr>
        <w:t xml:space="preserve"> внутрішньо переміщених осіб: </w:t>
      </w:r>
      <w:r w:rsidR="0074609D" w:rsidRPr="00D44BD6">
        <w:rPr>
          <w:rFonts w:ascii="Times New Roman" w:eastAsia="Times New Roman" w:hAnsi="Times New Roman" w:cs="Times New Roman"/>
          <w:bCs/>
          <w:iCs/>
          <w:sz w:val="28"/>
          <w:szCs w:val="28"/>
          <w:lang w:val="uk-UA"/>
        </w:rPr>
        <w:t>690</w:t>
      </w:r>
      <w:r w:rsidR="00A34E84" w:rsidRPr="00D44BD6">
        <w:rPr>
          <w:rFonts w:ascii="Times New Roman" w:eastAsia="Times New Roman" w:hAnsi="Times New Roman" w:cs="Times New Roman"/>
          <w:bCs/>
          <w:iCs/>
          <w:sz w:val="28"/>
          <w:szCs w:val="28"/>
          <w:lang w:val="uk-UA"/>
        </w:rPr>
        <w:t xml:space="preserve"> жінки, </w:t>
      </w:r>
      <w:r w:rsidR="0074609D" w:rsidRPr="00D44BD6">
        <w:rPr>
          <w:rFonts w:ascii="Times New Roman" w:eastAsia="Times New Roman" w:hAnsi="Times New Roman" w:cs="Times New Roman"/>
          <w:bCs/>
          <w:iCs/>
          <w:sz w:val="28"/>
          <w:szCs w:val="28"/>
          <w:lang w:val="uk-UA"/>
        </w:rPr>
        <w:t>581</w:t>
      </w:r>
      <w:r w:rsidR="00A34E84" w:rsidRPr="00D44BD6">
        <w:rPr>
          <w:rFonts w:ascii="Times New Roman" w:eastAsia="Times New Roman" w:hAnsi="Times New Roman" w:cs="Times New Roman"/>
          <w:bCs/>
          <w:iCs/>
          <w:sz w:val="28"/>
          <w:szCs w:val="28"/>
          <w:lang w:val="uk-UA"/>
        </w:rPr>
        <w:t xml:space="preserve"> чоловіків</w:t>
      </w:r>
      <w:r w:rsidR="00B55608"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 xml:space="preserve">До складу Соледарської міської територіальної громади увійшли місто Соледар, 32 села та 4 селища Бахмутського </w:t>
      </w:r>
      <w:proofErr w:type="spellStart"/>
      <w:r w:rsidRPr="00D44BD6">
        <w:rPr>
          <w:rFonts w:ascii="Times New Roman" w:eastAsia="Times New Roman" w:hAnsi="Times New Roman" w:cs="Times New Roman"/>
          <w:bCs/>
          <w:iCs/>
          <w:sz w:val="28"/>
          <w:szCs w:val="28"/>
          <w:lang w:val="uk-UA"/>
        </w:rPr>
        <w:t>старостинського</w:t>
      </w:r>
      <w:proofErr w:type="spellEnd"/>
      <w:r w:rsidRPr="00D44BD6">
        <w:rPr>
          <w:rFonts w:ascii="Times New Roman" w:eastAsia="Times New Roman" w:hAnsi="Times New Roman" w:cs="Times New Roman"/>
          <w:bCs/>
          <w:iCs/>
          <w:sz w:val="28"/>
          <w:szCs w:val="28"/>
          <w:lang w:val="uk-UA"/>
        </w:rPr>
        <w:t xml:space="preserve"> округу, </w:t>
      </w:r>
      <w:proofErr w:type="spellStart"/>
      <w:r w:rsidRPr="00D44BD6">
        <w:rPr>
          <w:rFonts w:ascii="Times New Roman" w:eastAsia="Times New Roman" w:hAnsi="Times New Roman" w:cs="Times New Roman"/>
          <w:bCs/>
          <w:iCs/>
          <w:sz w:val="28"/>
          <w:szCs w:val="28"/>
          <w:lang w:val="uk-UA"/>
        </w:rPr>
        <w:t>Берестівського</w:t>
      </w:r>
      <w:proofErr w:type="spellEnd"/>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старостинського</w:t>
      </w:r>
      <w:proofErr w:type="spellEnd"/>
      <w:r w:rsidRPr="00D44BD6">
        <w:rPr>
          <w:rFonts w:ascii="Times New Roman" w:eastAsia="Times New Roman" w:hAnsi="Times New Roman" w:cs="Times New Roman"/>
          <w:bCs/>
          <w:iCs/>
          <w:sz w:val="28"/>
          <w:szCs w:val="28"/>
          <w:lang w:val="uk-UA"/>
        </w:rPr>
        <w:t xml:space="preserve"> округу, </w:t>
      </w:r>
      <w:proofErr w:type="spellStart"/>
      <w:r w:rsidRPr="00D44BD6">
        <w:rPr>
          <w:rFonts w:ascii="Times New Roman" w:eastAsia="Times New Roman" w:hAnsi="Times New Roman" w:cs="Times New Roman"/>
          <w:bCs/>
          <w:iCs/>
          <w:sz w:val="28"/>
          <w:szCs w:val="28"/>
          <w:lang w:val="uk-UA"/>
        </w:rPr>
        <w:t>Васюківського</w:t>
      </w:r>
      <w:proofErr w:type="spellEnd"/>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старостинського</w:t>
      </w:r>
      <w:proofErr w:type="spellEnd"/>
      <w:r w:rsidRPr="00D44BD6">
        <w:rPr>
          <w:rFonts w:ascii="Times New Roman" w:eastAsia="Times New Roman" w:hAnsi="Times New Roman" w:cs="Times New Roman"/>
          <w:bCs/>
          <w:iCs/>
          <w:sz w:val="28"/>
          <w:szCs w:val="28"/>
          <w:lang w:val="uk-UA"/>
        </w:rPr>
        <w:t xml:space="preserve"> округу, Володимирівського </w:t>
      </w:r>
      <w:proofErr w:type="spellStart"/>
      <w:r w:rsidRPr="00D44BD6">
        <w:rPr>
          <w:rFonts w:ascii="Times New Roman" w:eastAsia="Times New Roman" w:hAnsi="Times New Roman" w:cs="Times New Roman"/>
          <w:bCs/>
          <w:iCs/>
          <w:sz w:val="28"/>
          <w:szCs w:val="28"/>
          <w:lang w:val="uk-UA"/>
        </w:rPr>
        <w:t>старостинського</w:t>
      </w:r>
      <w:proofErr w:type="spellEnd"/>
      <w:r w:rsidRPr="00D44BD6">
        <w:rPr>
          <w:rFonts w:ascii="Times New Roman" w:eastAsia="Times New Roman" w:hAnsi="Times New Roman" w:cs="Times New Roman"/>
          <w:bCs/>
          <w:iCs/>
          <w:sz w:val="28"/>
          <w:szCs w:val="28"/>
          <w:lang w:val="uk-UA"/>
        </w:rPr>
        <w:t xml:space="preserve"> округу, </w:t>
      </w:r>
      <w:proofErr w:type="spellStart"/>
      <w:r w:rsidRPr="00D44BD6">
        <w:rPr>
          <w:rFonts w:ascii="Times New Roman" w:eastAsia="Times New Roman" w:hAnsi="Times New Roman" w:cs="Times New Roman"/>
          <w:bCs/>
          <w:iCs/>
          <w:sz w:val="28"/>
          <w:szCs w:val="28"/>
          <w:lang w:val="uk-UA"/>
        </w:rPr>
        <w:t>Міньківського</w:t>
      </w:r>
      <w:proofErr w:type="spellEnd"/>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старостинського</w:t>
      </w:r>
      <w:proofErr w:type="spellEnd"/>
      <w:r w:rsidRPr="00D44BD6">
        <w:rPr>
          <w:rFonts w:ascii="Times New Roman" w:eastAsia="Times New Roman" w:hAnsi="Times New Roman" w:cs="Times New Roman"/>
          <w:bCs/>
          <w:iCs/>
          <w:sz w:val="28"/>
          <w:szCs w:val="28"/>
          <w:lang w:val="uk-UA"/>
        </w:rPr>
        <w:t xml:space="preserve"> округу, </w:t>
      </w:r>
      <w:proofErr w:type="spellStart"/>
      <w:r w:rsidRPr="00D44BD6">
        <w:rPr>
          <w:rFonts w:ascii="Times New Roman" w:eastAsia="Times New Roman" w:hAnsi="Times New Roman" w:cs="Times New Roman"/>
          <w:bCs/>
          <w:iCs/>
          <w:sz w:val="28"/>
          <w:szCs w:val="28"/>
          <w:lang w:val="uk-UA"/>
        </w:rPr>
        <w:t>Никифорівського</w:t>
      </w:r>
      <w:proofErr w:type="spellEnd"/>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старостинського</w:t>
      </w:r>
      <w:proofErr w:type="spellEnd"/>
      <w:r w:rsidRPr="00D44BD6">
        <w:rPr>
          <w:rFonts w:ascii="Times New Roman" w:eastAsia="Times New Roman" w:hAnsi="Times New Roman" w:cs="Times New Roman"/>
          <w:bCs/>
          <w:iCs/>
          <w:sz w:val="28"/>
          <w:szCs w:val="28"/>
          <w:lang w:val="uk-UA"/>
        </w:rPr>
        <w:t xml:space="preserve"> округу, </w:t>
      </w:r>
      <w:proofErr w:type="spellStart"/>
      <w:r w:rsidRPr="00D44BD6">
        <w:rPr>
          <w:rFonts w:ascii="Times New Roman" w:eastAsia="Times New Roman" w:hAnsi="Times New Roman" w:cs="Times New Roman"/>
          <w:bCs/>
          <w:iCs/>
          <w:sz w:val="28"/>
          <w:szCs w:val="28"/>
          <w:lang w:val="uk-UA"/>
        </w:rPr>
        <w:t>Парасковіївського</w:t>
      </w:r>
      <w:proofErr w:type="spellEnd"/>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старостинського</w:t>
      </w:r>
      <w:proofErr w:type="spellEnd"/>
      <w:r w:rsidRPr="00D44BD6">
        <w:rPr>
          <w:rFonts w:ascii="Times New Roman" w:eastAsia="Times New Roman" w:hAnsi="Times New Roman" w:cs="Times New Roman"/>
          <w:bCs/>
          <w:iCs/>
          <w:sz w:val="28"/>
          <w:szCs w:val="28"/>
          <w:lang w:val="uk-UA"/>
        </w:rPr>
        <w:t xml:space="preserve"> округу,  </w:t>
      </w:r>
      <w:proofErr w:type="spellStart"/>
      <w:r w:rsidRPr="00D44BD6">
        <w:rPr>
          <w:rFonts w:ascii="Times New Roman" w:eastAsia="Times New Roman" w:hAnsi="Times New Roman" w:cs="Times New Roman"/>
          <w:bCs/>
          <w:iCs/>
          <w:sz w:val="28"/>
          <w:szCs w:val="28"/>
          <w:lang w:val="uk-UA"/>
        </w:rPr>
        <w:t>Роздолівського</w:t>
      </w:r>
      <w:proofErr w:type="spellEnd"/>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старостинського</w:t>
      </w:r>
      <w:proofErr w:type="spellEnd"/>
      <w:r w:rsidRPr="00D44BD6">
        <w:rPr>
          <w:rFonts w:ascii="Times New Roman" w:eastAsia="Times New Roman" w:hAnsi="Times New Roman" w:cs="Times New Roman"/>
          <w:bCs/>
          <w:iCs/>
          <w:sz w:val="28"/>
          <w:szCs w:val="28"/>
          <w:lang w:val="uk-UA"/>
        </w:rPr>
        <w:t xml:space="preserve"> округу, </w:t>
      </w:r>
      <w:proofErr w:type="spellStart"/>
      <w:r w:rsidRPr="00D44BD6">
        <w:rPr>
          <w:rFonts w:ascii="Times New Roman" w:eastAsia="Times New Roman" w:hAnsi="Times New Roman" w:cs="Times New Roman"/>
          <w:bCs/>
          <w:iCs/>
          <w:sz w:val="28"/>
          <w:szCs w:val="28"/>
          <w:lang w:val="uk-UA"/>
        </w:rPr>
        <w:t>Яковлівського</w:t>
      </w:r>
      <w:proofErr w:type="spellEnd"/>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старостинського</w:t>
      </w:r>
      <w:proofErr w:type="spellEnd"/>
      <w:r w:rsidRPr="00D44BD6">
        <w:rPr>
          <w:rFonts w:ascii="Times New Roman" w:eastAsia="Times New Roman" w:hAnsi="Times New Roman" w:cs="Times New Roman"/>
          <w:bCs/>
          <w:iCs/>
          <w:sz w:val="28"/>
          <w:szCs w:val="28"/>
          <w:lang w:val="uk-UA"/>
        </w:rPr>
        <w:t xml:space="preserve"> округу.</w:t>
      </w:r>
    </w:p>
    <w:p w14:paraId="11EE20D1" w14:textId="77777777" w:rsidR="00CA5AB3" w:rsidRPr="00D44BD6" w:rsidRDefault="00CA5AB3" w:rsidP="002D010E">
      <w:pPr>
        <w:spacing w:after="0" w:line="240" w:lineRule="auto"/>
        <w:ind w:firstLine="690"/>
        <w:jc w:val="both"/>
        <w:rPr>
          <w:rFonts w:ascii="Times New Roman" w:eastAsia="Times New Roman" w:hAnsi="Times New Roman" w:cs="Times New Roman"/>
          <w:bCs/>
          <w:iCs/>
          <w:sz w:val="28"/>
          <w:szCs w:val="28"/>
          <w:lang w:val="uk-UA"/>
        </w:rPr>
      </w:pPr>
    </w:p>
    <w:p w14:paraId="776DB895" w14:textId="77777777" w:rsidR="00CA5AB3" w:rsidRPr="00D44BD6" w:rsidRDefault="00CA5AB3" w:rsidP="002D010E">
      <w:pPr>
        <w:spacing w:after="0" w:line="240" w:lineRule="auto"/>
        <w:ind w:firstLine="690"/>
        <w:jc w:val="both"/>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Агропромисловий комплекс та розвиток земельних відносин</w:t>
      </w:r>
    </w:p>
    <w:p w14:paraId="474F10FB" w14:textId="77777777" w:rsidR="00CA5AB3" w:rsidRPr="00D44BD6" w:rsidRDefault="00CA5AB3" w:rsidP="002D010E">
      <w:pPr>
        <w:spacing w:after="0" w:line="240" w:lineRule="auto"/>
        <w:ind w:firstLine="690"/>
        <w:jc w:val="both"/>
        <w:rPr>
          <w:rFonts w:ascii="Times New Roman" w:eastAsia="Times New Roman" w:hAnsi="Times New Roman" w:cs="Times New Roman"/>
          <w:b/>
          <w:bCs/>
          <w:iCs/>
          <w:sz w:val="28"/>
          <w:szCs w:val="28"/>
          <w:lang w:val="uk-UA"/>
        </w:rPr>
      </w:pPr>
    </w:p>
    <w:p w14:paraId="3F4B59E8" w14:textId="77777777" w:rsidR="00E207AD" w:rsidRPr="00D44BD6" w:rsidRDefault="003023BD" w:rsidP="00E207AD">
      <w:pPr>
        <w:tabs>
          <w:tab w:val="left" w:pos="0"/>
        </w:tabs>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r>
      <w:r w:rsidR="00E207AD" w:rsidRPr="00D44BD6">
        <w:rPr>
          <w:rFonts w:ascii="Times New Roman" w:hAnsi="Times New Roman" w:cs="Times New Roman"/>
          <w:sz w:val="28"/>
          <w:szCs w:val="28"/>
          <w:lang w:val="uk-UA"/>
        </w:rPr>
        <w:t xml:space="preserve">Відповідно до земельно - облікових даних станом на 01.01.2022 рік  загальний земельний фонд </w:t>
      </w:r>
      <w:r w:rsidR="00E207AD" w:rsidRPr="00D44BD6">
        <w:rPr>
          <w:rStyle w:val="a5"/>
          <w:rFonts w:ascii="Times New Roman" w:hAnsi="Times New Roman" w:cs="Times New Roman"/>
          <w:b w:val="0"/>
          <w:color w:val="1C1C1C"/>
          <w:sz w:val="28"/>
          <w:szCs w:val="28"/>
          <w:lang w:val="uk-UA"/>
        </w:rPr>
        <w:t>Соледарської міської  територіальної громади</w:t>
      </w:r>
      <w:r w:rsidR="00E207AD" w:rsidRPr="00D44BD6">
        <w:rPr>
          <w:rStyle w:val="a5"/>
          <w:rFonts w:ascii="Times New Roman" w:hAnsi="Times New Roman" w:cs="Times New Roman"/>
          <w:color w:val="1C1C1C"/>
          <w:sz w:val="28"/>
          <w:szCs w:val="28"/>
          <w:lang w:val="uk-UA"/>
        </w:rPr>
        <w:t xml:space="preserve"> </w:t>
      </w:r>
      <w:r w:rsidR="00E207AD" w:rsidRPr="00D44BD6">
        <w:rPr>
          <w:rFonts w:ascii="Times New Roman" w:hAnsi="Times New Roman" w:cs="Times New Roman"/>
          <w:sz w:val="28"/>
          <w:szCs w:val="28"/>
          <w:lang w:val="uk-UA"/>
        </w:rPr>
        <w:t xml:space="preserve">становить 55 829,6002 га, з них </w:t>
      </w:r>
      <w:r w:rsidR="00E207AD" w:rsidRPr="00D44BD6">
        <w:rPr>
          <w:rFonts w:ascii="Times New Roman" w:hAnsi="Times New Roman" w:cs="Times New Roman"/>
          <w:bCs/>
          <w:sz w:val="28"/>
          <w:szCs w:val="28"/>
          <w:lang w:val="uk-UA"/>
        </w:rPr>
        <w:t xml:space="preserve">47 598,1758 га </w:t>
      </w:r>
      <w:r w:rsidR="00E207AD" w:rsidRPr="00D44BD6">
        <w:rPr>
          <w:rFonts w:ascii="Times New Roman" w:hAnsi="Times New Roman" w:cs="Times New Roman"/>
          <w:sz w:val="28"/>
          <w:szCs w:val="28"/>
          <w:lang w:val="uk-UA"/>
        </w:rPr>
        <w:t xml:space="preserve">сільськогосподарські землі, 1253,9655 га під господарськими прогонами, шляхами, дворами та будівлями. </w:t>
      </w:r>
    </w:p>
    <w:p w14:paraId="48C4E243" w14:textId="77777777" w:rsidR="002D010E" w:rsidRPr="00D44BD6" w:rsidRDefault="002D010E" w:rsidP="00E207AD">
      <w:pPr>
        <w:spacing w:after="0" w:line="240" w:lineRule="auto"/>
        <w:jc w:val="both"/>
        <w:rPr>
          <w:rFonts w:ascii="Times New Roman" w:eastAsia="Calibri" w:hAnsi="Times New Roman" w:cs="Times New Roman"/>
          <w:sz w:val="28"/>
          <w:szCs w:val="28"/>
          <w:lang w:val="uk-UA"/>
        </w:rPr>
      </w:pPr>
      <w:r w:rsidRPr="00D44BD6">
        <w:rPr>
          <w:rFonts w:ascii="Times New Roman" w:eastAsia="Times New Roman" w:hAnsi="Times New Roman" w:cs="Times New Roman"/>
          <w:bCs/>
          <w:iCs/>
          <w:sz w:val="28"/>
          <w:szCs w:val="28"/>
          <w:lang w:val="uk-UA"/>
        </w:rPr>
        <w:t xml:space="preserve">  </w:t>
      </w:r>
    </w:p>
    <w:p w14:paraId="4428FB08" w14:textId="77777777" w:rsidR="002D010E" w:rsidRPr="00D44BD6" w:rsidRDefault="0099654F"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Табл.1 </w:t>
      </w:r>
      <w:r w:rsidR="002D010E" w:rsidRPr="00D44BD6">
        <w:rPr>
          <w:rFonts w:ascii="Times New Roman" w:eastAsia="Times New Roman" w:hAnsi="Times New Roman" w:cs="Times New Roman"/>
          <w:bCs/>
          <w:iCs/>
          <w:sz w:val="28"/>
          <w:szCs w:val="28"/>
          <w:lang w:val="uk-UA"/>
        </w:rPr>
        <w:t>Більшу частину території складають сільськогосподарські угіддя :</w:t>
      </w:r>
    </w:p>
    <w:tbl>
      <w:tblPr>
        <w:tblW w:w="9755" w:type="dxa"/>
        <w:tblInd w:w="94" w:type="dxa"/>
        <w:tblLayout w:type="fixed"/>
        <w:tblLook w:val="04A0" w:firstRow="1" w:lastRow="0" w:firstColumn="1" w:lastColumn="0" w:noHBand="0" w:noVBand="1"/>
      </w:tblPr>
      <w:tblGrid>
        <w:gridCol w:w="1999"/>
        <w:gridCol w:w="1276"/>
        <w:gridCol w:w="1418"/>
        <w:gridCol w:w="1275"/>
        <w:gridCol w:w="1276"/>
        <w:gridCol w:w="1275"/>
        <w:gridCol w:w="1236"/>
      </w:tblGrid>
      <w:tr w:rsidR="002D010E" w:rsidRPr="00D44BD6" w14:paraId="10BC7D6A" w14:textId="77777777" w:rsidTr="002D010E">
        <w:trPr>
          <w:trHeight w:val="247"/>
        </w:trPr>
        <w:tc>
          <w:tcPr>
            <w:tcW w:w="1999" w:type="dxa"/>
            <w:vMerge w:val="restart"/>
            <w:tcBorders>
              <w:top w:val="single" w:sz="4" w:space="0" w:color="auto"/>
              <w:left w:val="single" w:sz="4" w:space="0" w:color="auto"/>
              <w:right w:val="single" w:sz="4" w:space="0" w:color="auto"/>
            </w:tcBorders>
            <w:shd w:val="clear" w:color="auto" w:fill="auto"/>
            <w:vAlign w:val="bottom"/>
            <w:hideMark/>
          </w:tcPr>
          <w:p w14:paraId="733341D0"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 xml:space="preserve">Назва </w:t>
            </w:r>
            <w:proofErr w:type="spellStart"/>
            <w:r w:rsidRPr="00D44BD6">
              <w:rPr>
                <w:rFonts w:ascii="Times New Roman" w:eastAsia="Times New Roman" w:hAnsi="Times New Roman" w:cs="Times New Roman"/>
                <w:b/>
                <w:bCs/>
                <w:iCs/>
                <w:lang w:val="uk-UA"/>
              </w:rPr>
              <w:t>старостинського</w:t>
            </w:r>
            <w:proofErr w:type="spellEnd"/>
            <w:r w:rsidRPr="00D44BD6">
              <w:rPr>
                <w:rFonts w:ascii="Times New Roman" w:eastAsia="Times New Roman" w:hAnsi="Times New Roman" w:cs="Times New Roman"/>
                <w:b/>
                <w:bCs/>
                <w:iCs/>
                <w:lang w:val="uk-UA"/>
              </w:rPr>
              <w:t xml:space="preserve"> округу, міста</w:t>
            </w:r>
          </w:p>
        </w:tc>
        <w:tc>
          <w:tcPr>
            <w:tcW w:w="1276" w:type="dxa"/>
            <w:vMerge w:val="restart"/>
            <w:tcBorders>
              <w:top w:val="single" w:sz="4" w:space="0" w:color="auto"/>
              <w:left w:val="nil"/>
              <w:right w:val="single" w:sz="4" w:space="0" w:color="auto"/>
            </w:tcBorders>
            <w:shd w:val="clear" w:color="auto" w:fill="auto"/>
            <w:vAlign w:val="bottom"/>
            <w:hideMark/>
          </w:tcPr>
          <w:p w14:paraId="1070B596"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Загальна площа, га</w:t>
            </w:r>
          </w:p>
        </w:tc>
        <w:tc>
          <w:tcPr>
            <w:tcW w:w="1418" w:type="dxa"/>
            <w:vMerge w:val="restart"/>
            <w:tcBorders>
              <w:top w:val="single" w:sz="4" w:space="0" w:color="auto"/>
              <w:left w:val="nil"/>
              <w:right w:val="single" w:sz="4" w:space="0" w:color="auto"/>
            </w:tcBorders>
            <w:shd w:val="clear" w:color="auto" w:fill="auto"/>
            <w:vAlign w:val="bottom"/>
            <w:hideMark/>
          </w:tcPr>
          <w:p w14:paraId="4EF2FA0F" w14:textId="242364F4"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 xml:space="preserve">ВСЬОГО </w:t>
            </w:r>
            <w:proofErr w:type="spellStart"/>
            <w:r w:rsidRPr="00D44BD6">
              <w:rPr>
                <w:rFonts w:ascii="Times New Roman" w:eastAsia="Times New Roman" w:hAnsi="Times New Roman" w:cs="Times New Roman"/>
                <w:b/>
                <w:bCs/>
                <w:iCs/>
                <w:lang w:val="uk-UA"/>
              </w:rPr>
              <w:t>сільсько</w:t>
            </w:r>
            <w:proofErr w:type="spellEnd"/>
            <w:r w:rsidR="00D44BD6">
              <w:rPr>
                <w:rFonts w:ascii="Times New Roman" w:eastAsia="Times New Roman" w:hAnsi="Times New Roman" w:cs="Times New Roman"/>
                <w:b/>
                <w:bCs/>
                <w:iCs/>
                <w:lang w:val="uk-UA"/>
              </w:rPr>
              <w:t xml:space="preserve"> </w:t>
            </w:r>
            <w:r w:rsidRPr="00D44BD6">
              <w:rPr>
                <w:rFonts w:ascii="Times New Roman" w:eastAsia="Times New Roman" w:hAnsi="Times New Roman" w:cs="Times New Roman"/>
                <w:b/>
                <w:bCs/>
                <w:iCs/>
                <w:lang w:val="uk-UA"/>
              </w:rPr>
              <w:t>-</w:t>
            </w:r>
            <w:proofErr w:type="spellStart"/>
            <w:r w:rsidRPr="00D44BD6">
              <w:rPr>
                <w:rFonts w:ascii="Times New Roman" w:eastAsia="Times New Roman" w:hAnsi="Times New Roman" w:cs="Times New Roman"/>
                <w:b/>
                <w:bCs/>
                <w:iCs/>
                <w:lang w:val="uk-UA"/>
              </w:rPr>
              <w:t>господарскі</w:t>
            </w:r>
            <w:proofErr w:type="spellEnd"/>
            <w:r w:rsidRPr="00D44BD6">
              <w:rPr>
                <w:rFonts w:ascii="Times New Roman" w:eastAsia="Times New Roman" w:hAnsi="Times New Roman" w:cs="Times New Roman"/>
                <w:b/>
                <w:bCs/>
                <w:iCs/>
                <w:lang w:val="uk-UA"/>
              </w:rPr>
              <w:t xml:space="preserve"> угіддя, га</w:t>
            </w:r>
          </w:p>
        </w:tc>
        <w:tc>
          <w:tcPr>
            <w:tcW w:w="5062" w:type="dxa"/>
            <w:gridSpan w:val="4"/>
            <w:tcBorders>
              <w:top w:val="single" w:sz="4" w:space="0" w:color="auto"/>
              <w:left w:val="nil"/>
              <w:bottom w:val="single" w:sz="4" w:space="0" w:color="auto"/>
              <w:right w:val="single" w:sz="4" w:space="0" w:color="auto"/>
            </w:tcBorders>
            <w:shd w:val="clear" w:color="auto" w:fill="auto"/>
            <w:vAlign w:val="bottom"/>
            <w:hideMark/>
          </w:tcPr>
          <w:p w14:paraId="5A6FDEA0"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 xml:space="preserve">в </w:t>
            </w:r>
            <w:proofErr w:type="spellStart"/>
            <w:r w:rsidRPr="00D44BD6">
              <w:rPr>
                <w:rFonts w:ascii="Times New Roman" w:eastAsia="Times New Roman" w:hAnsi="Times New Roman" w:cs="Times New Roman"/>
                <w:b/>
                <w:bCs/>
                <w:iCs/>
                <w:lang w:val="uk-UA"/>
              </w:rPr>
              <w:t>т.ч</w:t>
            </w:r>
            <w:proofErr w:type="spellEnd"/>
            <w:r w:rsidRPr="00D44BD6">
              <w:rPr>
                <w:rFonts w:ascii="Times New Roman" w:eastAsia="Times New Roman" w:hAnsi="Times New Roman" w:cs="Times New Roman"/>
                <w:b/>
                <w:bCs/>
                <w:iCs/>
                <w:lang w:val="uk-UA"/>
              </w:rPr>
              <w:t>.</w:t>
            </w:r>
          </w:p>
        </w:tc>
      </w:tr>
      <w:tr w:rsidR="002D010E" w:rsidRPr="00D44BD6" w14:paraId="2898C46E" w14:textId="77777777" w:rsidTr="00FA52BC">
        <w:trPr>
          <w:trHeight w:val="750"/>
        </w:trPr>
        <w:tc>
          <w:tcPr>
            <w:tcW w:w="1999" w:type="dxa"/>
            <w:vMerge/>
            <w:tcBorders>
              <w:left w:val="single" w:sz="4" w:space="0" w:color="auto"/>
              <w:bottom w:val="single" w:sz="4" w:space="0" w:color="auto"/>
              <w:right w:val="single" w:sz="4" w:space="0" w:color="auto"/>
            </w:tcBorders>
            <w:shd w:val="clear" w:color="auto" w:fill="auto"/>
            <w:vAlign w:val="bottom"/>
            <w:hideMark/>
          </w:tcPr>
          <w:p w14:paraId="2A240474"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
        </w:tc>
        <w:tc>
          <w:tcPr>
            <w:tcW w:w="1276" w:type="dxa"/>
            <w:vMerge/>
            <w:tcBorders>
              <w:left w:val="nil"/>
              <w:bottom w:val="single" w:sz="4" w:space="0" w:color="auto"/>
              <w:right w:val="single" w:sz="4" w:space="0" w:color="auto"/>
            </w:tcBorders>
            <w:shd w:val="clear" w:color="auto" w:fill="auto"/>
            <w:vAlign w:val="bottom"/>
            <w:hideMark/>
          </w:tcPr>
          <w:p w14:paraId="42CBB1C7"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
        </w:tc>
        <w:tc>
          <w:tcPr>
            <w:tcW w:w="1418" w:type="dxa"/>
            <w:vMerge/>
            <w:tcBorders>
              <w:left w:val="nil"/>
              <w:bottom w:val="single" w:sz="4" w:space="0" w:color="auto"/>
              <w:right w:val="single" w:sz="4" w:space="0" w:color="auto"/>
            </w:tcBorders>
            <w:shd w:val="clear" w:color="auto" w:fill="auto"/>
            <w:vAlign w:val="bottom"/>
            <w:hideMark/>
          </w:tcPr>
          <w:p w14:paraId="1B6FFEC1"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28CF553"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roofErr w:type="spellStart"/>
            <w:r w:rsidRPr="00D44BD6">
              <w:rPr>
                <w:rFonts w:ascii="Times New Roman" w:eastAsia="Times New Roman" w:hAnsi="Times New Roman" w:cs="Times New Roman"/>
                <w:b/>
                <w:bCs/>
                <w:iCs/>
                <w:lang w:val="uk-UA"/>
              </w:rPr>
              <w:t>Рілля,га</w:t>
            </w:r>
            <w:proofErr w:type="spellEnd"/>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64AC485E"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Сіножаті,</w:t>
            </w:r>
          </w:p>
          <w:p w14:paraId="40612879"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га</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A5A7A21" w14:textId="77777777" w:rsidR="002D010E" w:rsidRPr="00D44BD6" w:rsidRDefault="002D010E" w:rsidP="00D44BD6">
            <w:pPr>
              <w:keepNext/>
              <w:shd w:val="clear" w:color="auto" w:fill="FFFFFF"/>
              <w:spacing w:after="0" w:line="240" w:lineRule="auto"/>
              <w:ind w:left="-103"/>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Пасовища,</w:t>
            </w:r>
          </w:p>
          <w:p w14:paraId="2C0C2B77"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 xml:space="preserve"> га</w:t>
            </w:r>
          </w:p>
        </w:tc>
        <w:tc>
          <w:tcPr>
            <w:tcW w:w="1236" w:type="dxa"/>
            <w:tcBorders>
              <w:top w:val="single" w:sz="4" w:space="0" w:color="auto"/>
              <w:left w:val="nil"/>
              <w:bottom w:val="single" w:sz="4" w:space="0" w:color="auto"/>
              <w:right w:val="single" w:sz="4" w:space="0" w:color="auto"/>
            </w:tcBorders>
            <w:shd w:val="clear" w:color="auto" w:fill="auto"/>
            <w:vAlign w:val="bottom"/>
            <w:hideMark/>
          </w:tcPr>
          <w:p w14:paraId="69EC4826" w14:textId="77777777" w:rsidR="002D010E" w:rsidRPr="00D44BD6" w:rsidRDefault="002D010E" w:rsidP="002D010E">
            <w:pPr>
              <w:keepNext/>
              <w:shd w:val="clear" w:color="auto" w:fill="FFFFFF"/>
              <w:spacing w:after="0" w:line="240" w:lineRule="auto"/>
              <w:jc w:val="both"/>
              <w:outlineLvl w:val="1"/>
              <w:rPr>
                <w:rFonts w:ascii="Times New Roman" w:eastAsia="Times New Roman" w:hAnsi="Times New Roman" w:cs="Times New Roman"/>
                <w:b/>
                <w:bCs/>
                <w:iCs/>
                <w:lang w:val="uk-UA"/>
              </w:rPr>
            </w:pPr>
            <w:proofErr w:type="spellStart"/>
            <w:r w:rsidRPr="00D44BD6">
              <w:rPr>
                <w:rFonts w:ascii="Times New Roman" w:eastAsia="Times New Roman" w:hAnsi="Times New Roman" w:cs="Times New Roman"/>
                <w:b/>
                <w:bCs/>
                <w:iCs/>
                <w:lang w:val="uk-UA"/>
              </w:rPr>
              <w:t>Багаторі</w:t>
            </w:r>
            <w:proofErr w:type="spellEnd"/>
            <w:r w:rsidRPr="00D44BD6">
              <w:rPr>
                <w:rFonts w:ascii="Times New Roman" w:eastAsia="Times New Roman" w:hAnsi="Times New Roman" w:cs="Times New Roman"/>
                <w:b/>
                <w:bCs/>
                <w:iCs/>
                <w:lang w:val="uk-UA"/>
              </w:rPr>
              <w:t xml:space="preserve"> </w:t>
            </w:r>
            <w:proofErr w:type="spellStart"/>
            <w:r w:rsidRPr="00D44BD6">
              <w:rPr>
                <w:rFonts w:ascii="Times New Roman" w:eastAsia="Times New Roman" w:hAnsi="Times New Roman" w:cs="Times New Roman"/>
                <w:b/>
                <w:bCs/>
                <w:iCs/>
                <w:lang w:val="uk-UA"/>
              </w:rPr>
              <w:t>чні</w:t>
            </w:r>
            <w:proofErr w:type="spellEnd"/>
            <w:r w:rsidRPr="00D44BD6">
              <w:rPr>
                <w:rFonts w:ascii="Times New Roman" w:eastAsia="Times New Roman" w:hAnsi="Times New Roman" w:cs="Times New Roman"/>
                <w:b/>
                <w:bCs/>
                <w:iCs/>
                <w:lang w:val="uk-UA"/>
              </w:rPr>
              <w:t xml:space="preserve"> насадження, га</w:t>
            </w:r>
          </w:p>
        </w:tc>
      </w:tr>
      <w:tr w:rsidR="007E2577" w:rsidRPr="00D44BD6" w14:paraId="0E4FE9C8"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07B475A6"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Бахмутський</w:t>
            </w:r>
          </w:p>
        </w:tc>
        <w:tc>
          <w:tcPr>
            <w:tcW w:w="1276" w:type="dxa"/>
            <w:tcBorders>
              <w:top w:val="nil"/>
              <w:left w:val="nil"/>
              <w:bottom w:val="single" w:sz="4" w:space="0" w:color="auto"/>
              <w:right w:val="single" w:sz="4" w:space="0" w:color="auto"/>
            </w:tcBorders>
            <w:shd w:val="clear" w:color="auto" w:fill="auto"/>
            <w:noWrap/>
            <w:vAlign w:val="bottom"/>
            <w:hideMark/>
          </w:tcPr>
          <w:p w14:paraId="311211EF"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4076,9000</w:t>
            </w:r>
          </w:p>
        </w:tc>
        <w:tc>
          <w:tcPr>
            <w:tcW w:w="1418" w:type="dxa"/>
            <w:tcBorders>
              <w:top w:val="nil"/>
              <w:left w:val="nil"/>
              <w:bottom w:val="single" w:sz="4" w:space="0" w:color="auto"/>
              <w:right w:val="single" w:sz="4" w:space="0" w:color="auto"/>
            </w:tcBorders>
            <w:shd w:val="clear" w:color="auto" w:fill="auto"/>
            <w:noWrap/>
            <w:vAlign w:val="bottom"/>
            <w:hideMark/>
          </w:tcPr>
          <w:p w14:paraId="1D46D33F"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3243,6075</w:t>
            </w:r>
          </w:p>
        </w:tc>
        <w:tc>
          <w:tcPr>
            <w:tcW w:w="1275" w:type="dxa"/>
            <w:tcBorders>
              <w:top w:val="nil"/>
              <w:left w:val="nil"/>
              <w:bottom w:val="single" w:sz="4" w:space="0" w:color="auto"/>
              <w:right w:val="single" w:sz="4" w:space="0" w:color="auto"/>
            </w:tcBorders>
            <w:shd w:val="clear" w:color="auto" w:fill="auto"/>
            <w:noWrap/>
            <w:vAlign w:val="bottom"/>
            <w:hideMark/>
          </w:tcPr>
          <w:p w14:paraId="4122CE0F"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2484,8000</w:t>
            </w:r>
          </w:p>
        </w:tc>
        <w:tc>
          <w:tcPr>
            <w:tcW w:w="1276" w:type="dxa"/>
            <w:tcBorders>
              <w:top w:val="nil"/>
              <w:left w:val="nil"/>
              <w:bottom w:val="single" w:sz="4" w:space="0" w:color="auto"/>
              <w:right w:val="single" w:sz="4" w:space="0" w:color="auto"/>
            </w:tcBorders>
            <w:shd w:val="clear" w:color="auto" w:fill="auto"/>
            <w:noWrap/>
            <w:vAlign w:val="bottom"/>
            <w:hideMark/>
          </w:tcPr>
          <w:p w14:paraId="6F47FBCC"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243,2454</w:t>
            </w:r>
          </w:p>
        </w:tc>
        <w:tc>
          <w:tcPr>
            <w:tcW w:w="1275" w:type="dxa"/>
            <w:tcBorders>
              <w:top w:val="nil"/>
              <w:left w:val="nil"/>
              <w:bottom w:val="single" w:sz="4" w:space="0" w:color="auto"/>
              <w:right w:val="single" w:sz="4" w:space="0" w:color="auto"/>
            </w:tcBorders>
            <w:shd w:val="clear" w:color="auto" w:fill="auto"/>
            <w:noWrap/>
            <w:vAlign w:val="bottom"/>
            <w:hideMark/>
          </w:tcPr>
          <w:p w14:paraId="3793C5F5"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485,5846</w:t>
            </w:r>
          </w:p>
        </w:tc>
        <w:tc>
          <w:tcPr>
            <w:tcW w:w="1236" w:type="dxa"/>
            <w:tcBorders>
              <w:top w:val="nil"/>
              <w:left w:val="nil"/>
              <w:bottom w:val="single" w:sz="4" w:space="0" w:color="auto"/>
              <w:right w:val="single" w:sz="4" w:space="0" w:color="auto"/>
            </w:tcBorders>
            <w:shd w:val="clear" w:color="auto" w:fill="auto"/>
            <w:noWrap/>
            <w:vAlign w:val="bottom"/>
            <w:hideMark/>
          </w:tcPr>
          <w:p w14:paraId="3B1E23CB"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29,9775</w:t>
            </w:r>
          </w:p>
        </w:tc>
      </w:tr>
      <w:tr w:rsidR="007E2577" w:rsidRPr="00D44BD6" w14:paraId="70CE4965"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2AC858A0"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44BD6">
              <w:rPr>
                <w:rFonts w:ascii="Times New Roman" w:eastAsia="Times New Roman" w:hAnsi="Times New Roman" w:cs="Times New Roman"/>
                <w:bCs/>
                <w:iCs/>
                <w:lang w:val="uk-UA"/>
              </w:rPr>
              <w:t>Берестівський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62FCCA17"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6324,5000</w:t>
            </w:r>
          </w:p>
        </w:tc>
        <w:tc>
          <w:tcPr>
            <w:tcW w:w="1418" w:type="dxa"/>
            <w:tcBorders>
              <w:top w:val="nil"/>
              <w:left w:val="nil"/>
              <w:bottom w:val="single" w:sz="4" w:space="0" w:color="auto"/>
              <w:right w:val="single" w:sz="4" w:space="0" w:color="auto"/>
            </w:tcBorders>
            <w:shd w:val="clear" w:color="auto" w:fill="auto"/>
            <w:noWrap/>
            <w:vAlign w:val="bottom"/>
            <w:hideMark/>
          </w:tcPr>
          <w:p w14:paraId="16E1B7A3"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5142,0971</w:t>
            </w:r>
          </w:p>
        </w:tc>
        <w:tc>
          <w:tcPr>
            <w:tcW w:w="1275" w:type="dxa"/>
            <w:tcBorders>
              <w:top w:val="nil"/>
              <w:left w:val="nil"/>
              <w:bottom w:val="single" w:sz="4" w:space="0" w:color="auto"/>
              <w:right w:val="single" w:sz="4" w:space="0" w:color="auto"/>
            </w:tcBorders>
            <w:shd w:val="clear" w:color="auto" w:fill="auto"/>
            <w:noWrap/>
            <w:vAlign w:val="bottom"/>
            <w:hideMark/>
          </w:tcPr>
          <w:p w14:paraId="6C4EB58A"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3699,2271</w:t>
            </w:r>
          </w:p>
        </w:tc>
        <w:tc>
          <w:tcPr>
            <w:tcW w:w="1276" w:type="dxa"/>
            <w:tcBorders>
              <w:top w:val="nil"/>
              <w:left w:val="nil"/>
              <w:bottom w:val="single" w:sz="4" w:space="0" w:color="auto"/>
              <w:right w:val="single" w:sz="4" w:space="0" w:color="auto"/>
            </w:tcBorders>
            <w:shd w:val="clear" w:color="auto" w:fill="auto"/>
            <w:noWrap/>
            <w:vAlign w:val="bottom"/>
            <w:hideMark/>
          </w:tcPr>
          <w:p w14:paraId="22975A5B"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368,5000</w:t>
            </w:r>
          </w:p>
        </w:tc>
        <w:tc>
          <w:tcPr>
            <w:tcW w:w="1275" w:type="dxa"/>
            <w:tcBorders>
              <w:top w:val="nil"/>
              <w:left w:val="nil"/>
              <w:bottom w:val="single" w:sz="4" w:space="0" w:color="auto"/>
              <w:right w:val="single" w:sz="4" w:space="0" w:color="auto"/>
            </w:tcBorders>
            <w:shd w:val="clear" w:color="auto" w:fill="auto"/>
            <w:noWrap/>
            <w:vAlign w:val="bottom"/>
            <w:hideMark/>
          </w:tcPr>
          <w:p w14:paraId="23722C34"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1065,5350</w:t>
            </w:r>
          </w:p>
        </w:tc>
        <w:tc>
          <w:tcPr>
            <w:tcW w:w="1236" w:type="dxa"/>
            <w:tcBorders>
              <w:top w:val="nil"/>
              <w:left w:val="nil"/>
              <w:bottom w:val="single" w:sz="4" w:space="0" w:color="auto"/>
              <w:right w:val="single" w:sz="4" w:space="0" w:color="auto"/>
            </w:tcBorders>
            <w:shd w:val="clear" w:color="auto" w:fill="auto"/>
            <w:noWrap/>
            <w:vAlign w:val="bottom"/>
            <w:hideMark/>
          </w:tcPr>
          <w:p w14:paraId="6E1683E1"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8,8350</w:t>
            </w:r>
          </w:p>
        </w:tc>
      </w:tr>
      <w:tr w:rsidR="007E2577" w:rsidRPr="00D44BD6" w14:paraId="4E78C207"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34E28EDE"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44BD6">
              <w:rPr>
                <w:rFonts w:ascii="Times New Roman" w:eastAsia="Times New Roman" w:hAnsi="Times New Roman" w:cs="Times New Roman"/>
                <w:bCs/>
                <w:iCs/>
                <w:lang w:val="uk-UA"/>
              </w:rPr>
              <w:t>Васюківський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728FB921"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7136,5000</w:t>
            </w:r>
          </w:p>
        </w:tc>
        <w:tc>
          <w:tcPr>
            <w:tcW w:w="1418" w:type="dxa"/>
            <w:tcBorders>
              <w:top w:val="nil"/>
              <w:left w:val="nil"/>
              <w:bottom w:val="single" w:sz="4" w:space="0" w:color="auto"/>
              <w:right w:val="single" w:sz="4" w:space="0" w:color="auto"/>
            </w:tcBorders>
            <w:shd w:val="clear" w:color="auto" w:fill="auto"/>
            <w:noWrap/>
            <w:vAlign w:val="bottom"/>
            <w:hideMark/>
          </w:tcPr>
          <w:p w14:paraId="0EBE2911"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6227,3800</w:t>
            </w:r>
          </w:p>
        </w:tc>
        <w:tc>
          <w:tcPr>
            <w:tcW w:w="1275" w:type="dxa"/>
            <w:tcBorders>
              <w:top w:val="nil"/>
              <w:left w:val="nil"/>
              <w:bottom w:val="single" w:sz="4" w:space="0" w:color="auto"/>
              <w:right w:val="single" w:sz="4" w:space="0" w:color="auto"/>
            </w:tcBorders>
            <w:shd w:val="clear" w:color="auto" w:fill="auto"/>
            <w:noWrap/>
            <w:vAlign w:val="bottom"/>
            <w:hideMark/>
          </w:tcPr>
          <w:p w14:paraId="303A313E"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4800,9800</w:t>
            </w:r>
          </w:p>
        </w:tc>
        <w:tc>
          <w:tcPr>
            <w:tcW w:w="1276" w:type="dxa"/>
            <w:tcBorders>
              <w:top w:val="nil"/>
              <w:left w:val="nil"/>
              <w:bottom w:val="single" w:sz="4" w:space="0" w:color="auto"/>
              <w:right w:val="single" w:sz="4" w:space="0" w:color="auto"/>
            </w:tcBorders>
            <w:shd w:val="clear" w:color="auto" w:fill="auto"/>
            <w:noWrap/>
            <w:vAlign w:val="bottom"/>
            <w:hideMark/>
          </w:tcPr>
          <w:p w14:paraId="437FD69D"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188,0000</w:t>
            </w:r>
          </w:p>
        </w:tc>
        <w:tc>
          <w:tcPr>
            <w:tcW w:w="1275" w:type="dxa"/>
            <w:tcBorders>
              <w:top w:val="nil"/>
              <w:left w:val="nil"/>
              <w:bottom w:val="single" w:sz="4" w:space="0" w:color="auto"/>
              <w:right w:val="single" w:sz="4" w:space="0" w:color="auto"/>
            </w:tcBorders>
            <w:shd w:val="clear" w:color="auto" w:fill="auto"/>
            <w:noWrap/>
            <w:vAlign w:val="bottom"/>
            <w:hideMark/>
          </w:tcPr>
          <w:p w14:paraId="1A591CA1"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1238,4000</w:t>
            </w:r>
          </w:p>
        </w:tc>
        <w:tc>
          <w:tcPr>
            <w:tcW w:w="1236" w:type="dxa"/>
            <w:tcBorders>
              <w:top w:val="nil"/>
              <w:left w:val="nil"/>
              <w:bottom w:val="single" w:sz="4" w:space="0" w:color="auto"/>
              <w:right w:val="single" w:sz="4" w:space="0" w:color="auto"/>
            </w:tcBorders>
            <w:shd w:val="clear" w:color="auto" w:fill="auto"/>
            <w:noWrap/>
            <w:vAlign w:val="bottom"/>
            <w:hideMark/>
          </w:tcPr>
          <w:p w14:paraId="67AC0CED"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0,0000</w:t>
            </w:r>
          </w:p>
        </w:tc>
      </w:tr>
      <w:tr w:rsidR="007E2577" w:rsidRPr="00D44BD6" w14:paraId="207B2688"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09B86FE5"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Володимирівський</w:t>
            </w:r>
          </w:p>
        </w:tc>
        <w:tc>
          <w:tcPr>
            <w:tcW w:w="1276" w:type="dxa"/>
            <w:tcBorders>
              <w:top w:val="nil"/>
              <w:left w:val="nil"/>
              <w:bottom w:val="single" w:sz="4" w:space="0" w:color="auto"/>
              <w:right w:val="single" w:sz="4" w:space="0" w:color="auto"/>
            </w:tcBorders>
            <w:shd w:val="clear" w:color="auto" w:fill="auto"/>
            <w:noWrap/>
            <w:vAlign w:val="bottom"/>
            <w:hideMark/>
          </w:tcPr>
          <w:p w14:paraId="03A96682"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7920,2000</w:t>
            </w:r>
          </w:p>
        </w:tc>
        <w:tc>
          <w:tcPr>
            <w:tcW w:w="1418" w:type="dxa"/>
            <w:tcBorders>
              <w:top w:val="nil"/>
              <w:left w:val="nil"/>
              <w:bottom w:val="single" w:sz="4" w:space="0" w:color="auto"/>
              <w:right w:val="single" w:sz="4" w:space="0" w:color="auto"/>
            </w:tcBorders>
            <w:shd w:val="clear" w:color="auto" w:fill="auto"/>
            <w:noWrap/>
            <w:vAlign w:val="bottom"/>
            <w:hideMark/>
          </w:tcPr>
          <w:p w14:paraId="14CE3330"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6678,8500</w:t>
            </w:r>
          </w:p>
        </w:tc>
        <w:tc>
          <w:tcPr>
            <w:tcW w:w="1275" w:type="dxa"/>
            <w:tcBorders>
              <w:top w:val="nil"/>
              <w:left w:val="nil"/>
              <w:bottom w:val="single" w:sz="4" w:space="0" w:color="auto"/>
              <w:right w:val="single" w:sz="4" w:space="0" w:color="auto"/>
            </w:tcBorders>
            <w:shd w:val="clear" w:color="auto" w:fill="auto"/>
            <w:noWrap/>
            <w:vAlign w:val="bottom"/>
            <w:hideMark/>
          </w:tcPr>
          <w:p w14:paraId="458E877D"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4352,7500</w:t>
            </w:r>
          </w:p>
        </w:tc>
        <w:tc>
          <w:tcPr>
            <w:tcW w:w="1276" w:type="dxa"/>
            <w:tcBorders>
              <w:top w:val="nil"/>
              <w:left w:val="nil"/>
              <w:bottom w:val="single" w:sz="4" w:space="0" w:color="auto"/>
              <w:right w:val="single" w:sz="4" w:space="0" w:color="auto"/>
            </w:tcBorders>
            <w:shd w:val="clear" w:color="auto" w:fill="auto"/>
            <w:noWrap/>
            <w:vAlign w:val="bottom"/>
            <w:hideMark/>
          </w:tcPr>
          <w:p w14:paraId="07F09217"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381,0000</w:t>
            </w:r>
          </w:p>
        </w:tc>
        <w:tc>
          <w:tcPr>
            <w:tcW w:w="1275" w:type="dxa"/>
            <w:tcBorders>
              <w:top w:val="nil"/>
              <w:left w:val="nil"/>
              <w:bottom w:val="single" w:sz="4" w:space="0" w:color="auto"/>
              <w:right w:val="single" w:sz="4" w:space="0" w:color="auto"/>
            </w:tcBorders>
            <w:shd w:val="clear" w:color="auto" w:fill="auto"/>
            <w:noWrap/>
            <w:vAlign w:val="bottom"/>
            <w:hideMark/>
          </w:tcPr>
          <w:p w14:paraId="3321415E"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1917,1000</w:t>
            </w:r>
          </w:p>
        </w:tc>
        <w:tc>
          <w:tcPr>
            <w:tcW w:w="1236" w:type="dxa"/>
            <w:tcBorders>
              <w:top w:val="nil"/>
              <w:left w:val="nil"/>
              <w:bottom w:val="single" w:sz="4" w:space="0" w:color="auto"/>
              <w:right w:val="single" w:sz="4" w:space="0" w:color="auto"/>
            </w:tcBorders>
            <w:shd w:val="clear" w:color="auto" w:fill="auto"/>
            <w:noWrap/>
            <w:vAlign w:val="bottom"/>
            <w:hideMark/>
          </w:tcPr>
          <w:p w14:paraId="1DD571CA"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28,0000</w:t>
            </w:r>
          </w:p>
        </w:tc>
      </w:tr>
      <w:tr w:rsidR="007E2577" w:rsidRPr="00D44BD6" w14:paraId="54115382"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2F81E235"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44BD6">
              <w:rPr>
                <w:rFonts w:ascii="Times New Roman" w:eastAsia="Times New Roman" w:hAnsi="Times New Roman" w:cs="Times New Roman"/>
                <w:bCs/>
                <w:iCs/>
                <w:lang w:val="uk-UA"/>
              </w:rPr>
              <w:t>Міньківський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24CFEAF0"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6499,8000</w:t>
            </w:r>
          </w:p>
        </w:tc>
        <w:tc>
          <w:tcPr>
            <w:tcW w:w="1418" w:type="dxa"/>
            <w:tcBorders>
              <w:top w:val="nil"/>
              <w:left w:val="nil"/>
              <w:bottom w:val="single" w:sz="4" w:space="0" w:color="auto"/>
              <w:right w:val="single" w:sz="4" w:space="0" w:color="auto"/>
            </w:tcBorders>
            <w:shd w:val="clear" w:color="auto" w:fill="auto"/>
            <w:noWrap/>
            <w:vAlign w:val="bottom"/>
            <w:hideMark/>
          </w:tcPr>
          <w:p w14:paraId="5774D14D"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5216,5240</w:t>
            </w:r>
          </w:p>
        </w:tc>
        <w:tc>
          <w:tcPr>
            <w:tcW w:w="1275" w:type="dxa"/>
            <w:tcBorders>
              <w:top w:val="nil"/>
              <w:left w:val="nil"/>
              <w:bottom w:val="single" w:sz="4" w:space="0" w:color="auto"/>
              <w:right w:val="single" w:sz="4" w:space="0" w:color="auto"/>
            </w:tcBorders>
            <w:shd w:val="clear" w:color="auto" w:fill="auto"/>
            <w:noWrap/>
            <w:vAlign w:val="bottom"/>
            <w:hideMark/>
          </w:tcPr>
          <w:p w14:paraId="378E6831"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4350,0120</w:t>
            </w:r>
          </w:p>
        </w:tc>
        <w:tc>
          <w:tcPr>
            <w:tcW w:w="1276" w:type="dxa"/>
            <w:tcBorders>
              <w:top w:val="nil"/>
              <w:left w:val="nil"/>
              <w:bottom w:val="single" w:sz="4" w:space="0" w:color="auto"/>
              <w:right w:val="single" w:sz="4" w:space="0" w:color="auto"/>
            </w:tcBorders>
            <w:shd w:val="clear" w:color="auto" w:fill="auto"/>
            <w:noWrap/>
            <w:vAlign w:val="bottom"/>
            <w:hideMark/>
          </w:tcPr>
          <w:p w14:paraId="6D3FE4E2"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63,2000</w:t>
            </w:r>
          </w:p>
        </w:tc>
        <w:tc>
          <w:tcPr>
            <w:tcW w:w="1275" w:type="dxa"/>
            <w:tcBorders>
              <w:top w:val="nil"/>
              <w:left w:val="nil"/>
              <w:bottom w:val="single" w:sz="4" w:space="0" w:color="auto"/>
              <w:right w:val="single" w:sz="4" w:space="0" w:color="auto"/>
            </w:tcBorders>
            <w:shd w:val="clear" w:color="auto" w:fill="auto"/>
            <w:noWrap/>
            <w:vAlign w:val="bottom"/>
            <w:hideMark/>
          </w:tcPr>
          <w:p w14:paraId="473C9E13"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795,4320</w:t>
            </w:r>
          </w:p>
        </w:tc>
        <w:tc>
          <w:tcPr>
            <w:tcW w:w="1236" w:type="dxa"/>
            <w:tcBorders>
              <w:top w:val="nil"/>
              <w:left w:val="nil"/>
              <w:bottom w:val="single" w:sz="4" w:space="0" w:color="auto"/>
              <w:right w:val="single" w:sz="4" w:space="0" w:color="auto"/>
            </w:tcBorders>
            <w:shd w:val="clear" w:color="auto" w:fill="auto"/>
            <w:noWrap/>
            <w:vAlign w:val="bottom"/>
            <w:hideMark/>
          </w:tcPr>
          <w:p w14:paraId="7B890EFF"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7,8800</w:t>
            </w:r>
          </w:p>
        </w:tc>
      </w:tr>
      <w:tr w:rsidR="007E2577" w:rsidRPr="00D44BD6" w14:paraId="246D3B04"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37BD7A45"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44BD6">
              <w:rPr>
                <w:rFonts w:ascii="Times New Roman" w:eastAsia="Times New Roman" w:hAnsi="Times New Roman" w:cs="Times New Roman"/>
                <w:bCs/>
                <w:iCs/>
                <w:lang w:val="uk-UA"/>
              </w:rPr>
              <w:t>Никифорівський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7B086CF3"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5222,0000</w:t>
            </w:r>
          </w:p>
        </w:tc>
        <w:tc>
          <w:tcPr>
            <w:tcW w:w="1418" w:type="dxa"/>
            <w:tcBorders>
              <w:top w:val="nil"/>
              <w:left w:val="nil"/>
              <w:bottom w:val="single" w:sz="4" w:space="0" w:color="auto"/>
              <w:right w:val="single" w:sz="4" w:space="0" w:color="auto"/>
            </w:tcBorders>
            <w:shd w:val="clear" w:color="auto" w:fill="auto"/>
            <w:noWrap/>
            <w:vAlign w:val="bottom"/>
            <w:hideMark/>
          </w:tcPr>
          <w:p w14:paraId="0D4895D9"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4291,5200</w:t>
            </w:r>
          </w:p>
        </w:tc>
        <w:tc>
          <w:tcPr>
            <w:tcW w:w="1275" w:type="dxa"/>
            <w:tcBorders>
              <w:top w:val="nil"/>
              <w:left w:val="nil"/>
              <w:bottom w:val="single" w:sz="4" w:space="0" w:color="auto"/>
              <w:right w:val="single" w:sz="4" w:space="0" w:color="auto"/>
            </w:tcBorders>
            <w:shd w:val="clear" w:color="auto" w:fill="auto"/>
            <w:noWrap/>
            <w:vAlign w:val="bottom"/>
            <w:hideMark/>
          </w:tcPr>
          <w:p w14:paraId="34A96B24"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3075,8100</w:t>
            </w:r>
          </w:p>
        </w:tc>
        <w:tc>
          <w:tcPr>
            <w:tcW w:w="1276" w:type="dxa"/>
            <w:tcBorders>
              <w:top w:val="nil"/>
              <w:left w:val="nil"/>
              <w:bottom w:val="single" w:sz="4" w:space="0" w:color="auto"/>
              <w:right w:val="single" w:sz="4" w:space="0" w:color="auto"/>
            </w:tcBorders>
            <w:shd w:val="clear" w:color="auto" w:fill="auto"/>
            <w:noWrap/>
            <w:vAlign w:val="bottom"/>
            <w:hideMark/>
          </w:tcPr>
          <w:p w14:paraId="62801E97"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402,0000</w:t>
            </w:r>
          </w:p>
        </w:tc>
        <w:tc>
          <w:tcPr>
            <w:tcW w:w="1275" w:type="dxa"/>
            <w:tcBorders>
              <w:top w:val="nil"/>
              <w:left w:val="nil"/>
              <w:bottom w:val="single" w:sz="4" w:space="0" w:color="auto"/>
              <w:right w:val="single" w:sz="4" w:space="0" w:color="auto"/>
            </w:tcBorders>
            <w:shd w:val="clear" w:color="auto" w:fill="auto"/>
            <w:noWrap/>
            <w:vAlign w:val="bottom"/>
            <w:hideMark/>
          </w:tcPr>
          <w:p w14:paraId="682270E0"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811,4300</w:t>
            </w:r>
          </w:p>
        </w:tc>
        <w:tc>
          <w:tcPr>
            <w:tcW w:w="1236" w:type="dxa"/>
            <w:tcBorders>
              <w:top w:val="nil"/>
              <w:left w:val="nil"/>
              <w:bottom w:val="single" w:sz="4" w:space="0" w:color="auto"/>
              <w:right w:val="single" w:sz="4" w:space="0" w:color="auto"/>
            </w:tcBorders>
            <w:shd w:val="clear" w:color="auto" w:fill="auto"/>
            <w:noWrap/>
            <w:vAlign w:val="bottom"/>
            <w:hideMark/>
          </w:tcPr>
          <w:p w14:paraId="0C514268"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2,2800</w:t>
            </w:r>
          </w:p>
        </w:tc>
      </w:tr>
      <w:tr w:rsidR="007E2577" w:rsidRPr="00D44BD6" w14:paraId="6F89032B"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0D7DDAE1"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44BD6">
              <w:rPr>
                <w:rFonts w:ascii="Times New Roman" w:eastAsia="Times New Roman" w:hAnsi="Times New Roman" w:cs="Times New Roman"/>
                <w:bCs/>
                <w:iCs/>
                <w:lang w:val="uk-UA"/>
              </w:rPr>
              <w:t>Парасковіївський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304295B9"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4348,5000</w:t>
            </w:r>
          </w:p>
        </w:tc>
        <w:tc>
          <w:tcPr>
            <w:tcW w:w="1418" w:type="dxa"/>
            <w:tcBorders>
              <w:top w:val="nil"/>
              <w:left w:val="nil"/>
              <w:bottom w:val="single" w:sz="4" w:space="0" w:color="auto"/>
              <w:right w:val="single" w:sz="4" w:space="0" w:color="auto"/>
            </w:tcBorders>
            <w:shd w:val="clear" w:color="auto" w:fill="auto"/>
            <w:noWrap/>
            <w:vAlign w:val="bottom"/>
            <w:hideMark/>
          </w:tcPr>
          <w:p w14:paraId="0576A597"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3688,6300</w:t>
            </w:r>
          </w:p>
        </w:tc>
        <w:tc>
          <w:tcPr>
            <w:tcW w:w="1275" w:type="dxa"/>
            <w:tcBorders>
              <w:top w:val="nil"/>
              <w:left w:val="nil"/>
              <w:bottom w:val="single" w:sz="4" w:space="0" w:color="auto"/>
              <w:right w:val="single" w:sz="4" w:space="0" w:color="auto"/>
            </w:tcBorders>
            <w:shd w:val="clear" w:color="auto" w:fill="auto"/>
            <w:noWrap/>
            <w:vAlign w:val="bottom"/>
            <w:hideMark/>
          </w:tcPr>
          <w:p w14:paraId="33BB3AFE"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2732,0800</w:t>
            </w:r>
          </w:p>
        </w:tc>
        <w:tc>
          <w:tcPr>
            <w:tcW w:w="1276" w:type="dxa"/>
            <w:tcBorders>
              <w:top w:val="nil"/>
              <w:left w:val="nil"/>
              <w:bottom w:val="single" w:sz="4" w:space="0" w:color="auto"/>
              <w:right w:val="single" w:sz="4" w:space="0" w:color="auto"/>
            </w:tcBorders>
            <w:shd w:val="clear" w:color="auto" w:fill="auto"/>
            <w:noWrap/>
            <w:vAlign w:val="bottom"/>
            <w:hideMark/>
          </w:tcPr>
          <w:p w14:paraId="30D2F166"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124,0000</w:t>
            </w:r>
          </w:p>
        </w:tc>
        <w:tc>
          <w:tcPr>
            <w:tcW w:w="1275" w:type="dxa"/>
            <w:tcBorders>
              <w:top w:val="nil"/>
              <w:left w:val="nil"/>
              <w:bottom w:val="single" w:sz="4" w:space="0" w:color="auto"/>
              <w:right w:val="single" w:sz="4" w:space="0" w:color="auto"/>
            </w:tcBorders>
            <w:shd w:val="clear" w:color="auto" w:fill="auto"/>
            <w:noWrap/>
            <w:vAlign w:val="bottom"/>
            <w:hideMark/>
          </w:tcPr>
          <w:p w14:paraId="2783A8B4"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781,5500</w:t>
            </w:r>
          </w:p>
        </w:tc>
        <w:tc>
          <w:tcPr>
            <w:tcW w:w="1236" w:type="dxa"/>
            <w:tcBorders>
              <w:top w:val="nil"/>
              <w:left w:val="nil"/>
              <w:bottom w:val="single" w:sz="4" w:space="0" w:color="auto"/>
              <w:right w:val="single" w:sz="4" w:space="0" w:color="auto"/>
            </w:tcBorders>
            <w:shd w:val="clear" w:color="auto" w:fill="auto"/>
            <w:noWrap/>
            <w:vAlign w:val="bottom"/>
            <w:hideMark/>
          </w:tcPr>
          <w:p w14:paraId="00EBC248"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51,0000</w:t>
            </w:r>
          </w:p>
        </w:tc>
      </w:tr>
      <w:tr w:rsidR="007E2577" w:rsidRPr="00D44BD6" w14:paraId="543548DD"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764B7F9B"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44BD6">
              <w:rPr>
                <w:rFonts w:ascii="Times New Roman" w:eastAsia="Times New Roman" w:hAnsi="Times New Roman" w:cs="Times New Roman"/>
                <w:bCs/>
                <w:iCs/>
                <w:lang w:val="uk-UA"/>
              </w:rPr>
              <w:t>Роздолівський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496B53C5"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2610,1000</w:t>
            </w:r>
          </w:p>
        </w:tc>
        <w:tc>
          <w:tcPr>
            <w:tcW w:w="1418" w:type="dxa"/>
            <w:tcBorders>
              <w:top w:val="nil"/>
              <w:left w:val="nil"/>
              <w:bottom w:val="single" w:sz="4" w:space="0" w:color="auto"/>
              <w:right w:val="single" w:sz="4" w:space="0" w:color="auto"/>
            </w:tcBorders>
            <w:shd w:val="clear" w:color="auto" w:fill="auto"/>
            <w:noWrap/>
            <w:vAlign w:val="bottom"/>
            <w:hideMark/>
          </w:tcPr>
          <w:p w14:paraId="35798D26"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2344,4400</w:t>
            </w:r>
          </w:p>
        </w:tc>
        <w:tc>
          <w:tcPr>
            <w:tcW w:w="1275" w:type="dxa"/>
            <w:tcBorders>
              <w:top w:val="nil"/>
              <w:left w:val="nil"/>
              <w:bottom w:val="single" w:sz="4" w:space="0" w:color="auto"/>
              <w:right w:val="single" w:sz="4" w:space="0" w:color="auto"/>
            </w:tcBorders>
            <w:shd w:val="clear" w:color="auto" w:fill="auto"/>
            <w:noWrap/>
            <w:vAlign w:val="bottom"/>
            <w:hideMark/>
          </w:tcPr>
          <w:p w14:paraId="1328C9D1"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1824,4000</w:t>
            </w:r>
          </w:p>
        </w:tc>
        <w:tc>
          <w:tcPr>
            <w:tcW w:w="1276" w:type="dxa"/>
            <w:tcBorders>
              <w:top w:val="nil"/>
              <w:left w:val="nil"/>
              <w:bottom w:val="single" w:sz="4" w:space="0" w:color="auto"/>
              <w:right w:val="single" w:sz="4" w:space="0" w:color="auto"/>
            </w:tcBorders>
            <w:shd w:val="clear" w:color="auto" w:fill="auto"/>
            <w:noWrap/>
            <w:vAlign w:val="bottom"/>
            <w:hideMark/>
          </w:tcPr>
          <w:p w14:paraId="1ED316B1"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56,0000</w:t>
            </w:r>
          </w:p>
        </w:tc>
        <w:tc>
          <w:tcPr>
            <w:tcW w:w="1275" w:type="dxa"/>
            <w:tcBorders>
              <w:top w:val="nil"/>
              <w:left w:val="nil"/>
              <w:bottom w:val="single" w:sz="4" w:space="0" w:color="auto"/>
              <w:right w:val="single" w:sz="4" w:space="0" w:color="auto"/>
            </w:tcBorders>
            <w:shd w:val="clear" w:color="auto" w:fill="auto"/>
            <w:noWrap/>
            <w:vAlign w:val="bottom"/>
            <w:hideMark/>
          </w:tcPr>
          <w:p w14:paraId="231A4DE2"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461,2400</w:t>
            </w:r>
          </w:p>
        </w:tc>
        <w:tc>
          <w:tcPr>
            <w:tcW w:w="1236" w:type="dxa"/>
            <w:tcBorders>
              <w:top w:val="nil"/>
              <w:left w:val="nil"/>
              <w:bottom w:val="single" w:sz="4" w:space="0" w:color="auto"/>
              <w:right w:val="single" w:sz="4" w:space="0" w:color="auto"/>
            </w:tcBorders>
            <w:shd w:val="clear" w:color="auto" w:fill="auto"/>
            <w:noWrap/>
            <w:vAlign w:val="bottom"/>
            <w:hideMark/>
          </w:tcPr>
          <w:p w14:paraId="432A98D0"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2,8000</w:t>
            </w:r>
          </w:p>
        </w:tc>
      </w:tr>
      <w:tr w:rsidR="007E2577" w:rsidRPr="00D44BD6" w14:paraId="3A96C8D8"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1B39364E"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proofErr w:type="spellStart"/>
            <w:r w:rsidRPr="00D44BD6">
              <w:rPr>
                <w:rFonts w:ascii="Times New Roman" w:eastAsia="Times New Roman" w:hAnsi="Times New Roman" w:cs="Times New Roman"/>
                <w:bCs/>
                <w:iCs/>
                <w:lang w:val="uk-UA"/>
              </w:rPr>
              <w:t>Яковлівський</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14:paraId="7CE51703"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10280,1000</w:t>
            </w:r>
          </w:p>
        </w:tc>
        <w:tc>
          <w:tcPr>
            <w:tcW w:w="1418" w:type="dxa"/>
            <w:tcBorders>
              <w:top w:val="nil"/>
              <w:left w:val="nil"/>
              <w:bottom w:val="single" w:sz="4" w:space="0" w:color="auto"/>
              <w:right w:val="single" w:sz="4" w:space="0" w:color="auto"/>
            </w:tcBorders>
            <w:shd w:val="clear" w:color="auto" w:fill="auto"/>
            <w:noWrap/>
            <w:vAlign w:val="bottom"/>
            <w:hideMark/>
          </w:tcPr>
          <w:p w14:paraId="7BB0D5A2"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8639,5200</w:t>
            </w:r>
          </w:p>
        </w:tc>
        <w:tc>
          <w:tcPr>
            <w:tcW w:w="1275" w:type="dxa"/>
            <w:tcBorders>
              <w:top w:val="nil"/>
              <w:left w:val="nil"/>
              <w:bottom w:val="single" w:sz="4" w:space="0" w:color="auto"/>
              <w:right w:val="single" w:sz="4" w:space="0" w:color="auto"/>
            </w:tcBorders>
            <w:shd w:val="clear" w:color="auto" w:fill="auto"/>
            <w:noWrap/>
            <w:vAlign w:val="bottom"/>
            <w:hideMark/>
          </w:tcPr>
          <w:p w14:paraId="4A009852"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5463,3400</w:t>
            </w:r>
          </w:p>
        </w:tc>
        <w:tc>
          <w:tcPr>
            <w:tcW w:w="1276" w:type="dxa"/>
            <w:tcBorders>
              <w:top w:val="nil"/>
              <w:left w:val="nil"/>
              <w:bottom w:val="single" w:sz="4" w:space="0" w:color="auto"/>
              <w:right w:val="single" w:sz="4" w:space="0" w:color="auto"/>
            </w:tcBorders>
            <w:shd w:val="clear" w:color="auto" w:fill="auto"/>
            <w:noWrap/>
            <w:vAlign w:val="bottom"/>
            <w:hideMark/>
          </w:tcPr>
          <w:p w14:paraId="13E04DFF"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1069,9726</w:t>
            </w:r>
          </w:p>
        </w:tc>
        <w:tc>
          <w:tcPr>
            <w:tcW w:w="1275" w:type="dxa"/>
            <w:tcBorders>
              <w:top w:val="nil"/>
              <w:left w:val="nil"/>
              <w:bottom w:val="single" w:sz="4" w:space="0" w:color="auto"/>
              <w:right w:val="single" w:sz="4" w:space="0" w:color="auto"/>
            </w:tcBorders>
            <w:shd w:val="clear" w:color="auto" w:fill="auto"/>
            <w:noWrap/>
            <w:vAlign w:val="bottom"/>
            <w:hideMark/>
          </w:tcPr>
          <w:p w14:paraId="1F1CD8B3"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2048,9774</w:t>
            </w:r>
          </w:p>
        </w:tc>
        <w:tc>
          <w:tcPr>
            <w:tcW w:w="1236" w:type="dxa"/>
            <w:tcBorders>
              <w:top w:val="nil"/>
              <w:left w:val="nil"/>
              <w:bottom w:val="single" w:sz="4" w:space="0" w:color="auto"/>
              <w:right w:val="single" w:sz="4" w:space="0" w:color="auto"/>
            </w:tcBorders>
            <w:shd w:val="clear" w:color="auto" w:fill="auto"/>
            <w:noWrap/>
            <w:vAlign w:val="bottom"/>
            <w:hideMark/>
          </w:tcPr>
          <w:p w14:paraId="30B2132F"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57,2300</w:t>
            </w:r>
          </w:p>
        </w:tc>
      </w:tr>
      <w:tr w:rsidR="007E2577" w:rsidRPr="00D44BD6" w14:paraId="44AE0EC5"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45A3C6FB"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Соледар</w:t>
            </w:r>
          </w:p>
        </w:tc>
        <w:tc>
          <w:tcPr>
            <w:tcW w:w="1276" w:type="dxa"/>
            <w:tcBorders>
              <w:top w:val="nil"/>
              <w:left w:val="nil"/>
              <w:bottom w:val="single" w:sz="4" w:space="0" w:color="auto"/>
              <w:right w:val="single" w:sz="4" w:space="0" w:color="auto"/>
            </w:tcBorders>
            <w:shd w:val="clear" w:color="auto" w:fill="auto"/>
            <w:noWrap/>
            <w:vAlign w:val="bottom"/>
            <w:hideMark/>
          </w:tcPr>
          <w:p w14:paraId="37157416"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1411,0000</w:t>
            </w:r>
          </w:p>
        </w:tc>
        <w:tc>
          <w:tcPr>
            <w:tcW w:w="1418" w:type="dxa"/>
            <w:tcBorders>
              <w:top w:val="nil"/>
              <w:left w:val="nil"/>
              <w:bottom w:val="single" w:sz="4" w:space="0" w:color="auto"/>
              <w:right w:val="single" w:sz="4" w:space="0" w:color="auto"/>
            </w:tcBorders>
            <w:shd w:val="clear" w:color="auto" w:fill="auto"/>
            <w:noWrap/>
            <w:vAlign w:val="bottom"/>
            <w:hideMark/>
          </w:tcPr>
          <w:p w14:paraId="4D132EDB"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871,6417</w:t>
            </w:r>
          </w:p>
        </w:tc>
        <w:tc>
          <w:tcPr>
            <w:tcW w:w="1275" w:type="dxa"/>
            <w:tcBorders>
              <w:top w:val="nil"/>
              <w:left w:val="nil"/>
              <w:bottom w:val="single" w:sz="4" w:space="0" w:color="auto"/>
              <w:right w:val="single" w:sz="4" w:space="0" w:color="auto"/>
            </w:tcBorders>
            <w:shd w:val="clear" w:color="auto" w:fill="auto"/>
            <w:noWrap/>
            <w:vAlign w:val="bottom"/>
            <w:hideMark/>
          </w:tcPr>
          <w:p w14:paraId="73F9709B"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373,9392</w:t>
            </w:r>
          </w:p>
        </w:tc>
        <w:tc>
          <w:tcPr>
            <w:tcW w:w="1276" w:type="dxa"/>
            <w:tcBorders>
              <w:top w:val="nil"/>
              <w:left w:val="nil"/>
              <w:bottom w:val="single" w:sz="4" w:space="0" w:color="auto"/>
              <w:right w:val="single" w:sz="4" w:space="0" w:color="auto"/>
            </w:tcBorders>
            <w:shd w:val="clear" w:color="auto" w:fill="auto"/>
            <w:noWrap/>
            <w:vAlign w:val="bottom"/>
            <w:hideMark/>
          </w:tcPr>
          <w:p w14:paraId="4361DD79"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116,1475</w:t>
            </w:r>
          </w:p>
        </w:tc>
        <w:tc>
          <w:tcPr>
            <w:tcW w:w="1275" w:type="dxa"/>
            <w:tcBorders>
              <w:top w:val="nil"/>
              <w:left w:val="nil"/>
              <w:bottom w:val="single" w:sz="4" w:space="0" w:color="auto"/>
              <w:right w:val="single" w:sz="4" w:space="0" w:color="auto"/>
            </w:tcBorders>
            <w:shd w:val="clear" w:color="auto" w:fill="auto"/>
            <w:noWrap/>
            <w:vAlign w:val="bottom"/>
            <w:hideMark/>
          </w:tcPr>
          <w:p w14:paraId="1C7A4BD8"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129,3054</w:t>
            </w:r>
          </w:p>
        </w:tc>
        <w:tc>
          <w:tcPr>
            <w:tcW w:w="1236" w:type="dxa"/>
            <w:tcBorders>
              <w:top w:val="nil"/>
              <w:left w:val="nil"/>
              <w:bottom w:val="single" w:sz="4" w:space="0" w:color="auto"/>
              <w:right w:val="single" w:sz="4" w:space="0" w:color="auto"/>
            </w:tcBorders>
            <w:shd w:val="clear" w:color="auto" w:fill="auto"/>
            <w:noWrap/>
            <w:vAlign w:val="bottom"/>
            <w:hideMark/>
          </w:tcPr>
          <w:p w14:paraId="1ABC4BA1"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Cs/>
                <w:iCs/>
                <w:lang w:val="uk-UA"/>
              </w:rPr>
            </w:pPr>
            <w:r w:rsidRPr="00D44BD6">
              <w:rPr>
                <w:rFonts w:ascii="Times New Roman" w:eastAsia="Times New Roman" w:hAnsi="Times New Roman" w:cs="Times New Roman"/>
                <w:bCs/>
                <w:iCs/>
                <w:lang w:val="uk-UA"/>
              </w:rPr>
              <w:t>252,2496</w:t>
            </w:r>
          </w:p>
        </w:tc>
      </w:tr>
      <w:tr w:rsidR="007E2577" w:rsidRPr="00D44BD6" w14:paraId="2C11D516" w14:textId="77777777" w:rsidTr="00FA52BC">
        <w:trPr>
          <w:trHeight w:val="300"/>
        </w:trPr>
        <w:tc>
          <w:tcPr>
            <w:tcW w:w="1999" w:type="dxa"/>
            <w:tcBorders>
              <w:top w:val="nil"/>
              <w:left w:val="single" w:sz="4" w:space="0" w:color="auto"/>
              <w:bottom w:val="single" w:sz="4" w:space="0" w:color="auto"/>
              <w:right w:val="single" w:sz="4" w:space="0" w:color="auto"/>
            </w:tcBorders>
            <w:shd w:val="clear" w:color="auto" w:fill="auto"/>
            <w:noWrap/>
            <w:vAlign w:val="bottom"/>
            <w:hideMark/>
          </w:tcPr>
          <w:p w14:paraId="647966A5"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Всього</w:t>
            </w:r>
          </w:p>
        </w:tc>
        <w:tc>
          <w:tcPr>
            <w:tcW w:w="1276" w:type="dxa"/>
            <w:tcBorders>
              <w:top w:val="nil"/>
              <w:left w:val="nil"/>
              <w:bottom w:val="single" w:sz="4" w:space="0" w:color="auto"/>
              <w:right w:val="single" w:sz="4" w:space="0" w:color="auto"/>
            </w:tcBorders>
            <w:shd w:val="clear" w:color="auto" w:fill="auto"/>
            <w:noWrap/>
            <w:vAlign w:val="bottom"/>
            <w:hideMark/>
          </w:tcPr>
          <w:p w14:paraId="2063A1EF"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55829,6000</w:t>
            </w:r>
          </w:p>
        </w:tc>
        <w:tc>
          <w:tcPr>
            <w:tcW w:w="1418" w:type="dxa"/>
            <w:tcBorders>
              <w:top w:val="nil"/>
              <w:left w:val="nil"/>
              <w:bottom w:val="single" w:sz="4" w:space="0" w:color="auto"/>
              <w:right w:val="single" w:sz="4" w:space="0" w:color="auto"/>
            </w:tcBorders>
            <w:shd w:val="clear" w:color="auto" w:fill="auto"/>
            <w:noWrap/>
            <w:vAlign w:val="bottom"/>
            <w:hideMark/>
          </w:tcPr>
          <w:p w14:paraId="29480712"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46344,2103</w:t>
            </w:r>
          </w:p>
        </w:tc>
        <w:tc>
          <w:tcPr>
            <w:tcW w:w="1275" w:type="dxa"/>
            <w:tcBorders>
              <w:top w:val="nil"/>
              <w:left w:val="nil"/>
              <w:bottom w:val="single" w:sz="4" w:space="0" w:color="auto"/>
              <w:right w:val="single" w:sz="4" w:space="0" w:color="auto"/>
            </w:tcBorders>
            <w:shd w:val="clear" w:color="auto" w:fill="auto"/>
            <w:noWrap/>
            <w:vAlign w:val="bottom"/>
            <w:hideMark/>
          </w:tcPr>
          <w:p w14:paraId="4B440EB0"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33157,3383</w:t>
            </w:r>
          </w:p>
        </w:tc>
        <w:tc>
          <w:tcPr>
            <w:tcW w:w="1276" w:type="dxa"/>
            <w:tcBorders>
              <w:top w:val="nil"/>
              <w:left w:val="nil"/>
              <w:bottom w:val="single" w:sz="4" w:space="0" w:color="auto"/>
              <w:right w:val="single" w:sz="4" w:space="0" w:color="auto"/>
            </w:tcBorders>
            <w:shd w:val="clear" w:color="auto" w:fill="auto"/>
            <w:noWrap/>
            <w:vAlign w:val="bottom"/>
            <w:hideMark/>
          </w:tcPr>
          <w:p w14:paraId="0CF444EA"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3012,0655</w:t>
            </w:r>
          </w:p>
        </w:tc>
        <w:tc>
          <w:tcPr>
            <w:tcW w:w="1275" w:type="dxa"/>
            <w:tcBorders>
              <w:top w:val="nil"/>
              <w:left w:val="nil"/>
              <w:bottom w:val="single" w:sz="4" w:space="0" w:color="auto"/>
              <w:right w:val="single" w:sz="4" w:space="0" w:color="auto"/>
            </w:tcBorders>
            <w:shd w:val="clear" w:color="auto" w:fill="auto"/>
            <w:noWrap/>
            <w:vAlign w:val="bottom"/>
            <w:hideMark/>
          </w:tcPr>
          <w:p w14:paraId="120489B8"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9734,5544</w:t>
            </w:r>
          </w:p>
        </w:tc>
        <w:tc>
          <w:tcPr>
            <w:tcW w:w="1236" w:type="dxa"/>
            <w:tcBorders>
              <w:top w:val="nil"/>
              <w:left w:val="nil"/>
              <w:bottom w:val="single" w:sz="4" w:space="0" w:color="auto"/>
              <w:right w:val="single" w:sz="4" w:space="0" w:color="auto"/>
            </w:tcBorders>
            <w:shd w:val="clear" w:color="auto" w:fill="auto"/>
            <w:noWrap/>
            <w:vAlign w:val="bottom"/>
            <w:hideMark/>
          </w:tcPr>
          <w:p w14:paraId="532420F9" w14:textId="77777777" w:rsidR="007E2577" w:rsidRPr="00D44BD6" w:rsidRDefault="007E2577" w:rsidP="007E2577">
            <w:pPr>
              <w:keepNext/>
              <w:shd w:val="clear" w:color="auto" w:fill="FFFFFF"/>
              <w:spacing w:after="0" w:line="240" w:lineRule="auto"/>
              <w:jc w:val="both"/>
              <w:outlineLvl w:val="1"/>
              <w:rPr>
                <w:rFonts w:ascii="Times New Roman" w:eastAsia="Times New Roman" w:hAnsi="Times New Roman" w:cs="Times New Roman"/>
                <w:b/>
                <w:bCs/>
                <w:iCs/>
                <w:lang w:val="uk-UA"/>
              </w:rPr>
            </w:pPr>
            <w:r w:rsidRPr="00D44BD6">
              <w:rPr>
                <w:rFonts w:ascii="Times New Roman" w:eastAsia="Times New Roman" w:hAnsi="Times New Roman" w:cs="Times New Roman"/>
                <w:b/>
                <w:bCs/>
                <w:iCs/>
                <w:lang w:val="uk-UA"/>
              </w:rPr>
              <w:t>440,2521</w:t>
            </w:r>
          </w:p>
        </w:tc>
      </w:tr>
    </w:tbl>
    <w:p w14:paraId="432884A9" w14:textId="77777777" w:rsidR="007E2577" w:rsidRPr="00D44BD6" w:rsidRDefault="007E2577" w:rsidP="00E207AD">
      <w:pPr>
        <w:shd w:val="clear" w:color="000000" w:fill="FFFFFF"/>
        <w:tabs>
          <w:tab w:val="left" w:pos="0"/>
          <w:tab w:val="left" w:pos="851"/>
        </w:tabs>
        <w:ind w:firstLine="851"/>
        <w:jc w:val="both"/>
        <w:rPr>
          <w:rFonts w:ascii="Times New Roman" w:hAnsi="Times New Roman" w:cs="Times New Roman"/>
          <w:sz w:val="28"/>
          <w:szCs w:val="28"/>
          <w:lang w:val="uk-UA"/>
        </w:rPr>
      </w:pPr>
    </w:p>
    <w:p w14:paraId="04760ECE" w14:textId="733FD248" w:rsidR="00FA659E" w:rsidRDefault="00FA659E" w:rsidP="00E207AD">
      <w:pPr>
        <w:shd w:val="clear" w:color="000000" w:fill="FFFFFF"/>
        <w:tabs>
          <w:tab w:val="left" w:pos="0"/>
          <w:tab w:val="left" w:pos="851"/>
        </w:tabs>
        <w:ind w:firstLine="851"/>
        <w:jc w:val="both"/>
        <w:rPr>
          <w:rFonts w:ascii="Times New Roman" w:hAnsi="Times New Roman" w:cs="Times New Roman"/>
          <w:sz w:val="28"/>
          <w:szCs w:val="28"/>
          <w:lang w:val="uk-UA"/>
        </w:rPr>
      </w:pPr>
    </w:p>
    <w:p w14:paraId="72730BE4" w14:textId="77777777" w:rsidR="009D0E73" w:rsidRPr="00D44BD6" w:rsidRDefault="009D0E73" w:rsidP="00E207AD">
      <w:pPr>
        <w:shd w:val="clear" w:color="000000" w:fill="FFFFFF"/>
        <w:tabs>
          <w:tab w:val="left" w:pos="0"/>
          <w:tab w:val="left" w:pos="851"/>
        </w:tabs>
        <w:ind w:firstLine="851"/>
        <w:jc w:val="both"/>
        <w:rPr>
          <w:rFonts w:ascii="Times New Roman" w:hAnsi="Times New Roman" w:cs="Times New Roman"/>
          <w:sz w:val="28"/>
          <w:szCs w:val="28"/>
          <w:lang w:val="uk-UA"/>
        </w:rPr>
      </w:pPr>
    </w:p>
    <w:p w14:paraId="3F91AFE4" w14:textId="77777777" w:rsidR="00FA659E" w:rsidRPr="00D44BD6" w:rsidRDefault="00FA659E" w:rsidP="00E207AD">
      <w:pPr>
        <w:shd w:val="clear" w:color="000000" w:fill="FFFFFF"/>
        <w:tabs>
          <w:tab w:val="left" w:pos="0"/>
          <w:tab w:val="left" w:pos="851"/>
        </w:tabs>
        <w:ind w:firstLine="851"/>
        <w:jc w:val="both"/>
        <w:rPr>
          <w:rFonts w:ascii="Times New Roman" w:hAnsi="Times New Roman" w:cs="Times New Roman"/>
          <w:b/>
          <w:sz w:val="28"/>
          <w:szCs w:val="28"/>
          <w:lang w:val="uk-UA"/>
        </w:rPr>
      </w:pPr>
      <w:r w:rsidRPr="00D44BD6">
        <w:rPr>
          <w:rFonts w:ascii="Times New Roman" w:hAnsi="Times New Roman" w:cs="Times New Roman"/>
          <w:b/>
          <w:sz w:val="28"/>
          <w:szCs w:val="28"/>
          <w:lang w:val="uk-UA"/>
        </w:rPr>
        <w:lastRenderedPageBreak/>
        <w:t>Мал.1. Структура земельного фонду Соледарської МТГ</w:t>
      </w:r>
    </w:p>
    <w:p w14:paraId="53159FE9" w14:textId="77777777" w:rsidR="00FF2610" w:rsidRPr="00D44BD6" w:rsidRDefault="00FF2610" w:rsidP="00E207AD">
      <w:pPr>
        <w:shd w:val="clear" w:color="000000" w:fill="FFFFFF"/>
        <w:tabs>
          <w:tab w:val="left" w:pos="0"/>
          <w:tab w:val="left" w:pos="851"/>
        </w:tabs>
        <w:ind w:firstLine="851"/>
        <w:jc w:val="both"/>
        <w:rPr>
          <w:rFonts w:ascii="Times New Roman" w:hAnsi="Times New Roman" w:cs="Times New Roman"/>
          <w:sz w:val="28"/>
          <w:szCs w:val="28"/>
          <w:lang w:val="uk-UA"/>
        </w:rPr>
      </w:pPr>
      <w:r w:rsidRPr="00D44BD6">
        <w:rPr>
          <w:rFonts w:ascii="Times New Roman" w:hAnsi="Times New Roman" w:cs="Times New Roman"/>
          <w:noProof/>
          <w:sz w:val="28"/>
          <w:szCs w:val="28"/>
          <w:lang w:val="uk-UA" w:eastAsia="ru-RU"/>
        </w:rPr>
        <w:drawing>
          <wp:inline distT="0" distB="0" distL="0" distR="0" wp14:anchorId="5C135F44" wp14:editId="6E3AA31F">
            <wp:extent cx="4705350" cy="24765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A47E90" w14:textId="77777777" w:rsidR="00E207AD" w:rsidRPr="00D44BD6" w:rsidRDefault="00E207AD" w:rsidP="00E207AD">
      <w:pPr>
        <w:shd w:val="clear" w:color="000000" w:fill="FFFFFF"/>
        <w:tabs>
          <w:tab w:val="left" w:pos="0"/>
          <w:tab w:val="left" w:pos="851"/>
        </w:tabs>
        <w:ind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Сільськогосподарські угіддя становлять 46 344,3 га, це 85 % від загальної площі громади. Розорюється 33 157,3 га земель, що складає 60 % загальної площі громади  та 72 % сільськогосподарських угідь.</w:t>
      </w:r>
    </w:p>
    <w:p w14:paraId="6498611B" w14:textId="77777777" w:rsidR="00E207AD" w:rsidRPr="00D44BD6" w:rsidRDefault="00E207AD" w:rsidP="00E207AD">
      <w:pPr>
        <w:pStyle w:val="21"/>
        <w:tabs>
          <w:tab w:val="left" w:pos="0"/>
          <w:tab w:val="left" w:pos="851"/>
        </w:tabs>
        <w:spacing w:after="0" w:line="240" w:lineRule="auto"/>
        <w:ind w:left="0" w:firstLine="851"/>
        <w:jc w:val="both"/>
        <w:rPr>
          <w:szCs w:val="28"/>
          <w:lang w:val="uk-UA"/>
        </w:rPr>
      </w:pPr>
      <w:r w:rsidRPr="00D44BD6">
        <w:rPr>
          <w:szCs w:val="28"/>
          <w:lang w:val="uk-UA"/>
        </w:rPr>
        <w:t>Відповідно до Закону України «Про оцінку земель» від 11 грудня 2003 року №1378-IV, нормативна грошова оцінка земельних ділянок,</w:t>
      </w:r>
      <w:bookmarkStart w:id="2" w:name="116"/>
      <w:bookmarkStart w:id="3" w:name="128"/>
      <w:bookmarkEnd w:id="2"/>
      <w:bookmarkEnd w:id="3"/>
      <w:r w:rsidRPr="00D44BD6">
        <w:rPr>
          <w:szCs w:val="28"/>
          <w:lang w:val="uk-UA"/>
        </w:rPr>
        <w:t xml:space="preserve"> розташованих у межах населених пунктів незалежно від їх цільового призначення, проводиться не рідше ніж один раз на 5-7 років. Відділом земельних ресурсів закладено даний захід в Програму соціально-економічного розвитку Соледарської міської ТГ. </w:t>
      </w:r>
    </w:p>
    <w:p w14:paraId="44D24052" w14:textId="77777777" w:rsidR="00E207AD" w:rsidRPr="00D44BD6" w:rsidRDefault="00E207AD" w:rsidP="00FE4AFC">
      <w:pPr>
        <w:spacing w:after="0" w:line="240" w:lineRule="auto"/>
        <w:ind w:firstLine="851"/>
        <w:contextualSpacing/>
        <w:jc w:val="both"/>
        <w:rPr>
          <w:rFonts w:ascii="Times New Roman" w:eastAsia="Calibri" w:hAnsi="Times New Roman" w:cs="Times New Roman"/>
          <w:sz w:val="28"/>
          <w:szCs w:val="28"/>
          <w:lang w:val="uk-UA"/>
        </w:rPr>
      </w:pPr>
    </w:p>
    <w:p w14:paraId="50FA58C3" w14:textId="77777777" w:rsidR="00B55A4D" w:rsidRPr="00D44BD6"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sidRPr="00D44BD6">
        <w:rPr>
          <w:rFonts w:ascii="Times New Roman" w:eastAsia="Times New Roman" w:hAnsi="Times New Roman" w:cs="Times New Roman"/>
          <w:sz w:val="28"/>
          <w:szCs w:val="28"/>
          <w:lang w:val="uk-UA" w:eastAsia="ar-SA"/>
        </w:rPr>
        <w:t xml:space="preserve">На території громади свою діяльність здійснює 71 господарство різної форми власності, в користуванні яких знаходиться понад 26 тис. га сільськогосподарських земель, з яких ріллі – 23,8 </w:t>
      </w:r>
      <w:proofErr w:type="spellStart"/>
      <w:r w:rsidRPr="00D44BD6">
        <w:rPr>
          <w:rFonts w:ascii="Times New Roman" w:eastAsia="Times New Roman" w:hAnsi="Times New Roman" w:cs="Times New Roman"/>
          <w:sz w:val="28"/>
          <w:szCs w:val="28"/>
          <w:lang w:val="uk-UA" w:eastAsia="ar-SA"/>
        </w:rPr>
        <w:t>тис.га</w:t>
      </w:r>
      <w:proofErr w:type="spellEnd"/>
      <w:r w:rsidRPr="00D44BD6">
        <w:rPr>
          <w:rFonts w:ascii="Times New Roman" w:eastAsia="Times New Roman" w:hAnsi="Times New Roman" w:cs="Times New Roman"/>
          <w:sz w:val="28"/>
          <w:szCs w:val="28"/>
          <w:lang w:val="uk-UA" w:eastAsia="ar-SA"/>
        </w:rPr>
        <w:t>.</w:t>
      </w:r>
    </w:p>
    <w:p w14:paraId="2F2C1BEA" w14:textId="77777777" w:rsidR="00466005" w:rsidRPr="00D44BD6"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sidRPr="00D44BD6">
        <w:rPr>
          <w:rFonts w:ascii="Times New Roman" w:eastAsia="Times New Roman" w:hAnsi="Times New Roman" w:cs="Times New Roman"/>
          <w:sz w:val="28"/>
          <w:szCs w:val="28"/>
          <w:lang w:val="uk-UA" w:eastAsia="ar-SA"/>
        </w:rPr>
        <w:t>Основним виробником продукції тваринництва (свинарство) є ТОВ «</w:t>
      </w:r>
      <w:proofErr w:type="spellStart"/>
      <w:r w:rsidRPr="00D44BD6">
        <w:rPr>
          <w:rFonts w:ascii="Times New Roman" w:eastAsia="Times New Roman" w:hAnsi="Times New Roman" w:cs="Times New Roman"/>
          <w:sz w:val="28"/>
          <w:szCs w:val="28"/>
          <w:lang w:val="uk-UA" w:eastAsia="ar-SA"/>
        </w:rPr>
        <w:t>Коплекс»Агротех</w:t>
      </w:r>
      <w:proofErr w:type="spellEnd"/>
      <w:r w:rsidRPr="00D44BD6">
        <w:rPr>
          <w:rFonts w:ascii="Times New Roman" w:eastAsia="Times New Roman" w:hAnsi="Times New Roman" w:cs="Times New Roman"/>
          <w:sz w:val="28"/>
          <w:szCs w:val="28"/>
          <w:lang w:val="uk-UA" w:eastAsia="ar-SA"/>
        </w:rPr>
        <w:t>», поголів’я якого станом на 01.09.2021 рік складає 4072 голови.</w:t>
      </w:r>
    </w:p>
    <w:p w14:paraId="4A37A923" w14:textId="77777777" w:rsidR="00466005" w:rsidRPr="00D44BD6"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sidRPr="00D44BD6">
        <w:rPr>
          <w:rFonts w:ascii="Times New Roman" w:eastAsia="Times New Roman" w:hAnsi="Times New Roman" w:cs="Times New Roman"/>
          <w:sz w:val="28"/>
          <w:szCs w:val="28"/>
          <w:lang w:val="uk-UA" w:eastAsia="ar-SA"/>
        </w:rPr>
        <w:t>Виробництвом продукції розсадників займається 2 підприємства.</w:t>
      </w:r>
    </w:p>
    <w:p w14:paraId="54608858" w14:textId="245FB96B" w:rsidR="00466005" w:rsidRPr="00D44BD6"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sidRPr="00D44BD6">
        <w:rPr>
          <w:rFonts w:ascii="Times New Roman" w:eastAsia="Times New Roman" w:hAnsi="Times New Roman" w:cs="Times New Roman"/>
          <w:sz w:val="28"/>
          <w:szCs w:val="28"/>
          <w:lang w:val="uk-UA" w:eastAsia="ar-SA"/>
        </w:rPr>
        <w:t xml:space="preserve">Також на території громади працює ПрАТ «Артемівський комбікормовий завод» та сімейне фермерське господарство </w:t>
      </w:r>
      <w:proofErr w:type="spellStart"/>
      <w:r w:rsidRPr="00D44BD6">
        <w:rPr>
          <w:rFonts w:ascii="Times New Roman" w:eastAsia="Times New Roman" w:hAnsi="Times New Roman" w:cs="Times New Roman"/>
          <w:sz w:val="28"/>
          <w:szCs w:val="28"/>
          <w:lang w:val="uk-UA" w:eastAsia="ar-SA"/>
        </w:rPr>
        <w:t>Деревянко</w:t>
      </w:r>
      <w:proofErr w:type="spellEnd"/>
      <w:r w:rsidRPr="00D44BD6">
        <w:rPr>
          <w:rFonts w:ascii="Times New Roman" w:eastAsia="Times New Roman" w:hAnsi="Times New Roman" w:cs="Times New Roman"/>
          <w:sz w:val="28"/>
          <w:szCs w:val="28"/>
          <w:lang w:val="uk-UA" w:eastAsia="ar-SA"/>
        </w:rPr>
        <w:t xml:space="preserve"> АЛ., яке спеціалізується на розведенні великої рогатої худоб</w:t>
      </w:r>
      <w:r w:rsidR="00D96D58">
        <w:rPr>
          <w:rFonts w:ascii="Times New Roman" w:eastAsia="Times New Roman" w:hAnsi="Times New Roman" w:cs="Times New Roman"/>
          <w:sz w:val="28"/>
          <w:szCs w:val="28"/>
          <w:lang w:val="uk-UA" w:eastAsia="ar-SA"/>
        </w:rPr>
        <w:t>и</w:t>
      </w:r>
      <w:r w:rsidRPr="00D44BD6">
        <w:rPr>
          <w:rFonts w:ascii="Times New Roman" w:eastAsia="Times New Roman" w:hAnsi="Times New Roman" w:cs="Times New Roman"/>
          <w:sz w:val="28"/>
          <w:szCs w:val="28"/>
          <w:lang w:val="uk-UA" w:eastAsia="ar-SA"/>
        </w:rPr>
        <w:t xml:space="preserve"> молочних порід.</w:t>
      </w:r>
    </w:p>
    <w:p w14:paraId="165B6FA3" w14:textId="77777777" w:rsidR="00466005" w:rsidRPr="00D44BD6" w:rsidRDefault="00466005" w:rsidP="00E207AD">
      <w:pPr>
        <w:suppressAutoHyphens/>
        <w:spacing w:after="0" w:line="240" w:lineRule="auto"/>
        <w:ind w:firstLine="709"/>
        <w:jc w:val="both"/>
        <w:rPr>
          <w:rFonts w:ascii="Times New Roman" w:eastAsia="Times New Roman" w:hAnsi="Times New Roman" w:cs="Times New Roman"/>
          <w:sz w:val="28"/>
          <w:szCs w:val="28"/>
          <w:lang w:val="uk-UA" w:eastAsia="ar-SA"/>
        </w:rPr>
      </w:pPr>
      <w:r w:rsidRPr="00D44BD6">
        <w:rPr>
          <w:rFonts w:ascii="Times New Roman" w:eastAsia="Times New Roman" w:hAnsi="Times New Roman" w:cs="Times New Roman"/>
          <w:sz w:val="28"/>
          <w:szCs w:val="28"/>
          <w:lang w:val="uk-UA" w:eastAsia="ar-SA"/>
        </w:rPr>
        <w:t xml:space="preserve">Обсяг податкових надходжень до бюджету Соледарської міської громади від суб’єктів </w:t>
      </w:r>
      <w:proofErr w:type="spellStart"/>
      <w:r w:rsidRPr="00D44BD6">
        <w:rPr>
          <w:rFonts w:ascii="Times New Roman" w:eastAsia="Times New Roman" w:hAnsi="Times New Roman" w:cs="Times New Roman"/>
          <w:sz w:val="28"/>
          <w:szCs w:val="28"/>
          <w:lang w:val="uk-UA" w:eastAsia="ar-SA"/>
        </w:rPr>
        <w:t>агропрослового</w:t>
      </w:r>
      <w:proofErr w:type="spellEnd"/>
      <w:r w:rsidRPr="00D44BD6">
        <w:rPr>
          <w:rFonts w:ascii="Times New Roman" w:eastAsia="Times New Roman" w:hAnsi="Times New Roman" w:cs="Times New Roman"/>
          <w:sz w:val="28"/>
          <w:szCs w:val="28"/>
          <w:lang w:val="uk-UA" w:eastAsia="ar-SA"/>
        </w:rPr>
        <w:t xml:space="preserve"> комплексу за 2020 рік скл</w:t>
      </w:r>
      <w:r w:rsidR="0040752B" w:rsidRPr="00D44BD6">
        <w:rPr>
          <w:rFonts w:ascii="Times New Roman" w:eastAsia="Times New Roman" w:hAnsi="Times New Roman" w:cs="Times New Roman"/>
          <w:sz w:val="28"/>
          <w:szCs w:val="28"/>
          <w:lang w:val="uk-UA" w:eastAsia="ar-SA"/>
        </w:rPr>
        <w:t>а</w:t>
      </w:r>
      <w:r w:rsidRPr="00D44BD6">
        <w:rPr>
          <w:rFonts w:ascii="Times New Roman" w:eastAsia="Times New Roman" w:hAnsi="Times New Roman" w:cs="Times New Roman"/>
          <w:sz w:val="28"/>
          <w:szCs w:val="28"/>
          <w:lang w:val="uk-UA" w:eastAsia="ar-SA"/>
        </w:rPr>
        <w:t xml:space="preserve">в 20,1 </w:t>
      </w:r>
      <w:proofErr w:type="spellStart"/>
      <w:r w:rsidRPr="00D44BD6">
        <w:rPr>
          <w:rFonts w:ascii="Times New Roman" w:eastAsia="Times New Roman" w:hAnsi="Times New Roman" w:cs="Times New Roman"/>
          <w:sz w:val="28"/>
          <w:szCs w:val="28"/>
          <w:lang w:val="uk-UA" w:eastAsia="ar-SA"/>
        </w:rPr>
        <w:t>млн.грн</w:t>
      </w:r>
      <w:proofErr w:type="spellEnd"/>
      <w:r w:rsidRPr="00D44BD6">
        <w:rPr>
          <w:rFonts w:ascii="Times New Roman" w:eastAsia="Times New Roman" w:hAnsi="Times New Roman" w:cs="Times New Roman"/>
          <w:sz w:val="28"/>
          <w:szCs w:val="28"/>
          <w:lang w:val="uk-UA" w:eastAsia="ar-SA"/>
        </w:rPr>
        <w:t xml:space="preserve">. </w:t>
      </w:r>
    </w:p>
    <w:p w14:paraId="4CD6879F" w14:textId="3ED8EB8F" w:rsidR="002D010E" w:rsidRPr="00D44BD6" w:rsidRDefault="0068119E" w:rsidP="00FE4AFC">
      <w:pPr>
        <w:suppressAutoHyphens/>
        <w:spacing w:before="240" w:after="0" w:line="240" w:lineRule="auto"/>
        <w:ind w:firstLine="709"/>
        <w:jc w:val="both"/>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С</w:t>
      </w:r>
      <w:r w:rsidR="002D010E" w:rsidRPr="00D44BD6">
        <w:rPr>
          <w:rFonts w:ascii="Times New Roman" w:eastAsia="Times New Roman" w:hAnsi="Times New Roman" w:cs="Times New Roman"/>
          <w:bCs/>
          <w:iCs/>
          <w:sz w:val="28"/>
          <w:szCs w:val="28"/>
          <w:lang w:val="uk-UA"/>
        </w:rPr>
        <w:t>ільгосп</w:t>
      </w:r>
      <w:r w:rsidR="00743EFA" w:rsidRPr="00D44BD6">
        <w:rPr>
          <w:rFonts w:ascii="Times New Roman" w:eastAsia="Times New Roman" w:hAnsi="Times New Roman" w:cs="Times New Roman"/>
          <w:bCs/>
          <w:iCs/>
          <w:sz w:val="28"/>
          <w:szCs w:val="28"/>
          <w:lang w:val="uk-UA"/>
        </w:rPr>
        <w:t>виробниками є:</w:t>
      </w:r>
      <w:r w:rsidR="002D010E" w:rsidRPr="00D44BD6">
        <w:rPr>
          <w:rFonts w:ascii="Times New Roman" w:eastAsia="Times New Roman" w:hAnsi="Times New Roman" w:cs="Times New Roman"/>
          <w:bCs/>
          <w:iCs/>
          <w:sz w:val="28"/>
          <w:szCs w:val="28"/>
          <w:lang w:val="uk-UA"/>
        </w:rPr>
        <w:t xml:space="preserve">, </w:t>
      </w:r>
      <w:r w:rsidR="009C5DFC" w:rsidRPr="00D44BD6">
        <w:rPr>
          <w:rFonts w:ascii="Times New Roman" w:eastAsia="Times New Roman" w:hAnsi="Times New Roman" w:cs="Times New Roman"/>
          <w:bCs/>
          <w:iCs/>
          <w:sz w:val="28"/>
          <w:szCs w:val="28"/>
          <w:lang w:val="uk-UA"/>
        </w:rPr>
        <w:t>ТОВ «Бахмут-</w:t>
      </w:r>
      <w:r w:rsidR="00555AB5" w:rsidRPr="00D44BD6">
        <w:rPr>
          <w:rFonts w:ascii="Times New Roman" w:eastAsia="Times New Roman" w:hAnsi="Times New Roman" w:cs="Times New Roman"/>
          <w:bCs/>
          <w:iCs/>
          <w:sz w:val="28"/>
          <w:szCs w:val="28"/>
          <w:lang w:val="uk-UA"/>
        </w:rPr>
        <w:t>Агро»,</w:t>
      </w:r>
      <w:r w:rsidR="009C5DFC" w:rsidRPr="00D44BD6">
        <w:rPr>
          <w:lang w:val="uk-UA"/>
        </w:rPr>
        <w:t xml:space="preserve"> </w:t>
      </w:r>
      <w:r w:rsidR="009C5DFC" w:rsidRPr="00D44BD6">
        <w:rPr>
          <w:rFonts w:ascii="Times New Roman" w:eastAsia="Times New Roman" w:hAnsi="Times New Roman" w:cs="Times New Roman"/>
          <w:bCs/>
          <w:iCs/>
          <w:sz w:val="28"/>
          <w:szCs w:val="28"/>
          <w:lang w:val="uk-UA"/>
        </w:rPr>
        <w:t>ПП «ДОН ІВКО і С», СТОВ «Моноліт»,</w:t>
      </w:r>
      <w:r w:rsidR="00555AB5" w:rsidRPr="00D44BD6">
        <w:rPr>
          <w:rFonts w:ascii="Times New Roman" w:eastAsia="Times New Roman" w:hAnsi="Times New Roman" w:cs="Times New Roman"/>
          <w:bCs/>
          <w:iCs/>
          <w:sz w:val="28"/>
          <w:szCs w:val="28"/>
          <w:lang w:val="uk-UA"/>
        </w:rPr>
        <w:t xml:space="preserve"> </w:t>
      </w:r>
      <w:r w:rsidR="006837B6" w:rsidRPr="00D44BD6">
        <w:rPr>
          <w:rFonts w:ascii="Times New Roman" w:eastAsia="Times New Roman" w:hAnsi="Times New Roman" w:cs="Times New Roman"/>
          <w:bCs/>
          <w:iCs/>
          <w:sz w:val="28"/>
          <w:szCs w:val="28"/>
          <w:lang w:val="uk-UA"/>
        </w:rPr>
        <w:t>ТОВ «</w:t>
      </w:r>
      <w:proofErr w:type="spellStart"/>
      <w:r w:rsidR="006837B6" w:rsidRPr="00D44BD6">
        <w:rPr>
          <w:rFonts w:ascii="Times New Roman" w:eastAsia="Times New Roman" w:hAnsi="Times New Roman" w:cs="Times New Roman"/>
          <w:bCs/>
          <w:iCs/>
          <w:sz w:val="28"/>
          <w:szCs w:val="28"/>
          <w:lang w:val="uk-UA"/>
        </w:rPr>
        <w:t>Агроінвест</w:t>
      </w:r>
      <w:proofErr w:type="spellEnd"/>
      <w:r w:rsidR="006837B6" w:rsidRPr="00D44BD6">
        <w:rPr>
          <w:rFonts w:ascii="Times New Roman" w:eastAsia="Times New Roman" w:hAnsi="Times New Roman" w:cs="Times New Roman"/>
          <w:bCs/>
          <w:iCs/>
          <w:sz w:val="28"/>
          <w:szCs w:val="28"/>
          <w:lang w:val="uk-UA"/>
        </w:rPr>
        <w:t xml:space="preserve">», СФГ «Росинка»,  </w:t>
      </w:r>
      <w:r w:rsidR="002D010E" w:rsidRPr="00D44BD6">
        <w:rPr>
          <w:rFonts w:ascii="Times New Roman" w:eastAsia="Times New Roman" w:hAnsi="Times New Roman" w:cs="Times New Roman"/>
          <w:bCs/>
          <w:iCs/>
          <w:sz w:val="28"/>
          <w:szCs w:val="28"/>
          <w:lang w:val="uk-UA"/>
        </w:rPr>
        <w:t>СТ</w:t>
      </w:r>
      <w:r w:rsidR="006837B6" w:rsidRPr="00D44BD6">
        <w:rPr>
          <w:rFonts w:ascii="Times New Roman" w:eastAsia="Times New Roman" w:hAnsi="Times New Roman" w:cs="Times New Roman"/>
          <w:bCs/>
          <w:iCs/>
          <w:sz w:val="28"/>
          <w:szCs w:val="28"/>
          <w:lang w:val="uk-UA"/>
        </w:rPr>
        <w:t>ОВ «АТО»,</w:t>
      </w:r>
      <w:r w:rsidR="00743EFA" w:rsidRPr="00D44BD6">
        <w:rPr>
          <w:rFonts w:ascii="Times New Roman" w:eastAsia="Times New Roman" w:hAnsi="Times New Roman" w:cs="Times New Roman"/>
          <w:bCs/>
          <w:iCs/>
          <w:sz w:val="28"/>
          <w:szCs w:val="28"/>
          <w:lang w:val="uk-UA"/>
        </w:rPr>
        <w:t xml:space="preserve"> </w:t>
      </w:r>
      <w:r w:rsidR="009D0E73">
        <w:rPr>
          <w:rFonts w:ascii="Times New Roman" w:eastAsia="Times New Roman" w:hAnsi="Times New Roman" w:cs="Times New Roman"/>
          <w:bCs/>
          <w:iCs/>
          <w:sz w:val="28"/>
          <w:szCs w:val="28"/>
          <w:lang w:val="uk-UA"/>
        </w:rPr>
        <w:t xml:space="preserve">ТОВ </w:t>
      </w:r>
      <w:r w:rsidR="00743EFA" w:rsidRPr="00D44BD6">
        <w:rPr>
          <w:rFonts w:ascii="Times New Roman" w:eastAsia="Times New Roman" w:hAnsi="Times New Roman" w:cs="Times New Roman"/>
          <w:bCs/>
          <w:iCs/>
          <w:sz w:val="28"/>
          <w:szCs w:val="28"/>
          <w:lang w:val="uk-UA"/>
        </w:rPr>
        <w:t>Компанія</w:t>
      </w:r>
      <w:r w:rsidR="002D010E" w:rsidRPr="00D44BD6">
        <w:rPr>
          <w:rFonts w:ascii="Times New Roman" w:eastAsia="Times New Roman" w:hAnsi="Times New Roman" w:cs="Times New Roman"/>
          <w:bCs/>
          <w:iCs/>
          <w:sz w:val="28"/>
          <w:szCs w:val="28"/>
          <w:lang w:val="uk-UA"/>
        </w:rPr>
        <w:t xml:space="preserve"> «Обе</w:t>
      </w:r>
      <w:r w:rsidR="00743EFA" w:rsidRPr="00D44BD6">
        <w:rPr>
          <w:rFonts w:ascii="Times New Roman" w:eastAsia="Times New Roman" w:hAnsi="Times New Roman" w:cs="Times New Roman"/>
          <w:bCs/>
          <w:iCs/>
          <w:sz w:val="28"/>
          <w:szCs w:val="28"/>
          <w:lang w:val="uk-UA"/>
        </w:rPr>
        <w:t xml:space="preserve">ріг», </w:t>
      </w:r>
      <w:r w:rsidR="002E6B70" w:rsidRPr="00D44BD6">
        <w:rPr>
          <w:rFonts w:ascii="Times New Roman" w:eastAsia="Times New Roman" w:hAnsi="Times New Roman" w:cs="Times New Roman"/>
          <w:bCs/>
          <w:iCs/>
          <w:sz w:val="28"/>
          <w:szCs w:val="28"/>
          <w:lang w:val="uk-UA"/>
        </w:rPr>
        <w:t>ФГ «Максімус-1», СФГ «Оберіг», ФГ «Агро-Деметра»</w:t>
      </w:r>
      <w:r w:rsidR="002D010E" w:rsidRPr="00D44BD6">
        <w:rPr>
          <w:rFonts w:ascii="Times New Roman" w:eastAsia="Times New Roman" w:hAnsi="Times New Roman" w:cs="Times New Roman"/>
          <w:bCs/>
          <w:iCs/>
          <w:sz w:val="28"/>
          <w:szCs w:val="28"/>
          <w:lang w:val="uk-UA"/>
        </w:rPr>
        <w:t>.</w:t>
      </w:r>
    </w:p>
    <w:p w14:paraId="5D1DBC92" w14:textId="77777777" w:rsidR="002D010E" w:rsidRPr="00D44BD6" w:rsidRDefault="004420AE" w:rsidP="004420AE">
      <w:pPr>
        <w:keepNext/>
        <w:shd w:val="clear" w:color="auto" w:fill="FFFFFF"/>
        <w:spacing w:before="240"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u w:val="single"/>
          <w:lang w:val="uk-UA"/>
        </w:rPr>
        <w:lastRenderedPageBreak/>
        <w:t>Промислову галузь громади</w:t>
      </w:r>
      <w:r w:rsidRPr="00D44BD6">
        <w:rPr>
          <w:rFonts w:ascii="Times New Roman" w:eastAsia="Times New Roman" w:hAnsi="Times New Roman" w:cs="Times New Roman"/>
          <w:bCs/>
          <w:iCs/>
          <w:sz w:val="28"/>
          <w:szCs w:val="28"/>
          <w:lang w:val="uk-UA"/>
        </w:rPr>
        <w:t>, у тому числі харчову та переробну, представляють 2 підприємства.</w:t>
      </w:r>
    </w:p>
    <w:p w14:paraId="58D816C3" w14:textId="77777777" w:rsidR="002D010E" w:rsidRPr="00D44BD6" w:rsidRDefault="002D010E" w:rsidP="002C132D">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ДП «</w:t>
      </w:r>
      <w:proofErr w:type="spellStart"/>
      <w:r w:rsidRPr="00D44BD6">
        <w:rPr>
          <w:rFonts w:ascii="Times New Roman" w:eastAsia="Times New Roman" w:hAnsi="Times New Roman" w:cs="Times New Roman"/>
          <w:bCs/>
          <w:iCs/>
          <w:sz w:val="28"/>
          <w:szCs w:val="28"/>
          <w:lang w:val="uk-UA"/>
        </w:rPr>
        <w:t>Артемсіль</w:t>
      </w:r>
      <w:proofErr w:type="spellEnd"/>
      <w:r w:rsidRPr="00D44BD6">
        <w:rPr>
          <w:rFonts w:ascii="Times New Roman" w:eastAsia="Times New Roman" w:hAnsi="Times New Roman" w:cs="Times New Roman"/>
          <w:bCs/>
          <w:iCs/>
          <w:sz w:val="28"/>
          <w:szCs w:val="28"/>
          <w:lang w:val="uk-UA"/>
        </w:rPr>
        <w:t>» - основний вид діяльності це - видобуток, переробка, пакування та фасування солі. Підприємство є одним з найбільших постачальників різноманітної сертифікованої якісної продукції не тільки на внутрішньому ринку країни, а і  до країн СНД, Балтії та Євросоюзу.</w:t>
      </w:r>
      <w:r w:rsidRPr="00D44BD6">
        <w:rPr>
          <w:rFonts w:ascii="Times New Roman" w:eastAsia="Times New Roman" w:hAnsi="Times New Roman" w:cs="Times New Roman"/>
          <w:bCs/>
          <w:iCs/>
          <w:sz w:val="28"/>
          <w:szCs w:val="28"/>
          <w:highlight w:val="yellow"/>
          <w:lang w:val="uk-UA"/>
        </w:rPr>
        <w:t xml:space="preserve"> </w:t>
      </w:r>
    </w:p>
    <w:p w14:paraId="74EE1BFD" w14:textId="05D6E0C2" w:rsidR="003459C4"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ТОВ «</w:t>
      </w:r>
      <w:proofErr w:type="spellStart"/>
      <w:r w:rsidRPr="00D44BD6">
        <w:rPr>
          <w:rFonts w:ascii="Times New Roman" w:eastAsia="Times New Roman" w:hAnsi="Times New Roman" w:cs="Times New Roman"/>
          <w:bCs/>
          <w:iCs/>
          <w:sz w:val="28"/>
          <w:szCs w:val="28"/>
          <w:lang w:val="uk-UA"/>
        </w:rPr>
        <w:t>Кнауф</w:t>
      </w:r>
      <w:proofErr w:type="spellEnd"/>
      <w:r w:rsidRPr="00D44BD6">
        <w:rPr>
          <w:rFonts w:ascii="Times New Roman" w:eastAsia="Times New Roman" w:hAnsi="Times New Roman" w:cs="Times New Roman"/>
          <w:bCs/>
          <w:iCs/>
          <w:sz w:val="28"/>
          <w:szCs w:val="28"/>
          <w:lang w:val="uk-UA"/>
        </w:rPr>
        <w:t xml:space="preserve"> Гіпс Донбас», підприємство з іноземними  інвестиціями, основними інвесторами якого є компанія «</w:t>
      </w:r>
      <w:proofErr w:type="spellStart"/>
      <w:r w:rsidRPr="00D44BD6">
        <w:rPr>
          <w:rFonts w:ascii="Times New Roman" w:eastAsia="Times New Roman" w:hAnsi="Times New Roman" w:cs="Times New Roman"/>
          <w:bCs/>
          <w:iCs/>
          <w:sz w:val="28"/>
          <w:szCs w:val="28"/>
          <w:lang w:val="uk-UA"/>
        </w:rPr>
        <w:t>Кнауф</w:t>
      </w:r>
      <w:proofErr w:type="spellEnd"/>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Інтернаціональ</w:t>
      </w:r>
      <w:proofErr w:type="spellEnd"/>
      <w:r w:rsidRPr="00D44BD6">
        <w:rPr>
          <w:rFonts w:ascii="Times New Roman" w:eastAsia="Times New Roman" w:hAnsi="Times New Roman" w:cs="Times New Roman"/>
          <w:bCs/>
          <w:iCs/>
          <w:sz w:val="28"/>
          <w:szCs w:val="28"/>
          <w:lang w:val="uk-UA"/>
        </w:rPr>
        <w:t xml:space="preserve">» (Німеччина) - основний вид діяльності пошук і розвідка родовищ твердої корисної речовини, та виробництво будівельних матеріалів з гіпсу. Спеціалізується на випуску гіпсу </w:t>
      </w:r>
      <w:proofErr w:type="spellStart"/>
      <w:r w:rsidRPr="00D44BD6">
        <w:rPr>
          <w:rFonts w:ascii="Times New Roman" w:eastAsia="Times New Roman" w:hAnsi="Times New Roman" w:cs="Times New Roman"/>
          <w:bCs/>
          <w:iCs/>
          <w:sz w:val="28"/>
          <w:szCs w:val="28"/>
          <w:lang w:val="uk-UA"/>
        </w:rPr>
        <w:t>високотривкого</w:t>
      </w:r>
      <w:proofErr w:type="spellEnd"/>
      <w:r w:rsidRPr="00D44BD6">
        <w:rPr>
          <w:rFonts w:ascii="Times New Roman" w:eastAsia="Times New Roman" w:hAnsi="Times New Roman" w:cs="Times New Roman"/>
          <w:bCs/>
          <w:iCs/>
          <w:sz w:val="28"/>
          <w:szCs w:val="28"/>
          <w:lang w:val="uk-UA"/>
        </w:rPr>
        <w:t xml:space="preserve">, гіпсу будівельного, </w:t>
      </w:r>
      <w:r w:rsidR="002523FF" w:rsidRPr="00D44BD6">
        <w:rPr>
          <w:rFonts w:ascii="Times New Roman" w:eastAsia="Times New Roman" w:hAnsi="Times New Roman" w:cs="Times New Roman"/>
          <w:bCs/>
          <w:iCs/>
          <w:sz w:val="28"/>
          <w:szCs w:val="28"/>
          <w:lang w:val="uk-UA"/>
        </w:rPr>
        <w:t>щебню</w:t>
      </w:r>
      <w:r w:rsidRPr="00D44BD6">
        <w:rPr>
          <w:rFonts w:ascii="Times New Roman" w:eastAsia="Times New Roman" w:hAnsi="Times New Roman" w:cs="Times New Roman"/>
          <w:bCs/>
          <w:iCs/>
          <w:sz w:val="28"/>
          <w:szCs w:val="28"/>
          <w:lang w:val="uk-UA"/>
        </w:rPr>
        <w:t xml:space="preserve"> гіпсового, сухих гіпсових сумішей, </w:t>
      </w:r>
      <w:proofErr w:type="spellStart"/>
      <w:r w:rsidRPr="00D44BD6">
        <w:rPr>
          <w:rFonts w:ascii="Times New Roman" w:eastAsia="Times New Roman" w:hAnsi="Times New Roman" w:cs="Times New Roman"/>
          <w:bCs/>
          <w:iCs/>
          <w:sz w:val="28"/>
          <w:szCs w:val="28"/>
          <w:lang w:val="uk-UA"/>
        </w:rPr>
        <w:t>гіпсокартонних</w:t>
      </w:r>
      <w:proofErr w:type="spellEnd"/>
      <w:r w:rsidRPr="00D44BD6">
        <w:rPr>
          <w:rFonts w:ascii="Times New Roman" w:eastAsia="Times New Roman" w:hAnsi="Times New Roman" w:cs="Times New Roman"/>
          <w:bCs/>
          <w:iCs/>
          <w:sz w:val="28"/>
          <w:szCs w:val="28"/>
          <w:lang w:val="uk-UA"/>
        </w:rPr>
        <w:t xml:space="preserve"> листів та </w:t>
      </w:r>
      <w:proofErr w:type="spellStart"/>
      <w:r w:rsidRPr="00D44BD6">
        <w:rPr>
          <w:rFonts w:ascii="Times New Roman" w:eastAsia="Times New Roman" w:hAnsi="Times New Roman" w:cs="Times New Roman"/>
          <w:bCs/>
          <w:iCs/>
          <w:sz w:val="28"/>
          <w:szCs w:val="28"/>
          <w:lang w:val="uk-UA"/>
        </w:rPr>
        <w:t>пазогребневих</w:t>
      </w:r>
      <w:proofErr w:type="spellEnd"/>
      <w:r w:rsidRPr="00D44BD6">
        <w:rPr>
          <w:rFonts w:ascii="Times New Roman" w:eastAsia="Times New Roman" w:hAnsi="Times New Roman" w:cs="Times New Roman"/>
          <w:bCs/>
          <w:iCs/>
          <w:sz w:val="28"/>
          <w:szCs w:val="28"/>
          <w:lang w:val="uk-UA"/>
        </w:rPr>
        <w:t xml:space="preserve"> плит. Попередній аналіз роботи за 202</w:t>
      </w:r>
      <w:r w:rsidR="002C132D" w:rsidRPr="00D44BD6">
        <w:rPr>
          <w:rFonts w:ascii="Times New Roman" w:eastAsia="Times New Roman" w:hAnsi="Times New Roman" w:cs="Times New Roman"/>
          <w:bCs/>
          <w:iCs/>
          <w:sz w:val="28"/>
          <w:szCs w:val="28"/>
          <w:lang w:val="uk-UA"/>
        </w:rPr>
        <w:t>1</w:t>
      </w:r>
      <w:r w:rsidRPr="00D44BD6">
        <w:rPr>
          <w:rFonts w:ascii="Times New Roman" w:eastAsia="Times New Roman" w:hAnsi="Times New Roman" w:cs="Times New Roman"/>
          <w:bCs/>
          <w:iCs/>
          <w:sz w:val="28"/>
          <w:szCs w:val="28"/>
          <w:lang w:val="uk-UA"/>
        </w:rPr>
        <w:t xml:space="preserve">  рік свідчить, що підприємство працює стабільно та виконує майже всі основні показники фінансово-економічної діяльності.</w:t>
      </w:r>
    </w:p>
    <w:p w14:paraId="6DB4C15A" w14:textId="77777777" w:rsidR="00A05D63" w:rsidRPr="00D44BD6" w:rsidRDefault="003459C4" w:rsidP="00EC4002">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Очікуваний обсяг реалізованої продукції за 2021 рік складе </w:t>
      </w:r>
      <w:r w:rsidR="00535C90" w:rsidRPr="00D44BD6">
        <w:rPr>
          <w:rFonts w:ascii="Times New Roman" w:eastAsia="Times New Roman" w:hAnsi="Times New Roman" w:cs="Times New Roman"/>
          <w:bCs/>
          <w:iCs/>
          <w:sz w:val="28"/>
          <w:szCs w:val="28"/>
          <w:lang w:val="uk-UA"/>
        </w:rPr>
        <w:t>3</w:t>
      </w:r>
      <w:r w:rsidR="005E68C3" w:rsidRPr="00D44BD6">
        <w:rPr>
          <w:rFonts w:ascii="Times New Roman" w:eastAsia="Times New Roman" w:hAnsi="Times New Roman" w:cs="Times New Roman"/>
          <w:bCs/>
          <w:iCs/>
          <w:sz w:val="28"/>
          <w:szCs w:val="28"/>
          <w:lang w:val="uk-UA"/>
        </w:rPr>
        <w:t> </w:t>
      </w:r>
      <w:r w:rsidR="00535C90" w:rsidRPr="00D44BD6">
        <w:rPr>
          <w:rFonts w:ascii="Times New Roman" w:eastAsia="Times New Roman" w:hAnsi="Times New Roman" w:cs="Times New Roman"/>
          <w:bCs/>
          <w:iCs/>
          <w:sz w:val="28"/>
          <w:szCs w:val="28"/>
          <w:lang w:val="uk-UA"/>
        </w:rPr>
        <w:t>4</w:t>
      </w:r>
      <w:r w:rsidR="005E68C3" w:rsidRPr="00D44BD6">
        <w:rPr>
          <w:rFonts w:ascii="Times New Roman" w:eastAsia="Times New Roman" w:hAnsi="Times New Roman" w:cs="Times New Roman"/>
          <w:bCs/>
          <w:iCs/>
          <w:sz w:val="28"/>
          <w:szCs w:val="28"/>
          <w:lang w:val="uk-UA"/>
        </w:rPr>
        <w:t>26,9</w:t>
      </w:r>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млн.грн</w:t>
      </w:r>
      <w:proofErr w:type="spellEnd"/>
      <w:r w:rsidRPr="00D44BD6">
        <w:rPr>
          <w:rFonts w:ascii="Times New Roman" w:eastAsia="Times New Roman" w:hAnsi="Times New Roman" w:cs="Times New Roman"/>
          <w:bCs/>
          <w:iCs/>
          <w:sz w:val="28"/>
          <w:szCs w:val="28"/>
          <w:lang w:val="uk-UA"/>
        </w:rPr>
        <w:t xml:space="preserve">., що на </w:t>
      </w:r>
      <w:r w:rsidR="00F96F4C" w:rsidRPr="00D44BD6">
        <w:rPr>
          <w:rFonts w:ascii="Times New Roman" w:eastAsia="Times New Roman" w:hAnsi="Times New Roman" w:cs="Times New Roman"/>
          <w:bCs/>
          <w:iCs/>
          <w:sz w:val="28"/>
          <w:szCs w:val="28"/>
          <w:lang w:val="uk-UA"/>
        </w:rPr>
        <w:t>716</w:t>
      </w:r>
      <w:r w:rsidR="008E6A6B" w:rsidRPr="00D44BD6">
        <w:rPr>
          <w:rFonts w:ascii="Times New Roman" w:eastAsia="Times New Roman" w:hAnsi="Times New Roman" w:cs="Times New Roman"/>
          <w:bCs/>
          <w:iCs/>
          <w:sz w:val="28"/>
          <w:szCs w:val="28"/>
          <w:lang w:val="uk-UA"/>
        </w:rPr>
        <w:t>,0</w:t>
      </w:r>
      <w:r w:rsidR="00F96F4C" w:rsidRPr="00D44BD6">
        <w:rPr>
          <w:rFonts w:ascii="Times New Roman" w:eastAsia="Times New Roman" w:hAnsi="Times New Roman" w:cs="Times New Roman"/>
          <w:bCs/>
          <w:iCs/>
          <w:sz w:val="28"/>
          <w:szCs w:val="28"/>
          <w:lang w:val="uk-UA"/>
        </w:rPr>
        <w:t xml:space="preserve"> </w:t>
      </w:r>
      <w:proofErr w:type="spellStart"/>
      <w:r w:rsidR="00F96F4C" w:rsidRPr="00D44BD6">
        <w:rPr>
          <w:rFonts w:ascii="Times New Roman" w:eastAsia="Times New Roman" w:hAnsi="Times New Roman" w:cs="Times New Roman"/>
          <w:bCs/>
          <w:iCs/>
          <w:sz w:val="28"/>
          <w:szCs w:val="28"/>
          <w:lang w:val="uk-UA"/>
        </w:rPr>
        <w:t>млн.грн</w:t>
      </w:r>
      <w:proofErr w:type="spellEnd"/>
      <w:r w:rsidR="00F96F4C" w:rsidRPr="00D44BD6">
        <w:rPr>
          <w:rFonts w:ascii="Times New Roman" w:eastAsia="Times New Roman" w:hAnsi="Times New Roman" w:cs="Times New Roman"/>
          <w:bCs/>
          <w:iCs/>
          <w:sz w:val="28"/>
          <w:szCs w:val="28"/>
          <w:lang w:val="uk-UA"/>
        </w:rPr>
        <w:t xml:space="preserve"> або на </w:t>
      </w:r>
      <w:r w:rsidR="006005D1" w:rsidRPr="00D44BD6">
        <w:rPr>
          <w:rFonts w:ascii="Times New Roman" w:eastAsia="Times New Roman" w:hAnsi="Times New Roman" w:cs="Times New Roman"/>
          <w:bCs/>
          <w:iCs/>
          <w:sz w:val="28"/>
          <w:szCs w:val="28"/>
          <w:lang w:val="uk-UA"/>
        </w:rPr>
        <w:t>26</w:t>
      </w:r>
      <w:r w:rsidRPr="00D44BD6">
        <w:rPr>
          <w:rFonts w:ascii="Times New Roman" w:eastAsia="Times New Roman" w:hAnsi="Times New Roman" w:cs="Times New Roman"/>
          <w:bCs/>
          <w:iCs/>
          <w:sz w:val="28"/>
          <w:szCs w:val="28"/>
          <w:lang w:val="uk-UA"/>
        </w:rPr>
        <w:t xml:space="preserve">% </w:t>
      </w:r>
      <w:r w:rsidR="00FE71E9" w:rsidRPr="00D44BD6">
        <w:rPr>
          <w:rFonts w:ascii="Times New Roman" w:eastAsia="Times New Roman" w:hAnsi="Times New Roman" w:cs="Times New Roman"/>
          <w:bCs/>
          <w:iCs/>
          <w:sz w:val="28"/>
          <w:szCs w:val="28"/>
          <w:lang w:val="uk-UA"/>
        </w:rPr>
        <w:t>більше</w:t>
      </w:r>
      <w:r w:rsidRPr="00D44BD6">
        <w:rPr>
          <w:rFonts w:ascii="Times New Roman" w:eastAsia="Times New Roman" w:hAnsi="Times New Roman" w:cs="Times New Roman"/>
          <w:bCs/>
          <w:iCs/>
          <w:sz w:val="28"/>
          <w:szCs w:val="28"/>
          <w:lang w:val="uk-UA"/>
        </w:rPr>
        <w:t xml:space="preserve"> минулого року</w:t>
      </w:r>
      <w:r w:rsidR="00EC4002"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w:t>
      </w:r>
      <w:r w:rsidR="004C4646" w:rsidRPr="00D44BD6">
        <w:rPr>
          <w:rFonts w:ascii="Times New Roman" w:eastAsia="Times New Roman" w:hAnsi="Times New Roman" w:cs="Times New Roman"/>
          <w:bCs/>
          <w:iCs/>
          <w:sz w:val="28"/>
          <w:szCs w:val="28"/>
          <w:lang w:val="uk-UA"/>
        </w:rPr>
        <w:t>2</w:t>
      </w:r>
      <w:r w:rsidR="008E6A6B" w:rsidRPr="00D44BD6">
        <w:rPr>
          <w:rFonts w:ascii="Times New Roman" w:eastAsia="Times New Roman" w:hAnsi="Times New Roman" w:cs="Times New Roman"/>
          <w:bCs/>
          <w:iCs/>
          <w:sz w:val="28"/>
          <w:szCs w:val="28"/>
          <w:lang w:val="uk-UA"/>
        </w:rPr>
        <w:t xml:space="preserve"> </w:t>
      </w:r>
      <w:r w:rsidR="004C4646" w:rsidRPr="00D44BD6">
        <w:rPr>
          <w:rFonts w:ascii="Times New Roman" w:eastAsia="Times New Roman" w:hAnsi="Times New Roman" w:cs="Times New Roman"/>
          <w:bCs/>
          <w:iCs/>
          <w:sz w:val="28"/>
          <w:szCs w:val="28"/>
          <w:lang w:val="uk-UA"/>
        </w:rPr>
        <w:t>710,4</w:t>
      </w:r>
      <w:r w:rsidR="00FE71E9" w:rsidRPr="00D44BD6">
        <w:rPr>
          <w:rFonts w:ascii="Times New Roman" w:eastAsia="Times New Roman" w:hAnsi="Times New Roman" w:cs="Times New Roman"/>
          <w:bCs/>
          <w:iCs/>
          <w:sz w:val="28"/>
          <w:szCs w:val="28"/>
          <w:lang w:val="uk-UA"/>
        </w:rPr>
        <w:t xml:space="preserve"> </w:t>
      </w:r>
      <w:proofErr w:type="spellStart"/>
      <w:r w:rsidR="00166782" w:rsidRPr="00D44BD6">
        <w:rPr>
          <w:rFonts w:ascii="Times New Roman" w:eastAsia="Times New Roman" w:hAnsi="Times New Roman" w:cs="Times New Roman"/>
          <w:bCs/>
          <w:iCs/>
          <w:sz w:val="28"/>
          <w:szCs w:val="28"/>
          <w:lang w:val="uk-UA"/>
        </w:rPr>
        <w:t>млн.грн</w:t>
      </w:r>
      <w:proofErr w:type="spellEnd"/>
      <w:r w:rsidRPr="00D44BD6">
        <w:rPr>
          <w:rFonts w:ascii="Times New Roman" w:eastAsia="Times New Roman" w:hAnsi="Times New Roman" w:cs="Times New Roman"/>
          <w:bCs/>
          <w:iCs/>
          <w:sz w:val="28"/>
          <w:szCs w:val="28"/>
          <w:lang w:val="uk-UA"/>
        </w:rPr>
        <w:t>).</w:t>
      </w:r>
      <w:r w:rsidR="002D010E" w:rsidRPr="00D44BD6">
        <w:rPr>
          <w:rFonts w:ascii="Times New Roman" w:eastAsia="Times New Roman" w:hAnsi="Times New Roman" w:cs="Times New Roman"/>
          <w:bCs/>
          <w:iCs/>
          <w:sz w:val="28"/>
          <w:szCs w:val="28"/>
          <w:lang w:val="uk-UA"/>
        </w:rPr>
        <w:t xml:space="preserve"> </w:t>
      </w:r>
      <w:r w:rsidR="00C52E16" w:rsidRPr="00D44BD6">
        <w:rPr>
          <w:rFonts w:ascii="Times New Roman" w:eastAsia="Times New Roman" w:hAnsi="Times New Roman" w:cs="Times New Roman"/>
          <w:bCs/>
          <w:iCs/>
          <w:sz w:val="28"/>
          <w:szCs w:val="28"/>
          <w:lang w:val="uk-UA"/>
        </w:rPr>
        <w:t xml:space="preserve"> </w:t>
      </w:r>
    </w:p>
    <w:p w14:paraId="4A6A910E" w14:textId="77777777" w:rsidR="00A05D63" w:rsidRPr="00D44BD6" w:rsidRDefault="00A05D63" w:rsidP="002D010E">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p>
    <w:p w14:paraId="754BAD8F" w14:textId="77777777" w:rsidR="00DC48C1" w:rsidRPr="00D44BD6" w:rsidRDefault="008E5103" w:rsidP="00A05D63">
      <w:pPr>
        <w:keepNext/>
        <w:shd w:val="clear" w:color="auto" w:fill="FFFFFF"/>
        <w:spacing w:after="0" w:line="240" w:lineRule="auto"/>
        <w:ind w:firstLine="709"/>
        <w:jc w:val="center"/>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 xml:space="preserve">Мал.2 </w:t>
      </w:r>
      <w:r w:rsidR="00A05D63" w:rsidRPr="00D44BD6">
        <w:rPr>
          <w:rFonts w:ascii="Times New Roman" w:eastAsia="Times New Roman" w:hAnsi="Times New Roman" w:cs="Times New Roman"/>
          <w:b/>
          <w:bCs/>
          <w:iCs/>
          <w:sz w:val="28"/>
          <w:szCs w:val="28"/>
          <w:lang w:val="uk-UA"/>
        </w:rPr>
        <w:t xml:space="preserve">Динаміка обсягу реалізованої продукції, </w:t>
      </w:r>
      <w:proofErr w:type="spellStart"/>
      <w:r w:rsidR="00166782" w:rsidRPr="00D44BD6">
        <w:rPr>
          <w:rFonts w:ascii="Times New Roman" w:eastAsia="Times New Roman" w:hAnsi="Times New Roman" w:cs="Times New Roman"/>
          <w:b/>
          <w:bCs/>
          <w:iCs/>
          <w:sz w:val="28"/>
          <w:szCs w:val="28"/>
          <w:lang w:val="uk-UA"/>
        </w:rPr>
        <w:t>млн.грн</w:t>
      </w:r>
      <w:proofErr w:type="spellEnd"/>
    </w:p>
    <w:p w14:paraId="734E413B" w14:textId="77777777" w:rsidR="00DC48C1" w:rsidRPr="00D44BD6" w:rsidRDefault="00DC48C1"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noProof/>
          <w:sz w:val="28"/>
          <w:szCs w:val="28"/>
          <w:lang w:val="uk-UA" w:eastAsia="ru-RU"/>
        </w:rPr>
        <w:drawing>
          <wp:inline distT="0" distB="0" distL="0" distR="0" wp14:anchorId="5A90C84F" wp14:editId="7F6155D6">
            <wp:extent cx="5604510" cy="3195021"/>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C295F0F" w14:textId="77777777" w:rsidR="00DC48C1" w:rsidRPr="00D44BD6" w:rsidRDefault="00DC48C1"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7A308834" w14:textId="77777777" w:rsidR="0090526A" w:rsidRPr="00D44BD6" w:rsidRDefault="0090526A" w:rsidP="0090526A">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Розвиток підприємницького середовища</w:t>
      </w:r>
    </w:p>
    <w:p w14:paraId="32E63737" w14:textId="77777777" w:rsidR="0090526A" w:rsidRPr="00D44BD6" w:rsidRDefault="0090526A" w:rsidP="0090526A">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Важливим елементом економічного та соціального розвитку громади є сектор малого підприємництва, який забезпечує насичення ринку споживчими товарами та послугами, створює додаткові робочі місця.</w:t>
      </w:r>
    </w:p>
    <w:p w14:paraId="44E10A6D" w14:textId="77777777" w:rsidR="007C6F0C" w:rsidRPr="00D44BD6" w:rsidRDefault="00F33D08" w:rsidP="00360A3F">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У 2022 році д</w:t>
      </w:r>
      <w:r w:rsidR="00412E01" w:rsidRPr="00D44BD6">
        <w:rPr>
          <w:rFonts w:ascii="Times New Roman" w:eastAsia="Times New Roman" w:hAnsi="Times New Roman" w:cs="Times New Roman"/>
          <w:bCs/>
          <w:iCs/>
          <w:sz w:val="28"/>
          <w:szCs w:val="28"/>
          <w:lang w:val="uk-UA"/>
        </w:rPr>
        <w:t xml:space="preserve">ля розвитку </w:t>
      </w:r>
      <w:r w:rsidRPr="00D44BD6">
        <w:rPr>
          <w:rFonts w:ascii="Times New Roman" w:eastAsia="Times New Roman" w:hAnsi="Times New Roman" w:cs="Times New Roman"/>
          <w:bCs/>
          <w:iCs/>
          <w:sz w:val="28"/>
          <w:szCs w:val="28"/>
          <w:lang w:val="uk-UA"/>
        </w:rPr>
        <w:t>підприємницького середовища передбачені заходи</w:t>
      </w:r>
      <w:r w:rsidR="00F815FA" w:rsidRPr="00D44BD6">
        <w:rPr>
          <w:rFonts w:ascii="Times New Roman" w:eastAsia="Times New Roman" w:hAnsi="Times New Roman" w:cs="Times New Roman"/>
          <w:bCs/>
          <w:iCs/>
          <w:sz w:val="28"/>
          <w:szCs w:val="28"/>
          <w:lang w:val="uk-UA"/>
        </w:rPr>
        <w:t xml:space="preserve"> з інформування суб’єктів господарювання про існуючі механізми фінансово-кредитної підтримки бізнесу,  </w:t>
      </w:r>
      <w:r w:rsidR="00F74742" w:rsidRPr="00D44BD6">
        <w:rPr>
          <w:rFonts w:ascii="Times New Roman" w:eastAsia="Times New Roman" w:hAnsi="Times New Roman" w:cs="Times New Roman"/>
          <w:bCs/>
          <w:iCs/>
          <w:sz w:val="28"/>
          <w:szCs w:val="28"/>
          <w:lang w:val="uk-UA"/>
        </w:rPr>
        <w:t>з</w:t>
      </w:r>
      <w:r w:rsidR="00F815FA" w:rsidRPr="00D44BD6">
        <w:rPr>
          <w:rFonts w:ascii="Times New Roman" w:eastAsia="Times New Roman" w:hAnsi="Times New Roman" w:cs="Times New Roman"/>
          <w:bCs/>
          <w:iCs/>
          <w:sz w:val="28"/>
          <w:szCs w:val="28"/>
          <w:lang w:val="uk-UA"/>
        </w:rPr>
        <w:t>алучення суб’єктів малого і</w:t>
      </w:r>
      <w:r w:rsidR="00F74742" w:rsidRPr="00D44BD6">
        <w:rPr>
          <w:rFonts w:ascii="Times New Roman" w:eastAsia="Times New Roman" w:hAnsi="Times New Roman" w:cs="Times New Roman"/>
          <w:bCs/>
          <w:iCs/>
          <w:sz w:val="28"/>
          <w:szCs w:val="28"/>
          <w:lang w:val="uk-UA"/>
        </w:rPr>
        <w:t xml:space="preserve"> </w:t>
      </w:r>
      <w:r w:rsidR="00F815FA" w:rsidRPr="00D44BD6">
        <w:rPr>
          <w:rFonts w:ascii="Times New Roman" w:eastAsia="Times New Roman" w:hAnsi="Times New Roman" w:cs="Times New Roman"/>
          <w:bCs/>
          <w:iCs/>
          <w:sz w:val="28"/>
          <w:szCs w:val="28"/>
          <w:lang w:val="uk-UA"/>
        </w:rPr>
        <w:lastRenderedPageBreak/>
        <w:t>середнього підприємництва до</w:t>
      </w:r>
      <w:r w:rsidR="00F74742" w:rsidRPr="00D44BD6">
        <w:rPr>
          <w:rFonts w:ascii="Times New Roman" w:eastAsia="Times New Roman" w:hAnsi="Times New Roman" w:cs="Times New Roman"/>
          <w:bCs/>
          <w:iCs/>
          <w:sz w:val="28"/>
          <w:szCs w:val="28"/>
          <w:lang w:val="uk-UA"/>
        </w:rPr>
        <w:t xml:space="preserve"> </w:t>
      </w:r>
      <w:r w:rsidR="00F815FA" w:rsidRPr="00D44BD6">
        <w:rPr>
          <w:rFonts w:ascii="Times New Roman" w:eastAsia="Times New Roman" w:hAnsi="Times New Roman" w:cs="Times New Roman"/>
          <w:bCs/>
          <w:iCs/>
          <w:sz w:val="28"/>
          <w:szCs w:val="28"/>
          <w:lang w:val="uk-UA"/>
        </w:rPr>
        <w:t>реалізації заходів та проєктів на</w:t>
      </w:r>
      <w:r w:rsidR="00F74742" w:rsidRPr="00D44BD6">
        <w:rPr>
          <w:rFonts w:ascii="Times New Roman" w:eastAsia="Times New Roman" w:hAnsi="Times New Roman" w:cs="Times New Roman"/>
          <w:bCs/>
          <w:iCs/>
          <w:sz w:val="28"/>
          <w:szCs w:val="28"/>
          <w:lang w:val="uk-UA"/>
        </w:rPr>
        <w:t xml:space="preserve"> </w:t>
      </w:r>
      <w:r w:rsidR="00F815FA" w:rsidRPr="00D44BD6">
        <w:rPr>
          <w:rFonts w:ascii="Times New Roman" w:eastAsia="Times New Roman" w:hAnsi="Times New Roman" w:cs="Times New Roman"/>
          <w:bCs/>
          <w:iCs/>
          <w:sz w:val="28"/>
          <w:szCs w:val="28"/>
          <w:lang w:val="uk-UA"/>
        </w:rPr>
        <w:t>засадах державно-приватного</w:t>
      </w:r>
      <w:r w:rsidR="00F74742" w:rsidRPr="00D44BD6">
        <w:rPr>
          <w:rFonts w:ascii="Times New Roman" w:eastAsia="Times New Roman" w:hAnsi="Times New Roman" w:cs="Times New Roman"/>
          <w:bCs/>
          <w:iCs/>
          <w:sz w:val="28"/>
          <w:szCs w:val="28"/>
          <w:lang w:val="uk-UA"/>
        </w:rPr>
        <w:t xml:space="preserve"> </w:t>
      </w:r>
      <w:r w:rsidR="00F815FA" w:rsidRPr="00D44BD6">
        <w:rPr>
          <w:rFonts w:ascii="Times New Roman" w:eastAsia="Times New Roman" w:hAnsi="Times New Roman" w:cs="Times New Roman"/>
          <w:bCs/>
          <w:iCs/>
          <w:sz w:val="28"/>
          <w:szCs w:val="28"/>
          <w:lang w:val="uk-UA"/>
        </w:rPr>
        <w:t>партнерства у встановленому</w:t>
      </w:r>
      <w:r w:rsidR="00F74742" w:rsidRPr="00D44BD6">
        <w:rPr>
          <w:rFonts w:ascii="Times New Roman" w:eastAsia="Times New Roman" w:hAnsi="Times New Roman" w:cs="Times New Roman"/>
          <w:bCs/>
          <w:iCs/>
          <w:sz w:val="28"/>
          <w:szCs w:val="28"/>
          <w:lang w:val="uk-UA"/>
        </w:rPr>
        <w:t xml:space="preserve"> </w:t>
      </w:r>
      <w:r w:rsidR="00F815FA" w:rsidRPr="00D44BD6">
        <w:rPr>
          <w:rFonts w:ascii="Times New Roman" w:eastAsia="Times New Roman" w:hAnsi="Times New Roman" w:cs="Times New Roman"/>
          <w:bCs/>
          <w:iCs/>
          <w:sz w:val="28"/>
          <w:szCs w:val="28"/>
          <w:lang w:val="uk-UA"/>
        </w:rPr>
        <w:t>законодавством порядку</w:t>
      </w:r>
      <w:r w:rsidR="00F74742" w:rsidRPr="00D44BD6">
        <w:rPr>
          <w:rFonts w:ascii="Times New Roman" w:eastAsia="Times New Roman" w:hAnsi="Times New Roman" w:cs="Times New Roman"/>
          <w:bCs/>
          <w:iCs/>
          <w:sz w:val="28"/>
          <w:szCs w:val="28"/>
          <w:lang w:val="uk-UA"/>
        </w:rPr>
        <w:t>,</w:t>
      </w:r>
      <w:r w:rsidR="00F74742" w:rsidRPr="00D44BD6">
        <w:rPr>
          <w:lang w:val="uk-UA"/>
        </w:rPr>
        <w:t xml:space="preserve"> </w:t>
      </w:r>
      <w:r w:rsidR="00F74742" w:rsidRPr="00D44BD6">
        <w:rPr>
          <w:rFonts w:ascii="Times New Roman" w:eastAsia="Times New Roman" w:hAnsi="Times New Roman" w:cs="Times New Roman"/>
          <w:bCs/>
          <w:iCs/>
          <w:sz w:val="28"/>
          <w:szCs w:val="28"/>
          <w:lang w:val="uk-UA"/>
        </w:rPr>
        <w:t>фінансова підтримка суб</w:t>
      </w:r>
      <w:r w:rsidR="005B1EC4" w:rsidRPr="00D44BD6">
        <w:rPr>
          <w:rFonts w:ascii="Times New Roman" w:eastAsia="Times New Roman" w:hAnsi="Times New Roman" w:cs="Times New Roman"/>
          <w:bCs/>
          <w:iCs/>
          <w:sz w:val="28"/>
          <w:szCs w:val="28"/>
          <w:lang w:val="uk-UA"/>
        </w:rPr>
        <w:t>’є</w:t>
      </w:r>
      <w:r w:rsidR="00F74742" w:rsidRPr="00D44BD6">
        <w:rPr>
          <w:rFonts w:ascii="Times New Roman" w:eastAsia="Times New Roman" w:hAnsi="Times New Roman" w:cs="Times New Roman"/>
          <w:bCs/>
          <w:iCs/>
          <w:sz w:val="28"/>
          <w:szCs w:val="28"/>
          <w:lang w:val="uk-UA"/>
        </w:rPr>
        <w:t>ктів малого і середнього підприємництва на реалізацію проєктів</w:t>
      </w:r>
      <w:r w:rsidR="00FD4662" w:rsidRPr="00D44BD6">
        <w:rPr>
          <w:rFonts w:ascii="Times New Roman" w:eastAsia="Times New Roman" w:hAnsi="Times New Roman" w:cs="Times New Roman"/>
          <w:bCs/>
          <w:iCs/>
          <w:sz w:val="28"/>
          <w:szCs w:val="28"/>
          <w:lang w:val="uk-UA"/>
        </w:rPr>
        <w:t xml:space="preserve">, проведення робіт з визначення інвестиційно-привабливих земельних ділянок </w:t>
      </w:r>
      <w:proofErr w:type="spellStart"/>
      <w:r w:rsidR="00FD4662" w:rsidRPr="00D44BD6">
        <w:rPr>
          <w:rFonts w:ascii="Times New Roman" w:eastAsia="Times New Roman" w:hAnsi="Times New Roman" w:cs="Times New Roman"/>
          <w:bCs/>
          <w:iCs/>
          <w:sz w:val="28"/>
          <w:szCs w:val="28"/>
          <w:lang w:val="uk-UA"/>
        </w:rPr>
        <w:t>Greenfield</w:t>
      </w:r>
      <w:proofErr w:type="spellEnd"/>
      <w:r w:rsidR="00FD4662" w:rsidRPr="00D44BD6">
        <w:rPr>
          <w:rFonts w:ascii="Times New Roman" w:eastAsia="Times New Roman" w:hAnsi="Times New Roman" w:cs="Times New Roman"/>
          <w:bCs/>
          <w:iCs/>
          <w:sz w:val="28"/>
          <w:szCs w:val="28"/>
          <w:lang w:val="uk-UA"/>
        </w:rPr>
        <w:t xml:space="preserve"> і </w:t>
      </w:r>
      <w:proofErr w:type="spellStart"/>
      <w:r w:rsidR="00FD4662" w:rsidRPr="00D44BD6">
        <w:rPr>
          <w:rFonts w:ascii="Times New Roman" w:eastAsia="Times New Roman" w:hAnsi="Times New Roman" w:cs="Times New Roman"/>
          <w:bCs/>
          <w:iCs/>
          <w:sz w:val="28"/>
          <w:szCs w:val="28"/>
          <w:lang w:val="uk-UA"/>
        </w:rPr>
        <w:t>Brownfield</w:t>
      </w:r>
      <w:proofErr w:type="spellEnd"/>
      <w:r w:rsidR="004041F8" w:rsidRPr="00D44BD6">
        <w:rPr>
          <w:rFonts w:ascii="Times New Roman" w:eastAsia="Times New Roman" w:hAnsi="Times New Roman" w:cs="Times New Roman"/>
          <w:bCs/>
          <w:iCs/>
          <w:sz w:val="28"/>
          <w:szCs w:val="28"/>
          <w:lang w:val="uk-UA"/>
        </w:rPr>
        <w:t xml:space="preserve">, співпраця з міжнародними організаціями, грантовими установами та фондами з питань надання фінансових ресурсів суб’єктам малого і середнього підприємництва, </w:t>
      </w:r>
      <w:r w:rsidR="00360A3F" w:rsidRPr="00D44BD6">
        <w:rPr>
          <w:rFonts w:ascii="Times New Roman" w:eastAsia="Times New Roman" w:hAnsi="Times New Roman" w:cs="Times New Roman"/>
          <w:bCs/>
          <w:iCs/>
          <w:sz w:val="28"/>
          <w:szCs w:val="28"/>
          <w:lang w:val="uk-UA"/>
        </w:rPr>
        <w:t xml:space="preserve">інформування суб'єктів господарювання всіх форм власності з питань дотримання вимог законодавства про працю частині формування мотивації до легальної зайнятості та детінізації економічних процесів шляхом розповсюдження інформації засобами масової інформації, організації спільних семінарів, засідань у форматі "круглих столів" та робочих груп з питань легалізації тощо, створення </w:t>
      </w:r>
      <w:proofErr w:type="spellStart"/>
      <w:r w:rsidR="00360A3F" w:rsidRPr="00D44BD6">
        <w:rPr>
          <w:rFonts w:ascii="Times New Roman" w:eastAsia="Times New Roman" w:hAnsi="Times New Roman" w:cs="Times New Roman"/>
          <w:bCs/>
          <w:iCs/>
          <w:sz w:val="28"/>
          <w:szCs w:val="28"/>
          <w:lang w:val="uk-UA"/>
        </w:rPr>
        <w:t>промоційного</w:t>
      </w:r>
      <w:proofErr w:type="spellEnd"/>
      <w:r w:rsidR="00360A3F" w:rsidRPr="00D44BD6">
        <w:rPr>
          <w:rFonts w:ascii="Times New Roman" w:eastAsia="Times New Roman" w:hAnsi="Times New Roman" w:cs="Times New Roman"/>
          <w:bCs/>
          <w:iCs/>
          <w:sz w:val="28"/>
          <w:szCs w:val="28"/>
          <w:lang w:val="uk-UA"/>
        </w:rPr>
        <w:t xml:space="preserve"> ролику щодо інвестиційного потенціалу Соледарської міської ТГ.</w:t>
      </w:r>
    </w:p>
    <w:p w14:paraId="0859E273" w14:textId="4FEBB108" w:rsidR="00F96C12" w:rsidRPr="00D44BD6" w:rsidRDefault="0090526A" w:rsidP="0079133B">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На кінець 2021</w:t>
      </w:r>
      <w:r w:rsidR="00A04DAC" w:rsidRPr="00D44BD6">
        <w:rPr>
          <w:rFonts w:ascii="Times New Roman" w:eastAsia="Times New Roman" w:hAnsi="Times New Roman" w:cs="Times New Roman"/>
          <w:bCs/>
          <w:iCs/>
          <w:sz w:val="28"/>
          <w:szCs w:val="28"/>
          <w:lang w:val="uk-UA"/>
        </w:rPr>
        <w:t xml:space="preserve"> року кількість середніх, малих та мікро </w:t>
      </w:r>
      <w:r w:rsidRPr="00D44BD6">
        <w:rPr>
          <w:rFonts w:ascii="Times New Roman" w:eastAsia="Times New Roman" w:hAnsi="Times New Roman" w:cs="Times New Roman"/>
          <w:bCs/>
          <w:iCs/>
          <w:sz w:val="28"/>
          <w:szCs w:val="28"/>
          <w:lang w:val="uk-UA"/>
        </w:rPr>
        <w:t xml:space="preserve">підприємств становитиме </w:t>
      </w:r>
      <w:r w:rsidR="008C1FD6" w:rsidRPr="00D44BD6">
        <w:rPr>
          <w:rFonts w:ascii="Times New Roman" w:eastAsia="Times New Roman" w:hAnsi="Times New Roman" w:cs="Times New Roman"/>
          <w:bCs/>
          <w:iCs/>
          <w:sz w:val="28"/>
          <w:szCs w:val="28"/>
          <w:lang w:val="uk-UA"/>
        </w:rPr>
        <w:t>58</w:t>
      </w:r>
      <w:r w:rsidRPr="00D44BD6">
        <w:rPr>
          <w:rFonts w:ascii="Times New Roman" w:eastAsia="Times New Roman" w:hAnsi="Times New Roman" w:cs="Times New Roman"/>
          <w:bCs/>
          <w:iCs/>
          <w:sz w:val="28"/>
          <w:szCs w:val="28"/>
          <w:lang w:val="uk-UA"/>
        </w:rPr>
        <w:t xml:space="preserve"> одиниць, кількість фізичних осіб - підприємців (далі – ФОП) – </w:t>
      </w:r>
      <w:r w:rsidR="008C1FD6" w:rsidRPr="00D44BD6">
        <w:rPr>
          <w:rFonts w:ascii="Times New Roman" w:eastAsia="Times New Roman" w:hAnsi="Times New Roman" w:cs="Times New Roman"/>
          <w:bCs/>
          <w:iCs/>
          <w:sz w:val="28"/>
          <w:szCs w:val="28"/>
          <w:lang w:val="uk-UA"/>
        </w:rPr>
        <w:t>2</w:t>
      </w:r>
      <w:r w:rsidR="008B6F64" w:rsidRPr="00D44BD6">
        <w:rPr>
          <w:rFonts w:ascii="Times New Roman" w:eastAsia="Times New Roman" w:hAnsi="Times New Roman" w:cs="Times New Roman"/>
          <w:bCs/>
          <w:iCs/>
          <w:sz w:val="28"/>
          <w:szCs w:val="28"/>
          <w:lang w:val="uk-UA"/>
        </w:rPr>
        <w:t>92</w:t>
      </w:r>
      <w:r w:rsidR="008C1FD6" w:rsidRPr="00D44BD6">
        <w:rPr>
          <w:rFonts w:ascii="Times New Roman" w:eastAsia="Times New Roman" w:hAnsi="Times New Roman" w:cs="Times New Roman"/>
          <w:bCs/>
          <w:iCs/>
          <w:sz w:val="28"/>
          <w:szCs w:val="28"/>
          <w:lang w:val="uk-UA"/>
        </w:rPr>
        <w:t xml:space="preserve"> </w:t>
      </w:r>
      <w:r w:rsidR="002523FF">
        <w:rPr>
          <w:rFonts w:ascii="Times New Roman" w:eastAsia="Times New Roman" w:hAnsi="Times New Roman" w:cs="Times New Roman"/>
          <w:bCs/>
          <w:iCs/>
          <w:sz w:val="28"/>
          <w:szCs w:val="28"/>
          <w:lang w:val="uk-UA"/>
        </w:rPr>
        <w:t xml:space="preserve">особи </w:t>
      </w:r>
      <w:r w:rsidR="008B6F64" w:rsidRPr="00D44BD6">
        <w:rPr>
          <w:rFonts w:ascii="Times New Roman" w:eastAsia="Times New Roman" w:hAnsi="Times New Roman" w:cs="Times New Roman"/>
          <w:bCs/>
          <w:iCs/>
          <w:sz w:val="28"/>
          <w:szCs w:val="28"/>
          <w:lang w:val="uk-UA"/>
        </w:rPr>
        <w:t>з них 17 ФОП пов’язаних з сільським господарством</w:t>
      </w:r>
      <w:r w:rsidRPr="00D44BD6">
        <w:rPr>
          <w:rFonts w:ascii="Times New Roman" w:eastAsia="Times New Roman" w:hAnsi="Times New Roman" w:cs="Times New Roman"/>
          <w:bCs/>
          <w:iCs/>
          <w:sz w:val="28"/>
          <w:szCs w:val="28"/>
          <w:lang w:val="uk-UA"/>
        </w:rPr>
        <w:t>.</w:t>
      </w:r>
      <w:r w:rsidR="007F1CDB" w:rsidRPr="00D44BD6">
        <w:rPr>
          <w:rFonts w:ascii="Times New Roman" w:eastAsia="Times New Roman" w:hAnsi="Times New Roman" w:cs="Times New Roman"/>
          <w:bCs/>
          <w:iCs/>
          <w:sz w:val="28"/>
          <w:szCs w:val="28"/>
          <w:lang w:val="uk-UA"/>
        </w:rPr>
        <w:t xml:space="preserve"> </w:t>
      </w:r>
      <w:r w:rsidR="00FC3DAC" w:rsidRPr="00D44BD6">
        <w:rPr>
          <w:rFonts w:ascii="Times New Roman" w:eastAsia="Times New Roman" w:hAnsi="Times New Roman" w:cs="Times New Roman"/>
          <w:bCs/>
          <w:iCs/>
          <w:sz w:val="28"/>
          <w:szCs w:val="28"/>
          <w:lang w:val="uk-UA"/>
        </w:rPr>
        <w:t xml:space="preserve">Зареєстровано у </w:t>
      </w:r>
      <w:r w:rsidR="007F1CDB" w:rsidRPr="00D44BD6">
        <w:rPr>
          <w:rFonts w:ascii="Times New Roman" w:eastAsia="Times New Roman" w:hAnsi="Times New Roman" w:cs="Times New Roman"/>
          <w:bCs/>
          <w:iCs/>
          <w:sz w:val="28"/>
          <w:szCs w:val="28"/>
          <w:lang w:val="uk-UA"/>
        </w:rPr>
        <w:t xml:space="preserve"> </w:t>
      </w:r>
      <w:proofErr w:type="spellStart"/>
      <w:r w:rsidR="007F1CDB" w:rsidRPr="00D44BD6">
        <w:rPr>
          <w:rFonts w:ascii="Times New Roman" w:eastAsia="Times New Roman" w:hAnsi="Times New Roman" w:cs="Times New Roman"/>
          <w:bCs/>
          <w:iCs/>
          <w:sz w:val="28"/>
          <w:szCs w:val="28"/>
          <w:lang w:val="uk-UA"/>
        </w:rPr>
        <w:t>Соледарськ</w:t>
      </w:r>
      <w:r w:rsidR="00FC3DAC" w:rsidRPr="00D44BD6">
        <w:rPr>
          <w:rFonts w:ascii="Times New Roman" w:eastAsia="Times New Roman" w:hAnsi="Times New Roman" w:cs="Times New Roman"/>
          <w:bCs/>
          <w:iCs/>
          <w:sz w:val="28"/>
          <w:szCs w:val="28"/>
          <w:lang w:val="uk-UA"/>
        </w:rPr>
        <w:t>ій</w:t>
      </w:r>
      <w:proofErr w:type="spellEnd"/>
      <w:r w:rsidR="007F1CDB" w:rsidRPr="00D44BD6">
        <w:rPr>
          <w:rFonts w:ascii="Times New Roman" w:eastAsia="Times New Roman" w:hAnsi="Times New Roman" w:cs="Times New Roman"/>
          <w:bCs/>
          <w:iCs/>
          <w:sz w:val="28"/>
          <w:szCs w:val="28"/>
          <w:lang w:val="uk-UA"/>
        </w:rPr>
        <w:t xml:space="preserve"> міськ</w:t>
      </w:r>
      <w:r w:rsidR="00FC3DAC" w:rsidRPr="00D44BD6">
        <w:rPr>
          <w:rFonts w:ascii="Times New Roman" w:eastAsia="Times New Roman" w:hAnsi="Times New Roman" w:cs="Times New Roman"/>
          <w:bCs/>
          <w:iCs/>
          <w:sz w:val="28"/>
          <w:szCs w:val="28"/>
          <w:lang w:val="uk-UA"/>
        </w:rPr>
        <w:t>ій</w:t>
      </w:r>
      <w:r w:rsidR="007F1CDB" w:rsidRPr="00D44BD6">
        <w:rPr>
          <w:rFonts w:ascii="Times New Roman" w:eastAsia="Times New Roman" w:hAnsi="Times New Roman" w:cs="Times New Roman"/>
          <w:bCs/>
          <w:iCs/>
          <w:sz w:val="28"/>
          <w:szCs w:val="28"/>
          <w:lang w:val="uk-UA"/>
        </w:rPr>
        <w:t xml:space="preserve"> територіальн</w:t>
      </w:r>
      <w:r w:rsidR="00FC3DAC" w:rsidRPr="00D44BD6">
        <w:rPr>
          <w:rFonts w:ascii="Times New Roman" w:eastAsia="Times New Roman" w:hAnsi="Times New Roman" w:cs="Times New Roman"/>
          <w:bCs/>
          <w:iCs/>
          <w:sz w:val="28"/>
          <w:szCs w:val="28"/>
          <w:lang w:val="uk-UA"/>
        </w:rPr>
        <w:t>ій</w:t>
      </w:r>
      <w:r w:rsidR="007F1CDB" w:rsidRPr="00D44BD6">
        <w:rPr>
          <w:rFonts w:ascii="Times New Roman" w:eastAsia="Times New Roman" w:hAnsi="Times New Roman" w:cs="Times New Roman"/>
          <w:bCs/>
          <w:iCs/>
          <w:sz w:val="28"/>
          <w:szCs w:val="28"/>
          <w:lang w:val="uk-UA"/>
        </w:rPr>
        <w:t xml:space="preserve"> громад</w:t>
      </w:r>
      <w:r w:rsidR="00FC3DAC" w:rsidRPr="00D44BD6">
        <w:rPr>
          <w:rFonts w:ascii="Times New Roman" w:eastAsia="Times New Roman" w:hAnsi="Times New Roman" w:cs="Times New Roman"/>
          <w:bCs/>
          <w:iCs/>
          <w:sz w:val="28"/>
          <w:szCs w:val="28"/>
          <w:lang w:val="uk-UA"/>
        </w:rPr>
        <w:t>і</w:t>
      </w:r>
      <w:r w:rsidR="00772443" w:rsidRPr="00D44BD6">
        <w:rPr>
          <w:rFonts w:ascii="Times New Roman" w:eastAsia="Times New Roman" w:hAnsi="Times New Roman" w:cs="Times New Roman"/>
          <w:bCs/>
          <w:iCs/>
          <w:sz w:val="28"/>
          <w:szCs w:val="28"/>
          <w:lang w:val="uk-UA"/>
        </w:rPr>
        <w:t xml:space="preserve"> 2</w:t>
      </w:r>
      <w:r w:rsidR="00466CF1" w:rsidRPr="00D44BD6">
        <w:rPr>
          <w:rFonts w:ascii="Times New Roman" w:eastAsia="Times New Roman" w:hAnsi="Times New Roman" w:cs="Times New Roman"/>
          <w:bCs/>
          <w:iCs/>
          <w:sz w:val="28"/>
          <w:szCs w:val="28"/>
          <w:lang w:val="uk-UA"/>
        </w:rPr>
        <w:t>52</w:t>
      </w:r>
      <w:r w:rsidR="00772443" w:rsidRPr="00D44BD6">
        <w:rPr>
          <w:rFonts w:ascii="Times New Roman" w:eastAsia="Times New Roman" w:hAnsi="Times New Roman" w:cs="Times New Roman"/>
          <w:bCs/>
          <w:iCs/>
          <w:sz w:val="28"/>
          <w:szCs w:val="28"/>
          <w:lang w:val="uk-UA"/>
        </w:rPr>
        <w:t xml:space="preserve"> ФОП</w:t>
      </w:r>
      <w:r w:rsidR="00FC3DAC" w:rsidRPr="00D44BD6">
        <w:rPr>
          <w:rFonts w:ascii="Times New Roman" w:eastAsia="Times New Roman" w:hAnsi="Times New Roman" w:cs="Times New Roman"/>
          <w:bCs/>
          <w:iCs/>
          <w:sz w:val="28"/>
          <w:szCs w:val="28"/>
          <w:lang w:val="uk-UA"/>
        </w:rPr>
        <w:t>.</w:t>
      </w:r>
      <w:r w:rsidR="007F1CDB" w:rsidRPr="00D44BD6">
        <w:rPr>
          <w:rFonts w:ascii="Times New Roman" w:eastAsia="Times New Roman" w:hAnsi="Times New Roman" w:cs="Times New Roman"/>
          <w:bCs/>
          <w:iCs/>
          <w:sz w:val="28"/>
          <w:szCs w:val="28"/>
          <w:lang w:val="uk-UA"/>
        </w:rPr>
        <w:t xml:space="preserve"> </w:t>
      </w:r>
    </w:p>
    <w:p w14:paraId="7B510A00" w14:textId="77777777" w:rsidR="00565740" w:rsidRPr="00D44BD6" w:rsidRDefault="00565740" w:rsidP="00565740">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Станом на 01.0</w:t>
      </w:r>
      <w:r w:rsidR="00B67E46" w:rsidRPr="00D44BD6">
        <w:rPr>
          <w:rFonts w:ascii="Times New Roman" w:eastAsia="Times New Roman" w:hAnsi="Times New Roman" w:cs="Times New Roman"/>
          <w:bCs/>
          <w:iCs/>
          <w:sz w:val="28"/>
          <w:szCs w:val="28"/>
          <w:lang w:val="uk-UA"/>
        </w:rPr>
        <w:t>9</w:t>
      </w:r>
      <w:r w:rsidRPr="00D44BD6">
        <w:rPr>
          <w:rFonts w:ascii="Times New Roman" w:eastAsia="Times New Roman" w:hAnsi="Times New Roman" w:cs="Times New Roman"/>
          <w:bCs/>
          <w:iCs/>
          <w:sz w:val="28"/>
          <w:szCs w:val="28"/>
          <w:lang w:val="uk-UA"/>
        </w:rPr>
        <w:t>.202</w:t>
      </w:r>
      <w:r w:rsidR="00B67E46" w:rsidRPr="00D44BD6">
        <w:rPr>
          <w:rFonts w:ascii="Times New Roman" w:eastAsia="Times New Roman" w:hAnsi="Times New Roman" w:cs="Times New Roman"/>
          <w:bCs/>
          <w:iCs/>
          <w:sz w:val="28"/>
          <w:szCs w:val="28"/>
          <w:lang w:val="uk-UA"/>
        </w:rPr>
        <w:t>1</w:t>
      </w:r>
      <w:r w:rsidRPr="00D44BD6">
        <w:rPr>
          <w:rFonts w:ascii="Times New Roman" w:eastAsia="Times New Roman" w:hAnsi="Times New Roman" w:cs="Times New Roman"/>
          <w:bCs/>
          <w:iCs/>
          <w:sz w:val="28"/>
          <w:szCs w:val="28"/>
          <w:lang w:val="uk-UA"/>
        </w:rPr>
        <w:t xml:space="preserve"> року торгова мережа налічує </w:t>
      </w:r>
      <w:r w:rsidR="00B67E46" w:rsidRPr="00D44BD6">
        <w:rPr>
          <w:rFonts w:ascii="Times New Roman" w:eastAsia="Times New Roman" w:hAnsi="Times New Roman" w:cs="Times New Roman"/>
          <w:bCs/>
          <w:iCs/>
          <w:sz w:val="28"/>
          <w:szCs w:val="28"/>
          <w:lang w:val="uk-UA"/>
        </w:rPr>
        <w:t xml:space="preserve"> </w:t>
      </w:r>
      <w:r w:rsidR="001E270A" w:rsidRPr="00D44BD6">
        <w:rPr>
          <w:rFonts w:ascii="Times New Roman" w:eastAsia="Times New Roman" w:hAnsi="Times New Roman" w:cs="Times New Roman"/>
          <w:bCs/>
          <w:iCs/>
          <w:sz w:val="28"/>
          <w:szCs w:val="28"/>
          <w:lang w:val="uk-UA"/>
        </w:rPr>
        <w:t>131</w:t>
      </w:r>
      <w:r w:rsidR="00B67E46"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 xml:space="preserve"> об’єктів:</w:t>
      </w:r>
    </w:p>
    <w:p w14:paraId="6EF992FD" w14:textId="77777777" w:rsidR="00565740" w:rsidRPr="00D44BD6" w:rsidRDefault="00565740" w:rsidP="00565740">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w:t>
      </w:r>
      <w:r w:rsidR="001E270A" w:rsidRPr="00D44BD6">
        <w:rPr>
          <w:rFonts w:ascii="Times New Roman" w:eastAsia="Times New Roman" w:hAnsi="Times New Roman" w:cs="Times New Roman"/>
          <w:bCs/>
          <w:iCs/>
          <w:sz w:val="28"/>
          <w:szCs w:val="28"/>
          <w:lang w:val="uk-UA"/>
        </w:rPr>
        <w:t>104</w:t>
      </w:r>
      <w:r w:rsidRPr="00D44BD6">
        <w:rPr>
          <w:rFonts w:ascii="Times New Roman" w:eastAsia="Times New Roman" w:hAnsi="Times New Roman" w:cs="Times New Roman"/>
          <w:bCs/>
          <w:iCs/>
          <w:sz w:val="28"/>
          <w:szCs w:val="28"/>
          <w:lang w:val="uk-UA"/>
        </w:rPr>
        <w:t xml:space="preserve"> магазинів та торгових павільйонів;</w:t>
      </w:r>
    </w:p>
    <w:p w14:paraId="7788F0D0" w14:textId="77777777" w:rsidR="00565740" w:rsidRPr="00D44BD6" w:rsidRDefault="00565740" w:rsidP="00565740">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w:t>
      </w:r>
      <w:r w:rsidR="001E270A" w:rsidRPr="00D44BD6">
        <w:rPr>
          <w:rFonts w:ascii="Times New Roman" w:eastAsia="Times New Roman" w:hAnsi="Times New Roman" w:cs="Times New Roman"/>
          <w:bCs/>
          <w:iCs/>
          <w:sz w:val="28"/>
          <w:szCs w:val="28"/>
          <w:lang w:val="uk-UA"/>
        </w:rPr>
        <w:t>10</w:t>
      </w:r>
      <w:r w:rsidR="00263EFC" w:rsidRPr="00D44BD6">
        <w:rPr>
          <w:rFonts w:ascii="Times New Roman" w:eastAsia="Times New Roman" w:hAnsi="Times New Roman" w:cs="Times New Roman"/>
          <w:bCs/>
          <w:iCs/>
          <w:sz w:val="28"/>
          <w:szCs w:val="28"/>
          <w:lang w:val="uk-UA"/>
        </w:rPr>
        <w:t xml:space="preserve"> кіосків</w:t>
      </w:r>
      <w:r w:rsidRPr="00D44BD6">
        <w:rPr>
          <w:rFonts w:ascii="Times New Roman" w:eastAsia="Times New Roman" w:hAnsi="Times New Roman" w:cs="Times New Roman"/>
          <w:bCs/>
          <w:iCs/>
          <w:sz w:val="28"/>
          <w:szCs w:val="28"/>
          <w:lang w:val="uk-UA"/>
        </w:rPr>
        <w:t>;</w:t>
      </w:r>
    </w:p>
    <w:p w14:paraId="5B8B53F9" w14:textId="651EFFD1" w:rsidR="00565740" w:rsidRPr="00D44BD6" w:rsidRDefault="00565740" w:rsidP="00565740">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w:t>
      </w:r>
      <w:r w:rsidR="00441A33" w:rsidRPr="00D44BD6">
        <w:rPr>
          <w:rFonts w:ascii="Times New Roman" w:eastAsia="Times New Roman" w:hAnsi="Times New Roman" w:cs="Times New Roman"/>
          <w:bCs/>
          <w:iCs/>
          <w:sz w:val="28"/>
          <w:szCs w:val="28"/>
          <w:lang w:val="uk-UA"/>
        </w:rPr>
        <w:t>16</w:t>
      </w:r>
      <w:r w:rsidRPr="00D44BD6">
        <w:rPr>
          <w:rFonts w:ascii="Times New Roman" w:eastAsia="Times New Roman" w:hAnsi="Times New Roman" w:cs="Times New Roman"/>
          <w:bCs/>
          <w:iCs/>
          <w:sz w:val="28"/>
          <w:szCs w:val="28"/>
          <w:lang w:val="uk-UA"/>
        </w:rPr>
        <w:t xml:space="preserve"> об’</w:t>
      </w:r>
      <w:r w:rsidR="00441A33" w:rsidRPr="00D44BD6">
        <w:rPr>
          <w:rFonts w:ascii="Times New Roman" w:eastAsia="Times New Roman" w:hAnsi="Times New Roman" w:cs="Times New Roman"/>
          <w:bCs/>
          <w:iCs/>
          <w:sz w:val="28"/>
          <w:szCs w:val="28"/>
          <w:lang w:val="uk-UA"/>
        </w:rPr>
        <w:t>єктів ресторанного господарства з них діючих 4</w:t>
      </w:r>
      <w:r w:rsidR="00654C9E">
        <w:rPr>
          <w:rFonts w:ascii="Times New Roman" w:eastAsia="Times New Roman" w:hAnsi="Times New Roman" w:cs="Times New Roman"/>
          <w:bCs/>
          <w:iCs/>
          <w:sz w:val="28"/>
          <w:szCs w:val="28"/>
          <w:lang w:val="uk-UA"/>
        </w:rPr>
        <w:t>;</w:t>
      </w:r>
    </w:p>
    <w:p w14:paraId="0B214D67" w14:textId="7148D1FC" w:rsidR="00F96C12" w:rsidRPr="00D44BD6" w:rsidRDefault="001E270A" w:rsidP="0090526A">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- 1 ринок</w:t>
      </w:r>
      <w:r w:rsidR="00654C9E">
        <w:rPr>
          <w:rFonts w:ascii="Times New Roman" w:eastAsia="Times New Roman" w:hAnsi="Times New Roman" w:cs="Times New Roman"/>
          <w:bCs/>
          <w:iCs/>
          <w:sz w:val="28"/>
          <w:szCs w:val="28"/>
          <w:lang w:val="uk-UA"/>
        </w:rPr>
        <w:t>;</w:t>
      </w:r>
    </w:p>
    <w:p w14:paraId="17A32902" w14:textId="77777777" w:rsidR="001E270A" w:rsidRPr="00D44BD6" w:rsidRDefault="001E270A" w:rsidP="0090526A">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w:t>
      </w:r>
      <w:r w:rsidR="002F7CF7" w:rsidRPr="00D44BD6">
        <w:rPr>
          <w:rFonts w:ascii="Times New Roman" w:eastAsia="Times New Roman" w:hAnsi="Times New Roman" w:cs="Times New Roman"/>
          <w:bCs/>
          <w:iCs/>
          <w:sz w:val="28"/>
          <w:szCs w:val="28"/>
          <w:lang w:val="uk-UA"/>
        </w:rPr>
        <w:t xml:space="preserve"> 15 підприємств побутового обслуговування населення</w:t>
      </w:r>
      <w:r w:rsidR="001C5F48" w:rsidRPr="00D44BD6">
        <w:rPr>
          <w:rFonts w:ascii="Times New Roman" w:eastAsia="Times New Roman" w:hAnsi="Times New Roman" w:cs="Times New Roman"/>
          <w:bCs/>
          <w:iCs/>
          <w:sz w:val="28"/>
          <w:szCs w:val="28"/>
          <w:lang w:val="uk-UA"/>
        </w:rPr>
        <w:t>.</w:t>
      </w:r>
    </w:p>
    <w:p w14:paraId="6968FB3B" w14:textId="77777777" w:rsidR="001C5F48" w:rsidRPr="00D44BD6" w:rsidRDefault="001C5F48" w:rsidP="0090526A">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7B7AE78A"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На території Соледарської міської територіальної громади </w:t>
      </w:r>
      <w:r w:rsidR="008E01BB" w:rsidRPr="00D44BD6">
        <w:rPr>
          <w:rFonts w:ascii="Times New Roman" w:eastAsia="Times New Roman" w:hAnsi="Times New Roman" w:cs="Times New Roman"/>
          <w:bCs/>
          <w:iCs/>
          <w:sz w:val="28"/>
          <w:szCs w:val="28"/>
          <w:lang w:val="uk-UA"/>
        </w:rPr>
        <w:t xml:space="preserve">надають </w:t>
      </w:r>
      <w:r w:rsidRPr="00D44BD6">
        <w:rPr>
          <w:rFonts w:ascii="Times New Roman" w:eastAsia="Times New Roman" w:hAnsi="Times New Roman" w:cs="Times New Roman"/>
          <w:bCs/>
          <w:iCs/>
          <w:sz w:val="28"/>
          <w:szCs w:val="28"/>
          <w:lang w:val="uk-UA"/>
        </w:rPr>
        <w:t>послуги:</w:t>
      </w:r>
    </w:p>
    <w:p w14:paraId="3511828F"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з централізованого водопостачання та водовідведення усім категоріям споживачів надає </w:t>
      </w:r>
      <w:proofErr w:type="spellStart"/>
      <w:r w:rsidRPr="00D44BD6">
        <w:rPr>
          <w:rFonts w:ascii="Times New Roman" w:eastAsia="Times New Roman" w:hAnsi="Times New Roman" w:cs="Times New Roman"/>
          <w:bCs/>
          <w:iCs/>
          <w:sz w:val="28"/>
          <w:szCs w:val="28"/>
          <w:lang w:val="uk-UA"/>
        </w:rPr>
        <w:t>Соледарське</w:t>
      </w:r>
      <w:proofErr w:type="spellEnd"/>
      <w:r w:rsidRPr="00D44BD6">
        <w:rPr>
          <w:rFonts w:ascii="Times New Roman" w:eastAsia="Times New Roman" w:hAnsi="Times New Roman" w:cs="Times New Roman"/>
          <w:bCs/>
          <w:iCs/>
          <w:sz w:val="28"/>
          <w:szCs w:val="28"/>
          <w:lang w:val="uk-UA"/>
        </w:rPr>
        <w:t xml:space="preserve"> комунальне підприємство «Водоканал», ПП «</w:t>
      </w:r>
      <w:proofErr w:type="spellStart"/>
      <w:r w:rsidRPr="00D44BD6">
        <w:rPr>
          <w:rFonts w:ascii="Times New Roman" w:eastAsia="Times New Roman" w:hAnsi="Times New Roman" w:cs="Times New Roman"/>
          <w:bCs/>
          <w:iCs/>
          <w:sz w:val="28"/>
          <w:szCs w:val="28"/>
          <w:lang w:val="uk-UA"/>
        </w:rPr>
        <w:t>Міньківське</w:t>
      </w:r>
      <w:proofErr w:type="spellEnd"/>
      <w:r w:rsidRPr="00D44BD6">
        <w:rPr>
          <w:rFonts w:ascii="Times New Roman" w:eastAsia="Times New Roman" w:hAnsi="Times New Roman" w:cs="Times New Roman"/>
          <w:bCs/>
          <w:iCs/>
          <w:sz w:val="28"/>
          <w:szCs w:val="28"/>
          <w:lang w:val="uk-UA"/>
        </w:rPr>
        <w:t xml:space="preserve"> КП»;</w:t>
      </w:r>
    </w:p>
    <w:p w14:paraId="7BCA714D"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з централізованого теплопостачання - ТОВ «Бахмут-Енергія, </w:t>
      </w:r>
      <w:r w:rsidR="003C687C" w:rsidRPr="00D44BD6">
        <w:rPr>
          <w:rFonts w:ascii="Times New Roman" w:eastAsia="Times New Roman" w:hAnsi="Times New Roman" w:cs="Times New Roman"/>
          <w:bCs/>
          <w:iCs/>
          <w:sz w:val="28"/>
          <w:szCs w:val="28"/>
          <w:lang w:val="uk-UA"/>
        </w:rPr>
        <w:t>СКВРЖП «</w:t>
      </w:r>
      <w:r w:rsidR="00FD6127" w:rsidRPr="00D44BD6">
        <w:rPr>
          <w:rFonts w:ascii="Times New Roman" w:eastAsia="Times New Roman" w:hAnsi="Times New Roman" w:cs="Times New Roman"/>
          <w:bCs/>
          <w:iCs/>
          <w:sz w:val="28"/>
          <w:szCs w:val="28"/>
          <w:lang w:val="uk-UA"/>
        </w:rPr>
        <w:t>Ремонтник</w:t>
      </w:r>
      <w:r w:rsidR="003C687C" w:rsidRPr="00D44BD6">
        <w:rPr>
          <w:rFonts w:ascii="Times New Roman" w:eastAsia="Times New Roman" w:hAnsi="Times New Roman" w:cs="Times New Roman"/>
          <w:bCs/>
          <w:iCs/>
          <w:sz w:val="28"/>
          <w:szCs w:val="28"/>
          <w:lang w:val="uk-UA"/>
        </w:rPr>
        <w:t>»</w:t>
      </w:r>
      <w:r w:rsidR="00AA32F7"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в окремих квартирах є індивідуальне опалення;</w:t>
      </w:r>
    </w:p>
    <w:p w14:paraId="20699082"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з газифікації та газопостачання - Артемівське УГГ;</w:t>
      </w:r>
    </w:p>
    <w:p w14:paraId="0CD996AF"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з електропостачання  - Бахмутський ЦОК ТОВ «Донецькі енергетичні послуги»;</w:t>
      </w:r>
    </w:p>
    <w:p w14:paraId="127667AE"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з обслуговування житлового фонду в місті – СКВРЖП «Ремонтник»;</w:t>
      </w:r>
    </w:p>
    <w:p w14:paraId="63744936" w14:textId="49AAE855" w:rsidR="002D010E" w:rsidRPr="00D44BD6" w:rsidRDefault="00A05028"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w:t>
      </w:r>
      <w:r w:rsidR="002D010E" w:rsidRPr="00D44BD6">
        <w:rPr>
          <w:rFonts w:ascii="Times New Roman" w:eastAsia="Times New Roman" w:hAnsi="Times New Roman" w:cs="Times New Roman"/>
          <w:bCs/>
          <w:iCs/>
          <w:sz w:val="28"/>
          <w:szCs w:val="28"/>
          <w:lang w:val="uk-UA"/>
        </w:rPr>
        <w:t>з благоустрою</w:t>
      </w:r>
      <w:r w:rsidR="00BC1B8C" w:rsidRPr="00D44BD6">
        <w:rPr>
          <w:rFonts w:ascii="Times New Roman" w:eastAsia="Times New Roman" w:hAnsi="Times New Roman" w:cs="Times New Roman"/>
          <w:bCs/>
          <w:iCs/>
          <w:sz w:val="28"/>
          <w:szCs w:val="28"/>
          <w:lang w:val="uk-UA"/>
        </w:rPr>
        <w:t xml:space="preserve">, </w:t>
      </w:r>
      <w:r w:rsidR="002D010E" w:rsidRPr="00D44BD6">
        <w:rPr>
          <w:rFonts w:ascii="Times New Roman" w:eastAsia="Times New Roman" w:hAnsi="Times New Roman" w:cs="Times New Roman"/>
          <w:bCs/>
          <w:iCs/>
          <w:sz w:val="28"/>
          <w:szCs w:val="28"/>
          <w:lang w:val="uk-UA"/>
        </w:rPr>
        <w:t xml:space="preserve">вивезення твердих побутових відходів – СКП «Комунальник», </w:t>
      </w:r>
      <w:r w:rsidR="00F60618" w:rsidRPr="00D44BD6">
        <w:rPr>
          <w:rFonts w:ascii="Times New Roman" w:eastAsia="Times New Roman" w:hAnsi="Times New Roman" w:cs="Times New Roman"/>
          <w:bCs/>
          <w:iCs/>
          <w:sz w:val="28"/>
          <w:szCs w:val="28"/>
          <w:lang w:val="uk-UA"/>
        </w:rPr>
        <w:t>СКВРЖП «</w:t>
      </w:r>
      <w:r w:rsidR="00955B79" w:rsidRPr="00D44BD6">
        <w:rPr>
          <w:rFonts w:ascii="Times New Roman" w:eastAsia="Times New Roman" w:hAnsi="Times New Roman" w:cs="Times New Roman"/>
          <w:bCs/>
          <w:iCs/>
          <w:sz w:val="28"/>
          <w:szCs w:val="28"/>
          <w:lang w:val="uk-UA"/>
        </w:rPr>
        <w:t>Р</w:t>
      </w:r>
      <w:r w:rsidR="00F60618" w:rsidRPr="00D44BD6">
        <w:rPr>
          <w:rFonts w:ascii="Times New Roman" w:eastAsia="Times New Roman" w:hAnsi="Times New Roman" w:cs="Times New Roman"/>
          <w:bCs/>
          <w:iCs/>
          <w:sz w:val="28"/>
          <w:szCs w:val="28"/>
          <w:lang w:val="uk-UA"/>
        </w:rPr>
        <w:t>емонтн</w:t>
      </w:r>
      <w:r w:rsidR="00654C9E">
        <w:rPr>
          <w:rFonts w:ascii="Times New Roman" w:eastAsia="Times New Roman" w:hAnsi="Times New Roman" w:cs="Times New Roman"/>
          <w:bCs/>
          <w:iCs/>
          <w:sz w:val="28"/>
          <w:szCs w:val="28"/>
          <w:lang w:val="uk-UA"/>
        </w:rPr>
        <w:t>и</w:t>
      </w:r>
      <w:r w:rsidR="00F60618" w:rsidRPr="00D44BD6">
        <w:rPr>
          <w:rFonts w:ascii="Times New Roman" w:eastAsia="Times New Roman" w:hAnsi="Times New Roman" w:cs="Times New Roman"/>
          <w:bCs/>
          <w:iCs/>
          <w:sz w:val="28"/>
          <w:szCs w:val="28"/>
          <w:lang w:val="uk-UA"/>
        </w:rPr>
        <w:t>к»</w:t>
      </w:r>
      <w:r w:rsidR="002D010E" w:rsidRPr="00D44BD6">
        <w:rPr>
          <w:rFonts w:ascii="Times New Roman" w:eastAsia="Times New Roman" w:hAnsi="Times New Roman" w:cs="Times New Roman"/>
          <w:bCs/>
          <w:iCs/>
          <w:sz w:val="28"/>
          <w:szCs w:val="28"/>
          <w:lang w:val="uk-UA"/>
        </w:rPr>
        <w:t>;</w:t>
      </w:r>
    </w:p>
    <w:p w14:paraId="7F2995FF" w14:textId="5DC83826" w:rsidR="00F60618" w:rsidRPr="00D44BD6" w:rsidRDefault="00F60618"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обслуговування мереж зовнішнього освітлення вулиць парків , скверів – СКВРЖП «Ремонтн</w:t>
      </w:r>
      <w:r w:rsidR="00654C9E">
        <w:rPr>
          <w:rFonts w:ascii="Times New Roman" w:eastAsia="Times New Roman" w:hAnsi="Times New Roman" w:cs="Times New Roman"/>
          <w:bCs/>
          <w:iCs/>
          <w:sz w:val="28"/>
          <w:szCs w:val="28"/>
          <w:lang w:val="uk-UA"/>
        </w:rPr>
        <w:t>и</w:t>
      </w:r>
      <w:r w:rsidRPr="00D44BD6">
        <w:rPr>
          <w:rFonts w:ascii="Times New Roman" w:eastAsia="Times New Roman" w:hAnsi="Times New Roman" w:cs="Times New Roman"/>
          <w:bCs/>
          <w:iCs/>
          <w:sz w:val="28"/>
          <w:szCs w:val="28"/>
          <w:lang w:val="uk-UA"/>
        </w:rPr>
        <w:t>к»;</w:t>
      </w:r>
    </w:p>
    <w:p w14:paraId="796C61BA"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з перевезення пасажирів надаються ТОВ Артемівське автотранспортне підприємство «АТП -11406». Функціонують залізнична станція Сіль, станція </w:t>
      </w:r>
      <w:proofErr w:type="spellStart"/>
      <w:r w:rsidRPr="00D44BD6">
        <w:rPr>
          <w:rFonts w:ascii="Times New Roman" w:eastAsia="Times New Roman" w:hAnsi="Times New Roman" w:cs="Times New Roman"/>
          <w:bCs/>
          <w:iCs/>
          <w:sz w:val="28"/>
          <w:szCs w:val="28"/>
          <w:lang w:val="uk-UA"/>
        </w:rPr>
        <w:t>Деконська</w:t>
      </w:r>
      <w:proofErr w:type="spellEnd"/>
      <w:r w:rsidRPr="00D44BD6">
        <w:rPr>
          <w:rFonts w:ascii="Times New Roman" w:eastAsia="Times New Roman" w:hAnsi="Times New Roman" w:cs="Times New Roman"/>
          <w:bCs/>
          <w:iCs/>
          <w:sz w:val="28"/>
          <w:szCs w:val="28"/>
          <w:lang w:val="uk-UA"/>
        </w:rPr>
        <w:t xml:space="preserve"> та дільниця Сіль вагонного експлуатаційно-ремонтного депо Лиман (з 01.04.2013 року);</w:t>
      </w:r>
    </w:p>
    <w:p w14:paraId="4DEE13C8" w14:textId="77777777" w:rsidR="002D010E" w:rsidRPr="00D44BD6" w:rsidRDefault="002D010E" w:rsidP="002D010E">
      <w:pPr>
        <w:keepNext/>
        <w:numPr>
          <w:ilvl w:val="0"/>
          <w:numId w:val="2"/>
        </w:numPr>
        <w:shd w:val="clear" w:color="auto" w:fill="FFFFFF"/>
        <w:tabs>
          <w:tab w:val="clear" w:pos="5199"/>
          <w:tab w:val="num" w:pos="0"/>
        </w:tabs>
        <w:spacing w:after="0" w:line="240" w:lineRule="auto"/>
        <w:ind w:left="0" w:firstLine="0"/>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lastRenderedPageBreak/>
        <w:t xml:space="preserve">з телефонного зв'язку забезпечує підприємство ПАТ «Укртелеком». Виконання послуг доступу у глобальну мережу </w:t>
      </w:r>
      <w:proofErr w:type="spellStart"/>
      <w:r w:rsidRPr="00D44BD6">
        <w:rPr>
          <w:rFonts w:ascii="Times New Roman" w:eastAsia="Times New Roman" w:hAnsi="Times New Roman" w:cs="Times New Roman"/>
          <w:bCs/>
          <w:iCs/>
          <w:sz w:val="28"/>
          <w:szCs w:val="28"/>
          <w:lang w:val="uk-UA"/>
        </w:rPr>
        <w:t>Internet</w:t>
      </w:r>
      <w:proofErr w:type="spellEnd"/>
      <w:r w:rsidRPr="00D44BD6">
        <w:rPr>
          <w:rFonts w:ascii="Times New Roman" w:eastAsia="Times New Roman" w:hAnsi="Times New Roman" w:cs="Times New Roman"/>
          <w:bCs/>
          <w:iCs/>
          <w:sz w:val="28"/>
          <w:szCs w:val="28"/>
          <w:lang w:val="uk-UA"/>
        </w:rPr>
        <w:t xml:space="preserve"> здійснює сервіс-провайдер публічне акціонерне товариство «Укртелеком», «INTTEL» та «</w:t>
      </w:r>
      <w:proofErr w:type="spellStart"/>
      <w:r w:rsidRPr="00D44BD6">
        <w:rPr>
          <w:rFonts w:ascii="Times New Roman" w:eastAsia="Times New Roman" w:hAnsi="Times New Roman" w:cs="Times New Roman"/>
          <w:bCs/>
          <w:iCs/>
          <w:sz w:val="28"/>
          <w:szCs w:val="28"/>
          <w:lang w:val="uk-UA"/>
        </w:rPr>
        <w:t>Артнет</w:t>
      </w:r>
      <w:proofErr w:type="spellEnd"/>
      <w:r w:rsidRPr="00D44BD6">
        <w:rPr>
          <w:rFonts w:ascii="Times New Roman" w:eastAsia="Times New Roman" w:hAnsi="Times New Roman" w:cs="Times New Roman"/>
          <w:bCs/>
          <w:iCs/>
          <w:sz w:val="28"/>
          <w:szCs w:val="28"/>
          <w:lang w:val="uk-UA"/>
        </w:rPr>
        <w:t xml:space="preserve">». Оператори мобільного зв’язку - </w:t>
      </w:r>
      <w:proofErr w:type="spellStart"/>
      <w:r w:rsidRPr="00D44BD6">
        <w:rPr>
          <w:rFonts w:ascii="Times New Roman" w:eastAsia="Times New Roman" w:hAnsi="Times New Roman" w:cs="Times New Roman"/>
          <w:bCs/>
          <w:iCs/>
          <w:sz w:val="28"/>
          <w:szCs w:val="28"/>
          <w:lang w:val="uk-UA"/>
        </w:rPr>
        <w:t>Водафон</w:t>
      </w:r>
      <w:proofErr w:type="spellEnd"/>
      <w:r w:rsidRPr="00D44BD6">
        <w:rPr>
          <w:rFonts w:ascii="Times New Roman" w:eastAsia="Times New Roman" w:hAnsi="Times New Roman" w:cs="Times New Roman"/>
          <w:bCs/>
          <w:iCs/>
          <w:sz w:val="28"/>
          <w:szCs w:val="28"/>
          <w:lang w:val="uk-UA"/>
        </w:rPr>
        <w:t xml:space="preserve">, Київстар і </w:t>
      </w:r>
      <w:proofErr w:type="spellStart"/>
      <w:r w:rsidRPr="00D44BD6">
        <w:rPr>
          <w:rFonts w:ascii="Times New Roman" w:eastAsia="Times New Roman" w:hAnsi="Times New Roman" w:cs="Times New Roman"/>
          <w:bCs/>
          <w:iCs/>
          <w:sz w:val="28"/>
          <w:szCs w:val="28"/>
          <w:lang w:val="uk-UA"/>
        </w:rPr>
        <w:t>Life</w:t>
      </w:r>
      <w:proofErr w:type="spellEnd"/>
      <w:r w:rsidRPr="00D44BD6">
        <w:rPr>
          <w:rFonts w:ascii="Times New Roman" w:eastAsia="Times New Roman" w:hAnsi="Times New Roman" w:cs="Times New Roman"/>
          <w:bCs/>
          <w:iCs/>
          <w:sz w:val="28"/>
          <w:szCs w:val="28"/>
          <w:lang w:val="uk-UA"/>
        </w:rPr>
        <w:t>;</w:t>
      </w:r>
    </w:p>
    <w:p w14:paraId="4179B932" w14:textId="11ACA151" w:rsidR="00BF0E95" w:rsidRPr="00D44BD6" w:rsidRDefault="002D010E" w:rsidP="00BF0E95">
      <w:pPr>
        <w:keepNext/>
        <w:numPr>
          <w:ilvl w:val="0"/>
          <w:numId w:val="2"/>
        </w:numPr>
        <w:shd w:val="clear" w:color="auto" w:fill="FFFFFF"/>
        <w:tabs>
          <w:tab w:val="clear" w:pos="5199"/>
          <w:tab w:val="num" w:pos="0"/>
        </w:tabs>
        <w:spacing w:after="0" w:line="240" w:lineRule="auto"/>
        <w:ind w:left="0" w:firstLine="0"/>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Фінансові послуги населенню надають: </w:t>
      </w:r>
      <w:proofErr w:type="spellStart"/>
      <w:r w:rsidRPr="00D44BD6">
        <w:rPr>
          <w:rFonts w:ascii="Times New Roman" w:eastAsia="Times New Roman" w:hAnsi="Times New Roman" w:cs="Times New Roman"/>
          <w:bCs/>
          <w:iCs/>
          <w:sz w:val="28"/>
          <w:szCs w:val="28"/>
          <w:lang w:val="uk-UA"/>
        </w:rPr>
        <w:t>Соледарське</w:t>
      </w:r>
      <w:proofErr w:type="spellEnd"/>
      <w:r w:rsidRPr="00D44BD6">
        <w:rPr>
          <w:rFonts w:ascii="Times New Roman" w:eastAsia="Times New Roman" w:hAnsi="Times New Roman" w:cs="Times New Roman"/>
          <w:bCs/>
          <w:iCs/>
          <w:sz w:val="28"/>
          <w:szCs w:val="28"/>
          <w:lang w:val="uk-UA"/>
        </w:rPr>
        <w:t xml:space="preserve"> відділення ВАТ «Ощадбанк», </w:t>
      </w:r>
      <w:proofErr w:type="spellStart"/>
      <w:r w:rsidRPr="00D44BD6">
        <w:rPr>
          <w:rFonts w:ascii="Times New Roman" w:eastAsia="Times New Roman" w:hAnsi="Times New Roman" w:cs="Times New Roman"/>
          <w:bCs/>
          <w:iCs/>
          <w:sz w:val="28"/>
          <w:szCs w:val="28"/>
          <w:lang w:val="uk-UA"/>
        </w:rPr>
        <w:t>Соледарське</w:t>
      </w:r>
      <w:proofErr w:type="spellEnd"/>
      <w:r w:rsidRPr="00D44BD6">
        <w:rPr>
          <w:rFonts w:ascii="Times New Roman" w:eastAsia="Times New Roman" w:hAnsi="Times New Roman" w:cs="Times New Roman"/>
          <w:bCs/>
          <w:iCs/>
          <w:sz w:val="28"/>
          <w:szCs w:val="28"/>
          <w:lang w:val="uk-UA"/>
        </w:rPr>
        <w:t xml:space="preserve"> відділення регіонального управління «Приватбанк», відділення ПУМБ у м. Соледарі, відділення поштового зв’язку  С</w:t>
      </w:r>
      <w:r w:rsidR="00BF0E95" w:rsidRPr="00D44BD6">
        <w:rPr>
          <w:rFonts w:ascii="Times New Roman" w:eastAsia="Times New Roman" w:hAnsi="Times New Roman" w:cs="Times New Roman"/>
          <w:bCs/>
          <w:iCs/>
          <w:sz w:val="28"/>
          <w:szCs w:val="28"/>
          <w:lang w:val="uk-UA"/>
        </w:rPr>
        <w:t>оледар – центр УДППЗ «Укрпошта».</w:t>
      </w:r>
    </w:p>
    <w:p w14:paraId="75C28F53" w14:textId="77777777" w:rsidR="00F94F62" w:rsidRPr="00D44BD6" w:rsidRDefault="00F94F62" w:rsidP="00F94F62">
      <w:pPr>
        <w:keepNext/>
        <w:shd w:val="clear" w:color="auto" w:fill="FFFFFF"/>
        <w:spacing w:after="0" w:line="240" w:lineRule="auto"/>
        <w:jc w:val="both"/>
        <w:outlineLvl w:val="1"/>
        <w:rPr>
          <w:rFonts w:ascii="Times New Roman" w:eastAsia="Times New Roman" w:hAnsi="Times New Roman" w:cs="Times New Roman"/>
          <w:bCs/>
          <w:iCs/>
          <w:sz w:val="28"/>
          <w:szCs w:val="28"/>
          <w:lang w:val="uk-UA"/>
        </w:rPr>
      </w:pPr>
    </w:p>
    <w:p w14:paraId="44014D07" w14:textId="77777777" w:rsidR="00F94F62" w:rsidRPr="00D44BD6" w:rsidRDefault="00F94F62" w:rsidP="00F94F62">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Бюджетна політика</w:t>
      </w:r>
      <w:r w:rsidR="001054A4" w:rsidRPr="00D44BD6">
        <w:rPr>
          <w:rFonts w:ascii="Times New Roman" w:eastAsia="Times New Roman" w:hAnsi="Times New Roman" w:cs="Times New Roman"/>
          <w:b/>
          <w:bCs/>
          <w:iCs/>
          <w:sz w:val="28"/>
          <w:szCs w:val="28"/>
          <w:lang w:val="uk-UA"/>
        </w:rPr>
        <w:t xml:space="preserve"> </w:t>
      </w:r>
    </w:p>
    <w:p w14:paraId="00F4D259" w14:textId="77777777" w:rsidR="00F94F62" w:rsidRPr="00D44BD6" w:rsidRDefault="00F94F62" w:rsidP="00B605F8">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До бюджету </w:t>
      </w:r>
      <w:r w:rsidR="00E10A27" w:rsidRPr="00D44BD6">
        <w:rPr>
          <w:rFonts w:ascii="Times New Roman" w:eastAsia="Times New Roman" w:hAnsi="Times New Roman" w:cs="Times New Roman"/>
          <w:bCs/>
          <w:iCs/>
          <w:sz w:val="28"/>
          <w:szCs w:val="28"/>
          <w:lang w:val="uk-UA"/>
        </w:rPr>
        <w:t xml:space="preserve">Соледарської </w:t>
      </w:r>
      <w:r w:rsidRPr="00D44BD6">
        <w:rPr>
          <w:rFonts w:ascii="Times New Roman" w:eastAsia="Times New Roman" w:hAnsi="Times New Roman" w:cs="Times New Roman"/>
          <w:bCs/>
          <w:iCs/>
          <w:sz w:val="28"/>
          <w:szCs w:val="28"/>
          <w:lang w:val="uk-UA"/>
        </w:rPr>
        <w:t>міської ТГ (з урахуванням суми трансфертів з Державного</w:t>
      </w:r>
      <w:r w:rsidR="001614A0"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 xml:space="preserve">бюджету) очікується отримати </w:t>
      </w:r>
      <w:r w:rsidR="009E0AEE" w:rsidRPr="00D44BD6">
        <w:rPr>
          <w:rFonts w:ascii="Times New Roman" w:eastAsia="Times New Roman" w:hAnsi="Times New Roman" w:cs="Times New Roman"/>
          <w:bCs/>
          <w:iCs/>
          <w:sz w:val="28"/>
          <w:szCs w:val="28"/>
          <w:lang w:val="uk-UA"/>
        </w:rPr>
        <w:t>2</w:t>
      </w:r>
      <w:r w:rsidR="001B05F4" w:rsidRPr="00D44BD6">
        <w:rPr>
          <w:rFonts w:ascii="Times New Roman" w:eastAsia="Times New Roman" w:hAnsi="Times New Roman" w:cs="Times New Roman"/>
          <w:bCs/>
          <w:iCs/>
          <w:sz w:val="28"/>
          <w:szCs w:val="28"/>
          <w:lang w:val="uk-UA"/>
        </w:rPr>
        <w:t>87</w:t>
      </w:r>
      <w:r w:rsidR="009E0AEE" w:rsidRPr="00D44BD6">
        <w:rPr>
          <w:rFonts w:ascii="Times New Roman" w:eastAsia="Times New Roman" w:hAnsi="Times New Roman" w:cs="Times New Roman"/>
          <w:bCs/>
          <w:iCs/>
          <w:sz w:val="28"/>
          <w:szCs w:val="28"/>
          <w:lang w:val="uk-UA"/>
        </w:rPr>
        <w:t>,</w:t>
      </w:r>
      <w:r w:rsidR="001B05F4" w:rsidRPr="00D44BD6">
        <w:rPr>
          <w:rFonts w:ascii="Times New Roman" w:eastAsia="Times New Roman" w:hAnsi="Times New Roman" w:cs="Times New Roman"/>
          <w:bCs/>
          <w:iCs/>
          <w:sz w:val="28"/>
          <w:szCs w:val="28"/>
          <w:lang w:val="uk-UA"/>
        </w:rPr>
        <w:t>00</w:t>
      </w:r>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млн.грн</w:t>
      </w:r>
      <w:proofErr w:type="spellEnd"/>
      <w:r w:rsidRPr="00D44BD6">
        <w:rPr>
          <w:rFonts w:ascii="Times New Roman" w:eastAsia="Times New Roman" w:hAnsi="Times New Roman" w:cs="Times New Roman"/>
          <w:bCs/>
          <w:iCs/>
          <w:sz w:val="28"/>
          <w:szCs w:val="28"/>
          <w:lang w:val="uk-UA"/>
        </w:rPr>
        <w:t xml:space="preserve">., що на </w:t>
      </w:r>
      <w:r w:rsidR="00414A93" w:rsidRPr="00D44BD6">
        <w:rPr>
          <w:rFonts w:ascii="Times New Roman" w:eastAsia="Times New Roman" w:hAnsi="Times New Roman" w:cs="Times New Roman"/>
          <w:bCs/>
          <w:iCs/>
          <w:sz w:val="28"/>
          <w:szCs w:val="28"/>
          <w:lang w:val="uk-UA"/>
        </w:rPr>
        <w:t>93,00</w:t>
      </w:r>
      <w:r w:rsidR="009E0AEE" w:rsidRPr="00D44BD6">
        <w:rPr>
          <w:rFonts w:ascii="Times New Roman" w:eastAsia="Times New Roman" w:hAnsi="Times New Roman" w:cs="Times New Roman"/>
          <w:bCs/>
          <w:iCs/>
          <w:sz w:val="28"/>
          <w:szCs w:val="28"/>
          <w:lang w:val="uk-UA"/>
        </w:rPr>
        <w:t xml:space="preserve"> млн.</w:t>
      </w:r>
      <w:r w:rsidR="004E6FC8" w:rsidRPr="00D44BD6">
        <w:rPr>
          <w:rFonts w:ascii="Times New Roman" w:eastAsia="Times New Roman" w:hAnsi="Times New Roman" w:cs="Times New Roman"/>
          <w:bCs/>
          <w:iCs/>
          <w:sz w:val="28"/>
          <w:szCs w:val="28"/>
          <w:lang w:val="uk-UA"/>
        </w:rPr>
        <w:t xml:space="preserve"> </w:t>
      </w:r>
      <w:r w:rsidR="009E0AEE" w:rsidRPr="00D44BD6">
        <w:rPr>
          <w:rFonts w:ascii="Times New Roman" w:eastAsia="Times New Roman" w:hAnsi="Times New Roman" w:cs="Times New Roman"/>
          <w:bCs/>
          <w:iCs/>
          <w:sz w:val="28"/>
          <w:szCs w:val="28"/>
          <w:lang w:val="uk-UA"/>
        </w:rPr>
        <w:t xml:space="preserve">грн </w:t>
      </w:r>
      <w:r w:rsidR="0070355E" w:rsidRPr="00D44BD6">
        <w:rPr>
          <w:rFonts w:ascii="Times New Roman" w:eastAsia="Times New Roman" w:hAnsi="Times New Roman" w:cs="Times New Roman"/>
          <w:bCs/>
          <w:iCs/>
          <w:sz w:val="28"/>
          <w:szCs w:val="28"/>
          <w:lang w:val="uk-UA"/>
        </w:rPr>
        <w:t xml:space="preserve">більше </w:t>
      </w:r>
      <w:r w:rsidR="00112875" w:rsidRPr="00D44BD6">
        <w:rPr>
          <w:rFonts w:ascii="Times New Roman" w:eastAsia="Times New Roman" w:hAnsi="Times New Roman" w:cs="Times New Roman"/>
          <w:bCs/>
          <w:iCs/>
          <w:sz w:val="28"/>
          <w:szCs w:val="28"/>
          <w:lang w:val="uk-UA"/>
        </w:rPr>
        <w:t xml:space="preserve">до </w:t>
      </w:r>
      <w:r w:rsidRPr="00D44BD6">
        <w:rPr>
          <w:rFonts w:ascii="Times New Roman" w:eastAsia="Times New Roman" w:hAnsi="Times New Roman" w:cs="Times New Roman"/>
          <w:bCs/>
          <w:iCs/>
          <w:sz w:val="28"/>
          <w:szCs w:val="28"/>
          <w:lang w:val="uk-UA"/>
        </w:rPr>
        <w:t>запланованих</w:t>
      </w:r>
      <w:r w:rsidR="001614A0"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показників</w:t>
      </w:r>
      <w:r w:rsidR="00112875" w:rsidRPr="00D44BD6">
        <w:rPr>
          <w:rFonts w:ascii="Times New Roman" w:eastAsia="Times New Roman" w:hAnsi="Times New Roman" w:cs="Times New Roman"/>
          <w:bCs/>
          <w:iCs/>
          <w:sz w:val="28"/>
          <w:szCs w:val="28"/>
          <w:lang w:val="uk-UA"/>
        </w:rPr>
        <w:t xml:space="preserve"> у 2021 році</w:t>
      </w:r>
      <w:r w:rsidRPr="00D44BD6">
        <w:rPr>
          <w:rFonts w:ascii="Times New Roman" w:eastAsia="Times New Roman" w:hAnsi="Times New Roman" w:cs="Times New Roman"/>
          <w:bCs/>
          <w:iCs/>
          <w:sz w:val="28"/>
          <w:szCs w:val="28"/>
          <w:lang w:val="uk-UA"/>
        </w:rPr>
        <w:t xml:space="preserve">, та на </w:t>
      </w:r>
      <w:r w:rsidR="003F4231" w:rsidRPr="00D44BD6">
        <w:rPr>
          <w:rFonts w:ascii="Times New Roman" w:eastAsia="Times New Roman" w:hAnsi="Times New Roman" w:cs="Times New Roman"/>
          <w:bCs/>
          <w:iCs/>
          <w:sz w:val="28"/>
          <w:szCs w:val="28"/>
          <w:lang w:val="uk-UA"/>
        </w:rPr>
        <w:t xml:space="preserve"> </w:t>
      </w:r>
      <w:r w:rsidR="000E2F15" w:rsidRPr="00D44BD6">
        <w:rPr>
          <w:rFonts w:ascii="Times New Roman" w:eastAsia="Times New Roman" w:hAnsi="Times New Roman" w:cs="Times New Roman"/>
          <w:bCs/>
          <w:iCs/>
          <w:sz w:val="28"/>
          <w:szCs w:val="28"/>
          <w:lang w:val="uk-UA"/>
        </w:rPr>
        <w:t>19,38</w:t>
      </w:r>
      <w:r w:rsidR="004A67D0"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w:t>
      </w:r>
      <w:r w:rsidR="007D18BE" w:rsidRPr="00D44BD6">
        <w:rPr>
          <w:rFonts w:ascii="Times New Roman" w:eastAsia="Times New Roman" w:hAnsi="Times New Roman" w:cs="Times New Roman"/>
          <w:bCs/>
          <w:iCs/>
          <w:sz w:val="28"/>
          <w:szCs w:val="28"/>
          <w:lang w:val="uk-UA"/>
        </w:rPr>
        <w:t xml:space="preserve"> </w:t>
      </w:r>
      <w:r w:rsidR="000E2F15" w:rsidRPr="00D44BD6">
        <w:rPr>
          <w:rFonts w:ascii="Times New Roman" w:eastAsia="Times New Roman" w:hAnsi="Times New Roman" w:cs="Times New Roman"/>
          <w:bCs/>
          <w:iCs/>
          <w:sz w:val="28"/>
          <w:szCs w:val="28"/>
          <w:lang w:val="uk-UA"/>
        </w:rPr>
        <w:t>більше</w:t>
      </w:r>
      <w:r w:rsidRPr="00D44BD6">
        <w:rPr>
          <w:rFonts w:ascii="Times New Roman" w:eastAsia="Times New Roman" w:hAnsi="Times New Roman" w:cs="Times New Roman"/>
          <w:bCs/>
          <w:iCs/>
          <w:sz w:val="28"/>
          <w:szCs w:val="28"/>
          <w:lang w:val="uk-UA"/>
        </w:rPr>
        <w:t xml:space="preserve"> ніж у 20</w:t>
      </w:r>
      <w:r w:rsidR="003F4231" w:rsidRPr="00D44BD6">
        <w:rPr>
          <w:rFonts w:ascii="Times New Roman" w:eastAsia="Times New Roman" w:hAnsi="Times New Roman" w:cs="Times New Roman"/>
          <w:bCs/>
          <w:iCs/>
          <w:sz w:val="28"/>
          <w:szCs w:val="28"/>
          <w:lang w:val="uk-UA"/>
        </w:rPr>
        <w:t>20</w:t>
      </w:r>
      <w:r w:rsidRPr="00D44BD6">
        <w:rPr>
          <w:rFonts w:ascii="Times New Roman" w:eastAsia="Times New Roman" w:hAnsi="Times New Roman" w:cs="Times New Roman"/>
          <w:bCs/>
          <w:iCs/>
          <w:sz w:val="28"/>
          <w:szCs w:val="28"/>
          <w:lang w:val="uk-UA"/>
        </w:rPr>
        <w:t xml:space="preserve"> році</w:t>
      </w:r>
      <w:r w:rsidR="00623B18" w:rsidRPr="00D44BD6">
        <w:rPr>
          <w:rFonts w:ascii="Times New Roman" w:eastAsia="Times New Roman" w:hAnsi="Times New Roman" w:cs="Times New Roman"/>
          <w:bCs/>
          <w:iCs/>
          <w:sz w:val="28"/>
          <w:szCs w:val="28"/>
          <w:lang w:val="uk-UA"/>
        </w:rPr>
        <w:t xml:space="preserve"> </w:t>
      </w:r>
      <w:r w:rsidR="004A67D0" w:rsidRPr="00D44BD6">
        <w:rPr>
          <w:rFonts w:ascii="Times New Roman" w:eastAsia="Times New Roman" w:hAnsi="Times New Roman" w:cs="Times New Roman"/>
          <w:bCs/>
          <w:iCs/>
          <w:sz w:val="28"/>
          <w:szCs w:val="28"/>
          <w:lang w:val="uk-UA"/>
        </w:rPr>
        <w:t>(</w:t>
      </w:r>
      <w:r w:rsidR="001E1498" w:rsidRPr="00D44BD6">
        <w:rPr>
          <w:rFonts w:ascii="Times New Roman" w:eastAsia="Times New Roman" w:hAnsi="Times New Roman" w:cs="Times New Roman"/>
          <w:bCs/>
          <w:iCs/>
          <w:sz w:val="28"/>
          <w:szCs w:val="28"/>
          <w:lang w:val="uk-UA"/>
        </w:rPr>
        <w:t>240,370</w:t>
      </w:r>
      <w:r w:rsidR="004A67D0" w:rsidRPr="00D44BD6">
        <w:rPr>
          <w:rFonts w:ascii="Times New Roman" w:eastAsia="Times New Roman" w:hAnsi="Times New Roman" w:cs="Times New Roman"/>
          <w:bCs/>
          <w:iCs/>
          <w:sz w:val="28"/>
          <w:szCs w:val="28"/>
          <w:lang w:val="uk-UA"/>
        </w:rPr>
        <w:t>млн.грн)</w:t>
      </w:r>
      <w:r w:rsidRPr="00D44BD6">
        <w:rPr>
          <w:rFonts w:ascii="Times New Roman" w:eastAsia="Times New Roman" w:hAnsi="Times New Roman" w:cs="Times New Roman"/>
          <w:bCs/>
          <w:iCs/>
          <w:sz w:val="28"/>
          <w:szCs w:val="28"/>
          <w:lang w:val="uk-UA"/>
        </w:rPr>
        <w:t>. Надходження доходів бюджету</w:t>
      </w:r>
      <w:r w:rsidR="001614A0" w:rsidRPr="00D44BD6">
        <w:rPr>
          <w:rFonts w:ascii="Times New Roman" w:eastAsia="Times New Roman" w:hAnsi="Times New Roman" w:cs="Times New Roman"/>
          <w:bCs/>
          <w:iCs/>
          <w:sz w:val="28"/>
          <w:szCs w:val="28"/>
          <w:lang w:val="uk-UA"/>
        </w:rPr>
        <w:t xml:space="preserve"> Соледарської міської ТГ (без</w:t>
      </w:r>
      <w:r w:rsidR="0051513F" w:rsidRPr="00D44BD6">
        <w:rPr>
          <w:rFonts w:ascii="Times New Roman" w:eastAsia="Times New Roman" w:hAnsi="Times New Roman" w:cs="Times New Roman"/>
          <w:bCs/>
          <w:iCs/>
          <w:sz w:val="28"/>
          <w:szCs w:val="28"/>
          <w:lang w:val="uk-UA"/>
        </w:rPr>
        <w:t xml:space="preserve"> трансфертів) очікується у сумі </w:t>
      </w:r>
      <w:r w:rsidR="00623B18" w:rsidRPr="00D44BD6">
        <w:rPr>
          <w:rFonts w:ascii="Times New Roman" w:eastAsia="Times New Roman" w:hAnsi="Times New Roman" w:cs="Times New Roman"/>
          <w:bCs/>
          <w:iCs/>
          <w:sz w:val="28"/>
          <w:szCs w:val="28"/>
          <w:lang w:val="uk-UA"/>
        </w:rPr>
        <w:t>159,728</w:t>
      </w:r>
      <w:r w:rsidR="003F4231" w:rsidRPr="00D44BD6">
        <w:rPr>
          <w:rFonts w:ascii="Times New Roman" w:eastAsia="Times New Roman" w:hAnsi="Times New Roman" w:cs="Times New Roman"/>
          <w:bCs/>
          <w:iCs/>
          <w:sz w:val="28"/>
          <w:szCs w:val="28"/>
          <w:lang w:val="uk-UA"/>
        </w:rPr>
        <w:t xml:space="preserve">    </w:t>
      </w:r>
      <w:r w:rsidR="001614A0" w:rsidRPr="00D44BD6">
        <w:rPr>
          <w:rFonts w:ascii="Times New Roman" w:eastAsia="Times New Roman" w:hAnsi="Times New Roman" w:cs="Times New Roman"/>
          <w:bCs/>
          <w:iCs/>
          <w:sz w:val="28"/>
          <w:szCs w:val="28"/>
          <w:lang w:val="uk-UA"/>
        </w:rPr>
        <w:t xml:space="preserve"> </w:t>
      </w:r>
      <w:r w:rsidR="003F4231" w:rsidRPr="00D44BD6">
        <w:rPr>
          <w:rFonts w:ascii="Times New Roman" w:eastAsia="Times New Roman" w:hAnsi="Times New Roman" w:cs="Times New Roman"/>
          <w:bCs/>
          <w:iCs/>
          <w:sz w:val="28"/>
          <w:szCs w:val="28"/>
          <w:lang w:val="uk-UA"/>
        </w:rPr>
        <w:t xml:space="preserve">  </w:t>
      </w:r>
      <w:proofErr w:type="spellStart"/>
      <w:r w:rsidR="001614A0" w:rsidRPr="00D44BD6">
        <w:rPr>
          <w:rFonts w:ascii="Times New Roman" w:eastAsia="Times New Roman" w:hAnsi="Times New Roman" w:cs="Times New Roman"/>
          <w:bCs/>
          <w:iCs/>
          <w:sz w:val="28"/>
          <w:szCs w:val="28"/>
          <w:lang w:val="uk-UA"/>
        </w:rPr>
        <w:t>млн.грн</w:t>
      </w:r>
      <w:proofErr w:type="spellEnd"/>
      <w:r w:rsidR="001614A0" w:rsidRPr="00D44BD6">
        <w:rPr>
          <w:rFonts w:ascii="Times New Roman" w:eastAsia="Times New Roman" w:hAnsi="Times New Roman" w:cs="Times New Roman"/>
          <w:bCs/>
          <w:iCs/>
          <w:sz w:val="28"/>
          <w:szCs w:val="28"/>
          <w:lang w:val="uk-UA"/>
        </w:rPr>
        <w:t xml:space="preserve">., або </w:t>
      </w:r>
      <w:r w:rsidR="003F4231" w:rsidRPr="00D44BD6">
        <w:rPr>
          <w:rFonts w:ascii="Times New Roman" w:eastAsia="Times New Roman" w:hAnsi="Times New Roman" w:cs="Times New Roman"/>
          <w:bCs/>
          <w:iCs/>
          <w:sz w:val="28"/>
          <w:szCs w:val="28"/>
          <w:lang w:val="uk-UA"/>
        </w:rPr>
        <w:t xml:space="preserve"> </w:t>
      </w:r>
      <w:r w:rsidR="00623B18" w:rsidRPr="00D44BD6">
        <w:rPr>
          <w:rFonts w:ascii="Times New Roman" w:eastAsia="Times New Roman" w:hAnsi="Times New Roman" w:cs="Times New Roman"/>
          <w:bCs/>
          <w:iCs/>
          <w:sz w:val="28"/>
          <w:szCs w:val="28"/>
          <w:lang w:val="uk-UA"/>
        </w:rPr>
        <w:t>109,05</w:t>
      </w:r>
      <w:r w:rsidR="00F7720E" w:rsidRPr="00D44BD6">
        <w:rPr>
          <w:rFonts w:ascii="Times New Roman" w:eastAsia="Times New Roman" w:hAnsi="Times New Roman" w:cs="Times New Roman"/>
          <w:bCs/>
          <w:iCs/>
          <w:sz w:val="28"/>
          <w:szCs w:val="28"/>
          <w:lang w:val="uk-UA"/>
        </w:rPr>
        <w:t xml:space="preserve">  </w:t>
      </w:r>
      <w:r w:rsidR="001614A0" w:rsidRPr="00D44BD6">
        <w:rPr>
          <w:rFonts w:ascii="Times New Roman" w:eastAsia="Times New Roman" w:hAnsi="Times New Roman" w:cs="Times New Roman"/>
          <w:bCs/>
          <w:iCs/>
          <w:sz w:val="28"/>
          <w:szCs w:val="28"/>
          <w:lang w:val="uk-UA"/>
        </w:rPr>
        <w:t xml:space="preserve">% </w:t>
      </w:r>
      <w:r w:rsidR="00037A52" w:rsidRPr="00D44BD6">
        <w:rPr>
          <w:rFonts w:ascii="Times New Roman" w:eastAsia="Times New Roman" w:hAnsi="Times New Roman" w:cs="Times New Roman"/>
          <w:bCs/>
          <w:iCs/>
          <w:sz w:val="28"/>
          <w:szCs w:val="28"/>
          <w:lang w:val="uk-UA"/>
        </w:rPr>
        <w:t xml:space="preserve">більше </w:t>
      </w:r>
      <w:r w:rsidR="001614A0" w:rsidRPr="00D44BD6">
        <w:rPr>
          <w:rFonts w:ascii="Times New Roman" w:eastAsia="Times New Roman" w:hAnsi="Times New Roman" w:cs="Times New Roman"/>
          <w:bCs/>
          <w:iCs/>
          <w:sz w:val="28"/>
          <w:szCs w:val="28"/>
          <w:lang w:val="uk-UA"/>
        </w:rPr>
        <w:t>до запланованих</w:t>
      </w:r>
      <w:r w:rsidR="00E27BD9" w:rsidRPr="00D44BD6">
        <w:rPr>
          <w:rFonts w:ascii="Times New Roman" w:eastAsia="Times New Roman" w:hAnsi="Times New Roman" w:cs="Times New Roman"/>
          <w:bCs/>
          <w:iCs/>
          <w:sz w:val="28"/>
          <w:szCs w:val="28"/>
          <w:lang w:val="uk-UA"/>
        </w:rPr>
        <w:t xml:space="preserve"> </w:t>
      </w:r>
      <w:r w:rsidR="001614A0" w:rsidRPr="00D44BD6">
        <w:rPr>
          <w:rFonts w:ascii="Times New Roman" w:eastAsia="Times New Roman" w:hAnsi="Times New Roman" w:cs="Times New Roman"/>
          <w:bCs/>
          <w:iCs/>
          <w:sz w:val="28"/>
          <w:szCs w:val="28"/>
          <w:lang w:val="uk-UA"/>
        </w:rPr>
        <w:t>показників</w:t>
      </w:r>
      <w:r w:rsidR="00623B18" w:rsidRPr="00D44BD6">
        <w:rPr>
          <w:rFonts w:ascii="Times New Roman" w:eastAsia="Times New Roman" w:hAnsi="Times New Roman" w:cs="Times New Roman"/>
          <w:bCs/>
          <w:iCs/>
          <w:sz w:val="28"/>
          <w:szCs w:val="28"/>
          <w:lang w:val="uk-UA"/>
        </w:rPr>
        <w:t xml:space="preserve"> у 2021 році</w:t>
      </w:r>
      <w:r w:rsidR="001614A0" w:rsidRPr="00D44BD6">
        <w:rPr>
          <w:rFonts w:ascii="Times New Roman" w:eastAsia="Times New Roman" w:hAnsi="Times New Roman" w:cs="Times New Roman"/>
          <w:bCs/>
          <w:iCs/>
          <w:sz w:val="28"/>
          <w:szCs w:val="28"/>
          <w:lang w:val="uk-UA"/>
        </w:rPr>
        <w:t xml:space="preserve">, та на </w:t>
      </w:r>
      <w:r w:rsidR="003F4231" w:rsidRPr="00D44BD6">
        <w:rPr>
          <w:rFonts w:ascii="Times New Roman" w:eastAsia="Times New Roman" w:hAnsi="Times New Roman" w:cs="Times New Roman"/>
          <w:bCs/>
          <w:iCs/>
          <w:sz w:val="28"/>
          <w:szCs w:val="28"/>
          <w:lang w:val="uk-UA"/>
        </w:rPr>
        <w:t xml:space="preserve"> </w:t>
      </w:r>
      <w:r w:rsidR="00623B18" w:rsidRPr="00D44BD6">
        <w:rPr>
          <w:rFonts w:ascii="Times New Roman" w:eastAsia="Times New Roman" w:hAnsi="Times New Roman" w:cs="Times New Roman"/>
          <w:bCs/>
          <w:iCs/>
          <w:sz w:val="28"/>
          <w:szCs w:val="28"/>
          <w:lang w:val="uk-UA"/>
        </w:rPr>
        <w:t>7,3</w:t>
      </w:r>
      <w:r w:rsidR="003F4231" w:rsidRPr="00D44BD6">
        <w:rPr>
          <w:rFonts w:ascii="Times New Roman" w:eastAsia="Times New Roman" w:hAnsi="Times New Roman" w:cs="Times New Roman"/>
          <w:bCs/>
          <w:iCs/>
          <w:sz w:val="28"/>
          <w:szCs w:val="28"/>
          <w:lang w:val="uk-UA"/>
        </w:rPr>
        <w:t xml:space="preserve"> </w:t>
      </w:r>
      <w:r w:rsidR="001614A0" w:rsidRPr="00D44BD6">
        <w:rPr>
          <w:rFonts w:ascii="Times New Roman" w:eastAsia="Times New Roman" w:hAnsi="Times New Roman" w:cs="Times New Roman"/>
          <w:bCs/>
          <w:iCs/>
          <w:sz w:val="28"/>
          <w:szCs w:val="28"/>
          <w:lang w:val="uk-UA"/>
        </w:rPr>
        <w:t>%</w:t>
      </w:r>
      <w:r w:rsidR="00037A52" w:rsidRPr="00D44BD6">
        <w:rPr>
          <w:rFonts w:ascii="Times New Roman" w:eastAsia="Times New Roman" w:hAnsi="Times New Roman" w:cs="Times New Roman"/>
          <w:bCs/>
          <w:iCs/>
          <w:sz w:val="28"/>
          <w:szCs w:val="28"/>
          <w:lang w:val="uk-UA"/>
        </w:rPr>
        <w:t xml:space="preserve"> більше</w:t>
      </w:r>
      <w:r w:rsidR="00F7720E" w:rsidRPr="00D44BD6">
        <w:rPr>
          <w:rFonts w:ascii="Times New Roman" w:eastAsia="Times New Roman" w:hAnsi="Times New Roman" w:cs="Times New Roman"/>
          <w:bCs/>
          <w:iCs/>
          <w:sz w:val="28"/>
          <w:szCs w:val="28"/>
          <w:lang w:val="uk-UA"/>
        </w:rPr>
        <w:t xml:space="preserve"> </w:t>
      </w:r>
      <w:r w:rsidR="001614A0" w:rsidRPr="00D44BD6">
        <w:rPr>
          <w:rFonts w:ascii="Times New Roman" w:eastAsia="Times New Roman" w:hAnsi="Times New Roman" w:cs="Times New Roman"/>
          <w:bCs/>
          <w:iCs/>
          <w:sz w:val="28"/>
          <w:szCs w:val="28"/>
          <w:lang w:val="uk-UA"/>
        </w:rPr>
        <w:t xml:space="preserve"> ніж у 20</w:t>
      </w:r>
      <w:r w:rsidR="003F4231" w:rsidRPr="00D44BD6">
        <w:rPr>
          <w:rFonts w:ascii="Times New Roman" w:eastAsia="Times New Roman" w:hAnsi="Times New Roman" w:cs="Times New Roman"/>
          <w:bCs/>
          <w:iCs/>
          <w:sz w:val="28"/>
          <w:szCs w:val="28"/>
          <w:lang w:val="uk-UA"/>
        </w:rPr>
        <w:t>20</w:t>
      </w:r>
      <w:r w:rsidR="001614A0" w:rsidRPr="00D44BD6">
        <w:rPr>
          <w:rFonts w:ascii="Times New Roman" w:eastAsia="Times New Roman" w:hAnsi="Times New Roman" w:cs="Times New Roman"/>
          <w:bCs/>
          <w:iCs/>
          <w:sz w:val="28"/>
          <w:szCs w:val="28"/>
          <w:lang w:val="uk-UA"/>
        </w:rPr>
        <w:t xml:space="preserve"> році</w:t>
      </w:r>
      <w:r w:rsidR="0051513F" w:rsidRPr="00D44BD6">
        <w:rPr>
          <w:rFonts w:ascii="Times New Roman" w:eastAsia="Times New Roman" w:hAnsi="Times New Roman" w:cs="Times New Roman"/>
          <w:bCs/>
          <w:iCs/>
          <w:sz w:val="28"/>
          <w:szCs w:val="28"/>
          <w:lang w:val="uk-UA"/>
        </w:rPr>
        <w:t xml:space="preserve"> ( </w:t>
      </w:r>
      <w:r w:rsidR="00037A52" w:rsidRPr="00D44BD6">
        <w:rPr>
          <w:rFonts w:ascii="Times New Roman" w:eastAsia="Times New Roman" w:hAnsi="Times New Roman" w:cs="Times New Roman"/>
          <w:bCs/>
          <w:iCs/>
          <w:sz w:val="28"/>
          <w:szCs w:val="28"/>
          <w:lang w:val="uk-UA"/>
        </w:rPr>
        <w:t>148,86</w:t>
      </w:r>
      <w:r w:rsidR="0051513F" w:rsidRPr="00D44BD6">
        <w:rPr>
          <w:rFonts w:ascii="Times New Roman" w:eastAsia="Times New Roman" w:hAnsi="Times New Roman" w:cs="Times New Roman"/>
          <w:bCs/>
          <w:iCs/>
          <w:sz w:val="28"/>
          <w:szCs w:val="28"/>
          <w:lang w:val="uk-UA"/>
        </w:rPr>
        <w:t xml:space="preserve"> </w:t>
      </w:r>
      <w:proofErr w:type="spellStart"/>
      <w:r w:rsidR="004A67D0" w:rsidRPr="00D44BD6">
        <w:rPr>
          <w:rFonts w:ascii="Times New Roman" w:eastAsia="Times New Roman" w:hAnsi="Times New Roman" w:cs="Times New Roman"/>
          <w:bCs/>
          <w:iCs/>
          <w:sz w:val="28"/>
          <w:szCs w:val="28"/>
          <w:lang w:val="uk-UA"/>
        </w:rPr>
        <w:t>млн.грн</w:t>
      </w:r>
      <w:proofErr w:type="spellEnd"/>
      <w:r w:rsidR="004A67D0" w:rsidRPr="00D44BD6">
        <w:rPr>
          <w:rFonts w:ascii="Times New Roman" w:eastAsia="Times New Roman" w:hAnsi="Times New Roman" w:cs="Times New Roman"/>
          <w:bCs/>
          <w:iCs/>
          <w:sz w:val="28"/>
          <w:szCs w:val="28"/>
          <w:lang w:val="uk-UA"/>
        </w:rPr>
        <w:t>)</w:t>
      </w:r>
      <w:r w:rsidR="001614A0" w:rsidRPr="00D44BD6">
        <w:rPr>
          <w:rFonts w:ascii="Times New Roman" w:eastAsia="Times New Roman" w:hAnsi="Times New Roman" w:cs="Times New Roman"/>
          <w:bCs/>
          <w:iCs/>
          <w:sz w:val="28"/>
          <w:szCs w:val="28"/>
          <w:lang w:val="uk-UA"/>
        </w:rPr>
        <w:t>.</w:t>
      </w:r>
    </w:p>
    <w:p w14:paraId="4B365AC7" w14:textId="77777777" w:rsidR="00037A52" w:rsidRPr="00D44BD6" w:rsidRDefault="00037A52" w:rsidP="00B605F8">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highlight w:val="yellow"/>
          <w:lang w:val="uk-UA"/>
        </w:rPr>
      </w:pPr>
    </w:p>
    <w:p w14:paraId="7F4551D7" w14:textId="77777777" w:rsidR="000702DD" w:rsidRPr="00D44BD6" w:rsidRDefault="00715C62" w:rsidP="00E27BD9">
      <w:pPr>
        <w:keepNext/>
        <w:shd w:val="clear" w:color="auto" w:fill="FFFFFF"/>
        <w:spacing w:after="0" w:line="240" w:lineRule="auto"/>
        <w:jc w:val="center"/>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 xml:space="preserve">Мал.3 </w:t>
      </w:r>
      <w:r w:rsidR="00E27BD9" w:rsidRPr="00D44BD6">
        <w:rPr>
          <w:rFonts w:ascii="Times New Roman" w:eastAsia="Times New Roman" w:hAnsi="Times New Roman" w:cs="Times New Roman"/>
          <w:b/>
          <w:bCs/>
          <w:iCs/>
          <w:sz w:val="28"/>
          <w:szCs w:val="28"/>
          <w:lang w:val="uk-UA"/>
        </w:rPr>
        <w:t>Динаміка надходжень</w:t>
      </w:r>
      <w:r w:rsidR="0051513F" w:rsidRPr="00D44BD6">
        <w:rPr>
          <w:rFonts w:ascii="Times New Roman" w:eastAsia="Times New Roman" w:hAnsi="Times New Roman" w:cs="Times New Roman"/>
          <w:b/>
          <w:bCs/>
          <w:iCs/>
          <w:sz w:val="28"/>
          <w:szCs w:val="28"/>
          <w:lang w:val="uk-UA"/>
        </w:rPr>
        <w:t xml:space="preserve"> (з урахуванням суми трансфертів)</w:t>
      </w:r>
      <w:r w:rsidR="00E27BD9" w:rsidRPr="00D44BD6">
        <w:rPr>
          <w:rFonts w:ascii="Times New Roman" w:eastAsia="Times New Roman" w:hAnsi="Times New Roman" w:cs="Times New Roman"/>
          <w:b/>
          <w:bCs/>
          <w:iCs/>
          <w:sz w:val="28"/>
          <w:szCs w:val="28"/>
          <w:lang w:val="uk-UA"/>
        </w:rPr>
        <w:t xml:space="preserve"> </w:t>
      </w:r>
      <w:r w:rsidR="007C3512" w:rsidRPr="00D44BD6">
        <w:rPr>
          <w:rFonts w:ascii="Times New Roman" w:eastAsia="Times New Roman" w:hAnsi="Times New Roman" w:cs="Times New Roman"/>
          <w:b/>
          <w:bCs/>
          <w:iCs/>
          <w:sz w:val="28"/>
          <w:szCs w:val="28"/>
          <w:lang w:val="uk-UA"/>
        </w:rPr>
        <w:t xml:space="preserve">та видатків </w:t>
      </w:r>
      <w:r w:rsidR="00E27BD9" w:rsidRPr="00D44BD6">
        <w:rPr>
          <w:rFonts w:ascii="Times New Roman" w:eastAsia="Times New Roman" w:hAnsi="Times New Roman" w:cs="Times New Roman"/>
          <w:b/>
          <w:bCs/>
          <w:iCs/>
          <w:sz w:val="28"/>
          <w:szCs w:val="28"/>
          <w:lang w:val="uk-UA"/>
        </w:rPr>
        <w:t xml:space="preserve">до бюджету </w:t>
      </w:r>
      <w:r w:rsidR="00B605F8" w:rsidRPr="00D44BD6">
        <w:rPr>
          <w:rFonts w:ascii="Times New Roman" w:eastAsia="Times New Roman" w:hAnsi="Times New Roman" w:cs="Times New Roman"/>
          <w:b/>
          <w:bCs/>
          <w:iCs/>
          <w:sz w:val="28"/>
          <w:szCs w:val="28"/>
          <w:lang w:val="uk-UA"/>
        </w:rPr>
        <w:t>Соледарської</w:t>
      </w:r>
      <w:r w:rsidR="00E27BD9" w:rsidRPr="00D44BD6">
        <w:rPr>
          <w:rFonts w:ascii="Times New Roman" w:eastAsia="Times New Roman" w:hAnsi="Times New Roman" w:cs="Times New Roman"/>
          <w:b/>
          <w:bCs/>
          <w:iCs/>
          <w:sz w:val="28"/>
          <w:szCs w:val="28"/>
          <w:lang w:val="uk-UA"/>
        </w:rPr>
        <w:t xml:space="preserve"> міської ТГ, всього, </w:t>
      </w:r>
      <w:proofErr w:type="spellStart"/>
      <w:r w:rsidR="00E27BD9" w:rsidRPr="00D44BD6">
        <w:rPr>
          <w:rFonts w:ascii="Times New Roman" w:eastAsia="Times New Roman" w:hAnsi="Times New Roman" w:cs="Times New Roman"/>
          <w:b/>
          <w:bCs/>
          <w:iCs/>
          <w:sz w:val="28"/>
          <w:szCs w:val="28"/>
          <w:lang w:val="uk-UA"/>
        </w:rPr>
        <w:t>млн.грн</w:t>
      </w:r>
      <w:proofErr w:type="spellEnd"/>
      <w:r w:rsidR="00E27BD9" w:rsidRPr="00D44BD6">
        <w:rPr>
          <w:rFonts w:ascii="Times New Roman" w:eastAsia="Times New Roman" w:hAnsi="Times New Roman" w:cs="Times New Roman"/>
          <w:b/>
          <w:bCs/>
          <w:iCs/>
          <w:sz w:val="28"/>
          <w:szCs w:val="28"/>
          <w:lang w:val="uk-UA"/>
        </w:rPr>
        <w:t>.</w:t>
      </w:r>
    </w:p>
    <w:p w14:paraId="2161B0B3" w14:textId="77777777" w:rsidR="00547FC9" w:rsidRPr="00D44BD6" w:rsidRDefault="00547FC9" w:rsidP="00E27BD9">
      <w:pPr>
        <w:keepNext/>
        <w:shd w:val="clear" w:color="auto" w:fill="FFFFFF"/>
        <w:spacing w:after="0" w:line="240" w:lineRule="auto"/>
        <w:jc w:val="center"/>
        <w:outlineLvl w:val="1"/>
        <w:rPr>
          <w:rFonts w:ascii="Times New Roman" w:eastAsia="Times New Roman" w:hAnsi="Times New Roman" w:cs="Times New Roman"/>
          <w:b/>
          <w:bCs/>
          <w:iCs/>
          <w:sz w:val="28"/>
          <w:szCs w:val="28"/>
          <w:highlight w:val="yellow"/>
          <w:lang w:val="uk-UA"/>
        </w:rPr>
      </w:pPr>
    </w:p>
    <w:p w14:paraId="3BC485CA" w14:textId="77777777" w:rsidR="00547FC9" w:rsidRPr="00D44BD6" w:rsidRDefault="00547FC9" w:rsidP="00E27BD9">
      <w:pPr>
        <w:keepNext/>
        <w:shd w:val="clear" w:color="auto" w:fill="FFFFFF"/>
        <w:spacing w:after="0" w:line="240" w:lineRule="auto"/>
        <w:jc w:val="center"/>
        <w:outlineLvl w:val="1"/>
        <w:rPr>
          <w:rFonts w:ascii="Times New Roman" w:eastAsia="Times New Roman" w:hAnsi="Times New Roman" w:cs="Times New Roman"/>
          <w:b/>
          <w:bCs/>
          <w:iCs/>
          <w:sz w:val="28"/>
          <w:szCs w:val="28"/>
          <w:highlight w:val="yellow"/>
          <w:lang w:val="uk-UA"/>
        </w:rPr>
      </w:pPr>
      <w:r w:rsidRPr="00D44BD6">
        <w:rPr>
          <w:rFonts w:ascii="Times New Roman" w:eastAsia="Times New Roman" w:hAnsi="Times New Roman" w:cs="Times New Roman"/>
          <w:b/>
          <w:bCs/>
          <w:iCs/>
          <w:noProof/>
          <w:sz w:val="28"/>
          <w:szCs w:val="28"/>
          <w:lang w:val="uk-UA" w:eastAsia="ru-RU"/>
        </w:rPr>
        <w:drawing>
          <wp:inline distT="0" distB="0" distL="0" distR="0" wp14:anchorId="5426FC76" wp14:editId="76B00F4F">
            <wp:extent cx="3838353" cy="2349796"/>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D4D6A26" w14:textId="77777777" w:rsidR="00E27BD9" w:rsidRPr="00D44BD6" w:rsidRDefault="00E27BD9" w:rsidP="000702DD">
      <w:pPr>
        <w:keepNext/>
        <w:shd w:val="clear" w:color="auto" w:fill="FFFFFF"/>
        <w:spacing w:after="0" w:line="240" w:lineRule="auto"/>
        <w:jc w:val="both"/>
        <w:outlineLvl w:val="1"/>
        <w:rPr>
          <w:rFonts w:ascii="Times New Roman" w:eastAsia="Times New Roman" w:hAnsi="Times New Roman" w:cs="Times New Roman"/>
          <w:bCs/>
          <w:iCs/>
          <w:sz w:val="28"/>
          <w:szCs w:val="28"/>
          <w:highlight w:val="yellow"/>
          <w:lang w:val="uk-UA"/>
        </w:rPr>
      </w:pPr>
    </w:p>
    <w:p w14:paraId="1DEE36DB" w14:textId="77777777" w:rsidR="00E10A27" w:rsidRPr="00D44BD6" w:rsidRDefault="00427CDF" w:rsidP="007C3512">
      <w:pPr>
        <w:keepNext/>
        <w:shd w:val="clear" w:color="auto" w:fill="FFFFFF"/>
        <w:spacing w:after="0" w:line="240" w:lineRule="auto"/>
        <w:ind w:left="1843"/>
        <w:jc w:val="both"/>
        <w:outlineLvl w:val="1"/>
        <w:rPr>
          <w:rFonts w:ascii="Times New Roman" w:eastAsia="Times New Roman" w:hAnsi="Times New Roman" w:cs="Times New Roman"/>
          <w:bCs/>
          <w:iCs/>
          <w:sz w:val="28"/>
          <w:szCs w:val="28"/>
          <w:highlight w:val="yellow"/>
          <w:lang w:val="uk-UA"/>
        </w:rPr>
      </w:pPr>
      <w:r w:rsidRPr="00D44BD6">
        <w:rPr>
          <w:rFonts w:ascii="Times New Roman" w:eastAsia="Times New Roman" w:hAnsi="Times New Roman" w:cs="Times New Roman"/>
          <w:bCs/>
          <w:iCs/>
          <w:noProof/>
          <w:sz w:val="28"/>
          <w:szCs w:val="28"/>
          <w:lang w:val="uk-UA" w:eastAsia="ru-RU"/>
        </w:rPr>
        <w:lastRenderedPageBreak/>
        <w:drawing>
          <wp:inline distT="0" distB="0" distL="0" distR="0" wp14:anchorId="5B483EBC" wp14:editId="7D9BA801">
            <wp:extent cx="3710350" cy="2466754"/>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6BB3D8F" w14:textId="77777777" w:rsidR="005E6475" w:rsidRPr="00D44BD6" w:rsidRDefault="005E6475" w:rsidP="007C3512">
      <w:pPr>
        <w:keepNext/>
        <w:shd w:val="clear" w:color="auto" w:fill="FFFFFF"/>
        <w:spacing w:after="0" w:line="240" w:lineRule="auto"/>
        <w:ind w:left="1843"/>
        <w:jc w:val="both"/>
        <w:outlineLvl w:val="1"/>
        <w:rPr>
          <w:rFonts w:ascii="Times New Roman" w:eastAsia="Times New Roman" w:hAnsi="Times New Roman" w:cs="Times New Roman"/>
          <w:bCs/>
          <w:iCs/>
          <w:sz w:val="28"/>
          <w:szCs w:val="28"/>
          <w:highlight w:val="yellow"/>
          <w:lang w:val="uk-UA"/>
        </w:rPr>
      </w:pPr>
    </w:p>
    <w:p w14:paraId="68357428" w14:textId="77777777" w:rsidR="00B605F8" w:rsidRPr="00D44BD6" w:rsidRDefault="00B605F8" w:rsidP="00DB4A1C">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Видатки місцевого бюджету у 202</w:t>
      </w:r>
      <w:r w:rsidR="003743A3" w:rsidRPr="00D44BD6">
        <w:rPr>
          <w:rFonts w:ascii="Times New Roman" w:eastAsia="Times New Roman" w:hAnsi="Times New Roman" w:cs="Times New Roman"/>
          <w:bCs/>
          <w:iCs/>
          <w:sz w:val="28"/>
          <w:szCs w:val="28"/>
          <w:lang w:val="uk-UA"/>
        </w:rPr>
        <w:t>1</w:t>
      </w:r>
      <w:r w:rsidRPr="00D44BD6">
        <w:rPr>
          <w:rFonts w:ascii="Times New Roman" w:eastAsia="Times New Roman" w:hAnsi="Times New Roman" w:cs="Times New Roman"/>
          <w:bCs/>
          <w:iCs/>
          <w:sz w:val="28"/>
          <w:szCs w:val="28"/>
          <w:lang w:val="uk-UA"/>
        </w:rPr>
        <w:t xml:space="preserve"> році плануються у сумі </w:t>
      </w:r>
      <w:r w:rsidR="003743A3" w:rsidRPr="00D44BD6">
        <w:rPr>
          <w:rFonts w:ascii="Times New Roman" w:eastAsia="Times New Roman" w:hAnsi="Times New Roman" w:cs="Times New Roman"/>
          <w:bCs/>
          <w:iCs/>
          <w:sz w:val="28"/>
          <w:szCs w:val="28"/>
          <w:lang w:val="uk-UA"/>
        </w:rPr>
        <w:t xml:space="preserve"> </w:t>
      </w:r>
      <w:r w:rsidR="004C2B2B" w:rsidRPr="00D44BD6">
        <w:rPr>
          <w:rFonts w:ascii="Times New Roman" w:eastAsia="Times New Roman" w:hAnsi="Times New Roman" w:cs="Times New Roman"/>
          <w:bCs/>
          <w:iCs/>
          <w:sz w:val="28"/>
          <w:szCs w:val="28"/>
          <w:lang w:val="uk-UA"/>
        </w:rPr>
        <w:t>242,823</w:t>
      </w:r>
      <w:r w:rsidRPr="00D44BD6">
        <w:rPr>
          <w:rFonts w:ascii="Times New Roman" w:eastAsia="Times New Roman" w:hAnsi="Times New Roman" w:cs="Times New Roman"/>
          <w:bCs/>
          <w:iCs/>
          <w:sz w:val="28"/>
          <w:szCs w:val="28"/>
          <w:lang w:val="uk-UA"/>
        </w:rPr>
        <w:t xml:space="preserve"> млн. грн., або </w:t>
      </w:r>
      <w:r w:rsidR="003743A3" w:rsidRPr="00D44BD6">
        <w:rPr>
          <w:rFonts w:ascii="Times New Roman" w:eastAsia="Times New Roman" w:hAnsi="Times New Roman" w:cs="Times New Roman"/>
          <w:bCs/>
          <w:iCs/>
          <w:sz w:val="28"/>
          <w:szCs w:val="28"/>
          <w:lang w:val="uk-UA"/>
        </w:rPr>
        <w:t xml:space="preserve"> </w:t>
      </w:r>
      <w:r w:rsidR="00DE4A68" w:rsidRPr="00D44BD6">
        <w:rPr>
          <w:rFonts w:ascii="Times New Roman" w:eastAsia="Times New Roman" w:hAnsi="Times New Roman" w:cs="Times New Roman"/>
          <w:bCs/>
          <w:iCs/>
          <w:sz w:val="28"/>
          <w:szCs w:val="28"/>
          <w:lang w:val="uk-UA"/>
        </w:rPr>
        <w:t>25,4</w:t>
      </w:r>
      <w:r w:rsidR="003743A3"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w:t>
      </w:r>
      <w:r w:rsidR="00DE4A68" w:rsidRPr="00D44BD6">
        <w:rPr>
          <w:rFonts w:ascii="Times New Roman" w:eastAsia="Times New Roman" w:hAnsi="Times New Roman" w:cs="Times New Roman"/>
          <w:bCs/>
          <w:iCs/>
          <w:sz w:val="28"/>
          <w:szCs w:val="28"/>
          <w:lang w:val="uk-UA"/>
        </w:rPr>
        <w:t xml:space="preserve"> більше</w:t>
      </w:r>
      <w:r w:rsidRPr="00D44BD6">
        <w:rPr>
          <w:rFonts w:ascii="Times New Roman" w:eastAsia="Times New Roman" w:hAnsi="Times New Roman" w:cs="Times New Roman"/>
          <w:bCs/>
          <w:iCs/>
          <w:sz w:val="28"/>
          <w:szCs w:val="28"/>
          <w:lang w:val="uk-UA"/>
        </w:rPr>
        <w:t xml:space="preserve"> запланованих показників</w:t>
      </w:r>
      <w:r w:rsidR="00DE4A68" w:rsidRPr="00D44BD6">
        <w:rPr>
          <w:rFonts w:ascii="Times New Roman" w:eastAsia="Times New Roman" w:hAnsi="Times New Roman" w:cs="Times New Roman"/>
          <w:bCs/>
          <w:iCs/>
          <w:sz w:val="28"/>
          <w:szCs w:val="28"/>
          <w:lang w:val="uk-UA"/>
        </w:rPr>
        <w:t xml:space="preserve"> у 2021році</w:t>
      </w:r>
      <w:r w:rsidRPr="00D44BD6">
        <w:rPr>
          <w:rFonts w:ascii="Times New Roman" w:eastAsia="Times New Roman" w:hAnsi="Times New Roman" w:cs="Times New Roman"/>
          <w:bCs/>
          <w:iCs/>
          <w:sz w:val="28"/>
          <w:szCs w:val="28"/>
          <w:lang w:val="uk-UA"/>
        </w:rPr>
        <w:t xml:space="preserve">, та на </w:t>
      </w:r>
      <w:r w:rsidR="003743A3" w:rsidRPr="00D44BD6">
        <w:rPr>
          <w:rFonts w:ascii="Times New Roman" w:eastAsia="Times New Roman" w:hAnsi="Times New Roman" w:cs="Times New Roman"/>
          <w:bCs/>
          <w:iCs/>
          <w:sz w:val="28"/>
          <w:szCs w:val="28"/>
          <w:lang w:val="uk-UA"/>
        </w:rPr>
        <w:t xml:space="preserve"> </w:t>
      </w:r>
      <w:r w:rsidR="00317BB3" w:rsidRPr="00D44BD6">
        <w:rPr>
          <w:rFonts w:ascii="Times New Roman" w:eastAsia="Times New Roman" w:hAnsi="Times New Roman" w:cs="Times New Roman"/>
          <w:bCs/>
          <w:iCs/>
          <w:sz w:val="28"/>
          <w:szCs w:val="28"/>
          <w:lang w:val="uk-UA"/>
        </w:rPr>
        <w:t>2,9</w:t>
      </w:r>
      <w:r w:rsidR="00F7720E"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w:t>
      </w:r>
      <w:r w:rsidR="00317BB3" w:rsidRPr="00D44BD6">
        <w:rPr>
          <w:rFonts w:ascii="Times New Roman" w:eastAsia="Times New Roman" w:hAnsi="Times New Roman" w:cs="Times New Roman"/>
          <w:bCs/>
          <w:iCs/>
          <w:sz w:val="28"/>
          <w:szCs w:val="28"/>
          <w:lang w:val="uk-UA"/>
        </w:rPr>
        <w:t xml:space="preserve"> менше</w:t>
      </w:r>
      <w:r w:rsidR="00F7720E"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ніж у 20</w:t>
      </w:r>
      <w:r w:rsidR="003743A3" w:rsidRPr="00D44BD6">
        <w:rPr>
          <w:rFonts w:ascii="Times New Roman" w:eastAsia="Times New Roman" w:hAnsi="Times New Roman" w:cs="Times New Roman"/>
          <w:bCs/>
          <w:iCs/>
          <w:sz w:val="28"/>
          <w:szCs w:val="28"/>
          <w:lang w:val="uk-UA"/>
        </w:rPr>
        <w:t>20</w:t>
      </w:r>
      <w:r w:rsidRPr="00D44BD6">
        <w:rPr>
          <w:rFonts w:ascii="Times New Roman" w:eastAsia="Times New Roman" w:hAnsi="Times New Roman" w:cs="Times New Roman"/>
          <w:bCs/>
          <w:iCs/>
          <w:sz w:val="28"/>
          <w:szCs w:val="28"/>
          <w:lang w:val="uk-UA"/>
        </w:rPr>
        <w:t xml:space="preserve"> році</w:t>
      </w:r>
      <w:r w:rsidR="00317BB3" w:rsidRPr="00D44BD6">
        <w:rPr>
          <w:rFonts w:ascii="Times New Roman" w:eastAsia="Times New Roman" w:hAnsi="Times New Roman" w:cs="Times New Roman"/>
          <w:bCs/>
          <w:iCs/>
          <w:sz w:val="28"/>
          <w:szCs w:val="28"/>
          <w:lang w:val="uk-UA"/>
        </w:rPr>
        <w:t xml:space="preserve"> (250,036 </w:t>
      </w:r>
      <w:proofErr w:type="spellStart"/>
      <w:r w:rsidR="00317BB3" w:rsidRPr="00D44BD6">
        <w:rPr>
          <w:rFonts w:ascii="Times New Roman" w:eastAsia="Times New Roman" w:hAnsi="Times New Roman" w:cs="Times New Roman"/>
          <w:bCs/>
          <w:iCs/>
          <w:sz w:val="28"/>
          <w:szCs w:val="28"/>
          <w:lang w:val="uk-UA"/>
        </w:rPr>
        <w:t>млн.грн</w:t>
      </w:r>
      <w:proofErr w:type="spellEnd"/>
      <w:r w:rsidR="00884B6A" w:rsidRPr="00D44BD6">
        <w:rPr>
          <w:rFonts w:ascii="Times New Roman" w:eastAsia="Times New Roman" w:hAnsi="Times New Roman" w:cs="Times New Roman"/>
          <w:bCs/>
          <w:iCs/>
          <w:sz w:val="28"/>
          <w:szCs w:val="28"/>
          <w:lang w:val="uk-UA"/>
        </w:rPr>
        <w:t>)</w:t>
      </w:r>
    </w:p>
    <w:p w14:paraId="65B6213C" w14:textId="77777777" w:rsidR="007049EE" w:rsidRPr="00D44BD6" w:rsidRDefault="007049EE" w:rsidP="00DB4A1C">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lang w:val="uk-UA"/>
        </w:rPr>
      </w:pPr>
    </w:p>
    <w:p w14:paraId="1725DA8F" w14:textId="77777777" w:rsidR="00427CDF" w:rsidRPr="00D44BD6" w:rsidRDefault="00F97260" w:rsidP="000702DD">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Житлове господарство та комунальна інфраструктура</w:t>
      </w:r>
    </w:p>
    <w:p w14:paraId="223E58AC" w14:textId="77777777" w:rsidR="00F97260" w:rsidRPr="00D44BD6" w:rsidRDefault="00F97260" w:rsidP="000702DD">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p>
    <w:p w14:paraId="4CDC8537" w14:textId="77777777" w:rsidR="00745786" w:rsidRPr="00D44BD6" w:rsidRDefault="00745786" w:rsidP="000D7C09">
      <w:pPr>
        <w:spacing w:after="0"/>
        <w:ind w:firstLine="709"/>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Згідно з проведеними весняними т</w:t>
      </w:r>
      <w:r w:rsidR="00747AAC" w:rsidRPr="00D44BD6">
        <w:rPr>
          <w:rFonts w:ascii="Times New Roman" w:hAnsi="Times New Roman" w:cs="Times New Roman"/>
          <w:sz w:val="28"/>
          <w:szCs w:val="28"/>
          <w:lang w:val="uk-UA"/>
        </w:rPr>
        <w:t xml:space="preserve">а осінніми оглядами у 2022 році </w:t>
      </w:r>
      <w:r w:rsidRPr="00D44BD6">
        <w:rPr>
          <w:rFonts w:ascii="Times New Roman" w:hAnsi="Times New Roman" w:cs="Times New Roman"/>
          <w:sz w:val="28"/>
          <w:szCs w:val="28"/>
          <w:lang w:val="uk-UA"/>
        </w:rPr>
        <w:t>заплановано виконання заходів щодо поліпшення технічного стану багатоквартирних житлових будинків, а саме:</w:t>
      </w:r>
    </w:p>
    <w:p w14:paraId="42EF7ACD" w14:textId="77777777" w:rsidR="00745786" w:rsidRPr="00D44BD6" w:rsidRDefault="00745786" w:rsidP="00F54DDE">
      <w:pPr>
        <w:pStyle w:val="af4"/>
        <w:numPr>
          <w:ilvl w:val="0"/>
          <w:numId w:val="26"/>
        </w:numPr>
        <w:spacing w:after="0"/>
        <w:ind w:left="0" w:firstLine="36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Капітальний ремонт покрівлі 14- житлових  будинків </w:t>
      </w:r>
      <w:r w:rsidR="008C2C7E" w:rsidRPr="00D44BD6">
        <w:rPr>
          <w:rFonts w:ascii="Times New Roman" w:hAnsi="Times New Roman" w:cs="Times New Roman"/>
          <w:sz w:val="28"/>
          <w:szCs w:val="28"/>
          <w:lang w:val="uk-UA"/>
        </w:rPr>
        <w:t>та розробка ПКД «Капітальний ремонт покрівлі»</w:t>
      </w:r>
      <w:r w:rsidR="003D7300" w:rsidRPr="00D44BD6">
        <w:rPr>
          <w:rFonts w:ascii="Times New Roman" w:hAnsi="Times New Roman" w:cs="Times New Roman"/>
          <w:sz w:val="28"/>
          <w:szCs w:val="28"/>
          <w:lang w:val="uk-UA"/>
        </w:rPr>
        <w:t xml:space="preserve"> </w:t>
      </w:r>
      <w:r w:rsidR="00DD404D" w:rsidRPr="00D44BD6">
        <w:rPr>
          <w:rFonts w:ascii="Times New Roman" w:hAnsi="Times New Roman" w:cs="Times New Roman"/>
          <w:sz w:val="28"/>
          <w:szCs w:val="28"/>
          <w:lang w:val="uk-UA"/>
        </w:rPr>
        <w:t>вартістю</w:t>
      </w:r>
      <w:r w:rsidR="003D7300" w:rsidRPr="00D44BD6">
        <w:rPr>
          <w:rFonts w:ascii="Times New Roman" w:hAnsi="Times New Roman" w:cs="Times New Roman"/>
          <w:sz w:val="28"/>
          <w:szCs w:val="28"/>
          <w:lang w:val="uk-UA"/>
        </w:rPr>
        <w:t xml:space="preserve"> 600 </w:t>
      </w:r>
      <w:proofErr w:type="spellStart"/>
      <w:r w:rsidR="003D7300" w:rsidRPr="00D44BD6">
        <w:rPr>
          <w:rFonts w:ascii="Times New Roman" w:hAnsi="Times New Roman" w:cs="Times New Roman"/>
          <w:sz w:val="28"/>
          <w:szCs w:val="28"/>
          <w:lang w:val="uk-UA"/>
        </w:rPr>
        <w:t>тис.грн</w:t>
      </w:r>
      <w:proofErr w:type="spellEnd"/>
      <w:r w:rsidR="003D7300" w:rsidRPr="00D44BD6">
        <w:rPr>
          <w:rFonts w:ascii="Times New Roman" w:hAnsi="Times New Roman" w:cs="Times New Roman"/>
          <w:sz w:val="28"/>
          <w:szCs w:val="28"/>
          <w:lang w:val="uk-UA"/>
        </w:rPr>
        <w:t>;</w:t>
      </w:r>
    </w:p>
    <w:p w14:paraId="7846F2EB" w14:textId="36EBE72A" w:rsidR="00745786" w:rsidRPr="00D44BD6" w:rsidRDefault="00745786" w:rsidP="00F54DDE">
      <w:pPr>
        <w:pStyle w:val="af4"/>
        <w:numPr>
          <w:ilvl w:val="0"/>
          <w:numId w:val="26"/>
        </w:numPr>
        <w:spacing w:after="0"/>
        <w:ind w:left="0" w:firstLine="36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Поточний ремонт житлових будинків (відновлення </w:t>
      </w:r>
      <w:proofErr w:type="spellStart"/>
      <w:r w:rsidRPr="00D44BD6">
        <w:rPr>
          <w:rFonts w:ascii="Times New Roman" w:hAnsi="Times New Roman" w:cs="Times New Roman"/>
          <w:sz w:val="28"/>
          <w:szCs w:val="28"/>
          <w:lang w:val="uk-UA"/>
        </w:rPr>
        <w:t>міжпанельних</w:t>
      </w:r>
      <w:proofErr w:type="spellEnd"/>
      <w:r w:rsidRPr="00D44BD6">
        <w:rPr>
          <w:rFonts w:ascii="Times New Roman" w:hAnsi="Times New Roman" w:cs="Times New Roman"/>
          <w:sz w:val="28"/>
          <w:szCs w:val="28"/>
          <w:lang w:val="uk-UA"/>
        </w:rPr>
        <w:t xml:space="preserve"> швів, влаштування вимощення , заміна козирків над входами в під’їзд) на загальну суму – 2500 тис. грн;</w:t>
      </w:r>
    </w:p>
    <w:p w14:paraId="54E22984" w14:textId="77777777" w:rsidR="00745786" w:rsidRPr="00D44BD6" w:rsidRDefault="00745786" w:rsidP="00F54DDE">
      <w:pPr>
        <w:pStyle w:val="af4"/>
        <w:numPr>
          <w:ilvl w:val="0"/>
          <w:numId w:val="26"/>
        </w:numPr>
        <w:spacing w:after="0"/>
        <w:ind w:left="0" w:firstLine="36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Влаштування пандусів для маломобільних груп населення</w:t>
      </w:r>
      <w:r w:rsidR="00E8150B" w:rsidRPr="00D44BD6">
        <w:rPr>
          <w:rFonts w:ascii="Times New Roman" w:hAnsi="Times New Roman" w:cs="Times New Roman"/>
          <w:sz w:val="28"/>
          <w:szCs w:val="28"/>
          <w:lang w:val="uk-UA"/>
        </w:rPr>
        <w:t>, дотримуючись ДБН «</w:t>
      </w:r>
      <w:proofErr w:type="spellStart"/>
      <w:r w:rsidR="00E8150B" w:rsidRPr="00D44BD6">
        <w:rPr>
          <w:rFonts w:ascii="Times New Roman" w:hAnsi="Times New Roman" w:cs="Times New Roman"/>
          <w:sz w:val="28"/>
          <w:szCs w:val="28"/>
          <w:lang w:val="uk-UA"/>
        </w:rPr>
        <w:t>Інклюзивність</w:t>
      </w:r>
      <w:proofErr w:type="spellEnd"/>
      <w:r w:rsidR="00E8150B" w:rsidRPr="00D44BD6">
        <w:rPr>
          <w:rFonts w:ascii="Times New Roman" w:hAnsi="Times New Roman" w:cs="Times New Roman"/>
          <w:sz w:val="28"/>
          <w:szCs w:val="28"/>
          <w:lang w:val="uk-UA"/>
        </w:rPr>
        <w:t xml:space="preserve"> будівель і споруд»</w:t>
      </w:r>
      <w:r w:rsidRPr="00D44BD6">
        <w:rPr>
          <w:rFonts w:ascii="Times New Roman" w:hAnsi="Times New Roman" w:cs="Times New Roman"/>
          <w:sz w:val="28"/>
          <w:szCs w:val="28"/>
          <w:lang w:val="uk-UA"/>
        </w:rPr>
        <w:t xml:space="preserve"> на загальну суму – 100 тис. грн; </w:t>
      </w:r>
    </w:p>
    <w:p w14:paraId="035F8872" w14:textId="77777777" w:rsidR="00745786" w:rsidRPr="00D44BD6" w:rsidRDefault="00745786" w:rsidP="00745786">
      <w:pPr>
        <w:spacing w:after="0"/>
        <w:jc w:val="both"/>
        <w:rPr>
          <w:rFonts w:ascii="Times New Roman" w:hAnsi="Times New Roman" w:cs="Times New Roman"/>
          <w:sz w:val="28"/>
          <w:szCs w:val="28"/>
          <w:lang w:val="uk-UA"/>
        </w:rPr>
      </w:pPr>
    </w:p>
    <w:p w14:paraId="03022894" w14:textId="77777777" w:rsidR="00745786" w:rsidRPr="00D44BD6" w:rsidRDefault="00745786" w:rsidP="000D7C09">
      <w:pPr>
        <w:spacing w:after="0"/>
        <w:ind w:firstLine="709"/>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Впровадження даних заходів дозволить поліпшити умови проживання у багатоквартирних житлових будинках мешканців будинків, відновити основні конструктивні елементи будівель, та капіталізувати основні фонди житлового фонду Соледарської міської ради .</w:t>
      </w:r>
    </w:p>
    <w:p w14:paraId="04DB5ADC" w14:textId="77777777" w:rsidR="00745786" w:rsidRPr="00D44BD6" w:rsidRDefault="00745786" w:rsidP="00745786">
      <w:pPr>
        <w:spacing w:after="0"/>
        <w:jc w:val="both"/>
        <w:rPr>
          <w:rFonts w:ascii="Times New Roman" w:hAnsi="Times New Roman" w:cs="Times New Roman"/>
          <w:sz w:val="28"/>
          <w:szCs w:val="28"/>
          <w:lang w:val="uk-UA"/>
        </w:rPr>
      </w:pPr>
    </w:p>
    <w:p w14:paraId="6E395A07" w14:textId="77777777" w:rsidR="00745786" w:rsidRPr="00D44BD6" w:rsidRDefault="00745786" w:rsidP="00413A55">
      <w:pPr>
        <w:spacing w:after="0"/>
        <w:jc w:val="both"/>
        <w:rPr>
          <w:rFonts w:ascii="Times New Roman" w:hAnsi="Times New Roman" w:cs="Times New Roman"/>
          <w:sz w:val="28"/>
          <w:szCs w:val="28"/>
          <w:u w:val="single"/>
          <w:lang w:val="uk-UA"/>
        </w:rPr>
      </w:pPr>
      <w:r w:rsidRPr="00D44BD6">
        <w:rPr>
          <w:rFonts w:ascii="Times New Roman" w:hAnsi="Times New Roman" w:cs="Times New Roman"/>
          <w:sz w:val="28"/>
          <w:szCs w:val="28"/>
          <w:u w:val="single"/>
          <w:lang w:val="uk-UA"/>
        </w:rPr>
        <w:t>Реформування житлово- комунального господарства:</w:t>
      </w:r>
    </w:p>
    <w:p w14:paraId="293FA08B" w14:textId="77777777" w:rsidR="00745786" w:rsidRPr="00D44BD6" w:rsidRDefault="00745786" w:rsidP="00745786">
      <w:pPr>
        <w:pStyle w:val="af4"/>
        <w:spacing w:after="0"/>
        <w:ind w:left="0"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Станом на 01.</w:t>
      </w:r>
      <w:r w:rsidR="00592531" w:rsidRPr="00D44BD6">
        <w:rPr>
          <w:rFonts w:ascii="Times New Roman" w:hAnsi="Times New Roman" w:cs="Times New Roman"/>
          <w:sz w:val="28"/>
          <w:szCs w:val="28"/>
          <w:lang w:val="uk-UA"/>
        </w:rPr>
        <w:t>12</w:t>
      </w:r>
      <w:r w:rsidRPr="00D44BD6">
        <w:rPr>
          <w:rFonts w:ascii="Times New Roman" w:hAnsi="Times New Roman" w:cs="Times New Roman"/>
          <w:sz w:val="28"/>
          <w:szCs w:val="28"/>
          <w:lang w:val="uk-UA"/>
        </w:rPr>
        <w:t>.2021 року на території громади зареєстровано об’єднань співвласників багатоквартирних будинків –</w:t>
      </w:r>
      <w:r w:rsidR="003D7300" w:rsidRPr="00D44BD6">
        <w:rPr>
          <w:rFonts w:ascii="Times New Roman" w:hAnsi="Times New Roman" w:cs="Times New Roman"/>
          <w:sz w:val="28"/>
          <w:szCs w:val="28"/>
          <w:lang w:val="uk-UA"/>
        </w:rPr>
        <w:t xml:space="preserve"> </w:t>
      </w:r>
      <w:r w:rsidRPr="00D44BD6">
        <w:rPr>
          <w:rFonts w:ascii="Times New Roman" w:hAnsi="Times New Roman" w:cs="Times New Roman"/>
          <w:sz w:val="28"/>
          <w:szCs w:val="28"/>
          <w:lang w:val="uk-UA"/>
        </w:rPr>
        <w:t>4 од.;</w:t>
      </w:r>
    </w:p>
    <w:p w14:paraId="08FEAF52" w14:textId="77777777" w:rsidR="00745786" w:rsidRPr="00D44BD6" w:rsidRDefault="00745786" w:rsidP="00745786">
      <w:pPr>
        <w:pStyle w:val="af4"/>
        <w:spacing w:after="0"/>
        <w:ind w:left="0"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lastRenderedPageBreak/>
        <w:t>Управління житловим фондом здійснює комунальне підприємство Соледарської міської ради, на даний час розробляється рішення щодо проведення конкурсу на управління багатоквартирного житлового фонду.</w:t>
      </w:r>
    </w:p>
    <w:p w14:paraId="2D988075" w14:textId="77777777" w:rsidR="00745786" w:rsidRPr="00D44BD6" w:rsidRDefault="00745786" w:rsidP="00745786">
      <w:pPr>
        <w:pStyle w:val="af4"/>
        <w:spacing w:after="0"/>
        <w:ind w:left="0"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Рішенням 51 сесії 7 скликання 16.01.2020 № 7/51-1181 розроблена та впроваджується Програма щодо сприяння розвитку об’єднань співвласників багатоквартирних будинків на території Соледарської міської об’єднаної територіальної громади на 2020-2022 роки, обсяг фінансування на 2021 рік - 562,50 </w:t>
      </w:r>
      <w:proofErr w:type="spellStart"/>
      <w:r w:rsidRPr="00D44BD6">
        <w:rPr>
          <w:rFonts w:ascii="Times New Roman" w:hAnsi="Times New Roman" w:cs="Times New Roman"/>
          <w:sz w:val="28"/>
          <w:szCs w:val="28"/>
          <w:lang w:val="uk-UA"/>
        </w:rPr>
        <w:t>тис.грн</w:t>
      </w:r>
      <w:proofErr w:type="spellEnd"/>
      <w:r w:rsidRPr="00D44BD6">
        <w:rPr>
          <w:rFonts w:ascii="Times New Roman" w:hAnsi="Times New Roman" w:cs="Times New Roman"/>
          <w:sz w:val="28"/>
          <w:szCs w:val="28"/>
          <w:lang w:val="uk-UA"/>
        </w:rPr>
        <w:t xml:space="preserve">., за рахунок місцевого бюджету та 62,5 </w:t>
      </w:r>
      <w:proofErr w:type="spellStart"/>
      <w:r w:rsidRPr="00D44BD6">
        <w:rPr>
          <w:rFonts w:ascii="Times New Roman" w:hAnsi="Times New Roman" w:cs="Times New Roman"/>
          <w:sz w:val="28"/>
          <w:szCs w:val="28"/>
          <w:lang w:val="uk-UA"/>
        </w:rPr>
        <w:t>тис.грн</w:t>
      </w:r>
      <w:proofErr w:type="spellEnd"/>
      <w:r w:rsidRPr="00D44BD6">
        <w:rPr>
          <w:rFonts w:ascii="Times New Roman" w:hAnsi="Times New Roman" w:cs="Times New Roman"/>
          <w:sz w:val="28"/>
          <w:szCs w:val="28"/>
          <w:lang w:val="uk-UA"/>
        </w:rPr>
        <w:t>. за рахунок інших джерел фінансування.</w:t>
      </w:r>
    </w:p>
    <w:p w14:paraId="4E84CDAA" w14:textId="77777777" w:rsidR="00745786" w:rsidRPr="00D44BD6" w:rsidRDefault="00745786" w:rsidP="00745786">
      <w:pPr>
        <w:pStyle w:val="af4"/>
        <w:spacing w:after="0"/>
        <w:ind w:left="0"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Окрім цього, Розпорядженням міського голови від 05.08.2021 № 155 затверджене  склад робочої групи з реалізації прав та виконання обов’язків співвласників багатоквартирних будинків </w:t>
      </w:r>
      <w:proofErr w:type="spellStart"/>
      <w:r w:rsidRPr="00D44BD6">
        <w:rPr>
          <w:rFonts w:ascii="Times New Roman" w:hAnsi="Times New Roman" w:cs="Times New Roman"/>
          <w:sz w:val="28"/>
          <w:szCs w:val="28"/>
          <w:lang w:val="uk-UA"/>
        </w:rPr>
        <w:t>Соледарскої</w:t>
      </w:r>
      <w:proofErr w:type="spellEnd"/>
      <w:r w:rsidRPr="00D44BD6">
        <w:rPr>
          <w:rFonts w:ascii="Times New Roman" w:hAnsi="Times New Roman" w:cs="Times New Roman"/>
          <w:sz w:val="28"/>
          <w:szCs w:val="28"/>
          <w:lang w:val="uk-UA"/>
        </w:rPr>
        <w:t xml:space="preserve"> міської територіальної громади щодо їх утримання та управління.  </w:t>
      </w:r>
    </w:p>
    <w:p w14:paraId="57D2BF55" w14:textId="77777777" w:rsidR="00745786" w:rsidRPr="00D44BD6" w:rsidRDefault="00745786" w:rsidP="00745786">
      <w:pPr>
        <w:pStyle w:val="af4"/>
        <w:spacing w:after="0"/>
        <w:ind w:left="0" w:firstLine="851"/>
        <w:jc w:val="both"/>
        <w:rPr>
          <w:rFonts w:ascii="Times New Roman" w:hAnsi="Times New Roman" w:cs="Times New Roman"/>
          <w:sz w:val="28"/>
          <w:szCs w:val="28"/>
          <w:lang w:val="uk-UA"/>
        </w:rPr>
      </w:pPr>
    </w:p>
    <w:p w14:paraId="4B031225" w14:textId="77777777" w:rsidR="00745786" w:rsidRPr="00D44BD6" w:rsidRDefault="00745786" w:rsidP="00413A55">
      <w:pPr>
        <w:spacing w:after="0"/>
        <w:jc w:val="both"/>
        <w:rPr>
          <w:rFonts w:ascii="Times New Roman" w:hAnsi="Times New Roman" w:cs="Times New Roman"/>
          <w:sz w:val="28"/>
          <w:szCs w:val="28"/>
          <w:u w:val="single"/>
          <w:lang w:val="uk-UA"/>
        </w:rPr>
      </w:pPr>
      <w:r w:rsidRPr="00D44BD6">
        <w:rPr>
          <w:rFonts w:ascii="Times New Roman" w:hAnsi="Times New Roman" w:cs="Times New Roman"/>
          <w:sz w:val="28"/>
          <w:szCs w:val="28"/>
          <w:u w:val="single"/>
          <w:lang w:val="uk-UA"/>
        </w:rPr>
        <w:t>Теплове господарство:</w:t>
      </w:r>
    </w:p>
    <w:p w14:paraId="4FDBEF5B" w14:textId="77777777" w:rsidR="00745786" w:rsidRPr="00D44BD6" w:rsidRDefault="00745786" w:rsidP="00745786">
      <w:pPr>
        <w:spacing w:after="0"/>
        <w:ind w:firstLine="851"/>
        <w:jc w:val="both"/>
        <w:rPr>
          <w:rFonts w:ascii="Times New Roman" w:eastAsia="Calibri" w:hAnsi="Times New Roman" w:cs="Times New Roman"/>
          <w:sz w:val="28"/>
          <w:szCs w:val="28"/>
          <w:lang w:val="uk-UA"/>
        </w:rPr>
      </w:pPr>
      <w:r w:rsidRPr="00D44BD6">
        <w:rPr>
          <w:rFonts w:ascii="Times New Roman" w:eastAsia="Calibri" w:hAnsi="Times New Roman" w:cs="Times New Roman"/>
          <w:color w:val="000000"/>
          <w:sz w:val="28"/>
          <w:szCs w:val="28"/>
          <w:lang w:val="uk-UA"/>
        </w:rPr>
        <w:t xml:space="preserve">Теплопостачання громади здійснює </w:t>
      </w:r>
      <w:r w:rsidRPr="00D44BD6">
        <w:rPr>
          <w:rFonts w:ascii="Times New Roman" w:eastAsia="Calibri" w:hAnsi="Times New Roman" w:cs="Times New Roman"/>
          <w:sz w:val="28"/>
          <w:szCs w:val="28"/>
          <w:lang w:val="uk-UA"/>
        </w:rPr>
        <w:t>14</w:t>
      </w:r>
      <w:r w:rsidRPr="00D44BD6">
        <w:rPr>
          <w:rFonts w:ascii="Times New Roman" w:eastAsia="Calibri" w:hAnsi="Times New Roman" w:cs="Times New Roman"/>
          <w:color w:val="000000"/>
          <w:sz w:val="28"/>
          <w:szCs w:val="28"/>
          <w:lang w:val="uk-UA"/>
        </w:rPr>
        <w:t xml:space="preserve"> </w:t>
      </w:r>
      <w:proofErr w:type="spellStart"/>
      <w:r w:rsidRPr="00D44BD6">
        <w:rPr>
          <w:rFonts w:ascii="Times New Roman" w:eastAsia="Calibri" w:hAnsi="Times New Roman" w:cs="Times New Roman"/>
          <w:color w:val="000000"/>
          <w:sz w:val="28"/>
          <w:szCs w:val="28"/>
          <w:lang w:val="uk-UA"/>
        </w:rPr>
        <w:t>котелень</w:t>
      </w:r>
      <w:proofErr w:type="spellEnd"/>
      <w:r w:rsidRPr="00D44BD6">
        <w:rPr>
          <w:rFonts w:ascii="Times New Roman" w:eastAsia="Calibri" w:hAnsi="Times New Roman" w:cs="Times New Roman"/>
          <w:color w:val="000000"/>
          <w:sz w:val="28"/>
          <w:szCs w:val="28"/>
          <w:lang w:val="uk-UA"/>
        </w:rPr>
        <w:t xml:space="preserve"> комунальної власності загальною потужністю 58,51 МВт/год., з них: 13 </w:t>
      </w:r>
      <w:proofErr w:type="spellStart"/>
      <w:r w:rsidRPr="00D44BD6">
        <w:rPr>
          <w:rFonts w:ascii="Times New Roman" w:eastAsia="Calibri" w:hAnsi="Times New Roman" w:cs="Times New Roman"/>
          <w:color w:val="000000"/>
          <w:sz w:val="28"/>
          <w:szCs w:val="28"/>
          <w:lang w:val="uk-UA"/>
        </w:rPr>
        <w:t>котелень</w:t>
      </w:r>
      <w:proofErr w:type="spellEnd"/>
      <w:r w:rsidRPr="00D44BD6">
        <w:rPr>
          <w:rFonts w:ascii="Times New Roman" w:eastAsia="Calibri" w:hAnsi="Times New Roman" w:cs="Times New Roman"/>
          <w:color w:val="000000"/>
          <w:sz w:val="28"/>
          <w:szCs w:val="28"/>
          <w:lang w:val="uk-UA"/>
        </w:rPr>
        <w:t xml:space="preserve"> - працюють на газовому паливі, 1 - на твердому  інших видах палива;</w:t>
      </w:r>
    </w:p>
    <w:p w14:paraId="437A4EB3" w14:textId="77777777" w:rsidR="00745786" w:rsidRPr="00D44BD6" w:rsidRDefault="00745786" w:rsidP="00745786">
      <w:pPr>
        <w:spacing w:after="0"/>
        <w:ind w:firstLine="851"/>
        <w:jc w:val="both"/>
        <w:rPr>
          <w:rFonts w:ascii="Times New Roman" w:eastAsia="Calibri" w:hAnsi="Times New Roman" w:cs="Times New Roman"/>
          <w:color w:val="000000"/>
          <w:sz w:val="28"/>
          <w:szCs w:val="28"/>
          <w:lang w:val="uk-UA"/>
        </w:rPr>
      </w:pPr>
      <w:r w:rsidRPr="00D44BD6">
        <w:rPr>
          <w:rFonts w:ascii="Times New Roman" w:eastAsia="Calibri" w:hAnsi="Times New Roman" w:cs="Times New Roman"/>
          <w:color w:val="000000"/>
          <w:sz w:val="28"/>
          <w:szCs w:val="28"/>
          <w:lang w:val="uk-UA"/>
        </w:rPr>
        <w:t>загальна протяжність теплових мереж у двотрубному обчисленні –  16,705 км, у тому числі: ветхих та аварійних – 1,04 км;</w:t>
      </w:r>
    </w:p>
    <w:p w14:paraId="4629FE4C" w14:textId="77777777" w:rsidR="00745786" w:rsidRPr="00D44BD6" w:rsidRDefault="00745786" w:rsidP="00745786">
      <w:pPr>
        <w:spacing w:after="0"/>
        <w:ind w:firstLine="851"/>
        <w:jc w:val="both"/>
        <w:rPr>
          <w:rFonts w:ascii="Times New Roman" w:eastAsia="Calibri" w:hAnsi="Times New Roman" w:cs="Times New Roman"/>
          <w:color w:val="000000"/>
          <w:sz w:val="28"/>
          <w:szCs w:val="28"/>
          <w:lang w:val="uk-UA"/>
        </w:rPr>
      </w:pPr>
      <w:r w:rsidRPr="00D44BD6">
        <w:rPr>
          <w:rFonts w:ascii="Times New Roman" w:eastAsia="Calibri" w:hAnsi="Times New Roman" w:cs="Times New Roman"/>
          <w:color w:val="000000"/>
          <w:sz w:val="28"/>
          <w:szCs w:val="28"/>
          <w:lang w:val="uk-UA"/>
        </w:rPr>
        <w:t xml:space="preserve">відпущено теплової енергії за 2020 рік всього 14490 </w:t>
      </w:r>
      <w:proofErr w:type="spellStart"/>
      <w:r w:rsidRPr="00D44BD6">
        <w:rPr>
          <w:rFonts w:ascii="Times New Roman" w:eastAsia="Calibri" w:hAnsi="Times New Roman" w:cs="Times New Roman"/>
          <w:color w:val="000000"/>
          <w:sz w:val="28"/>
          <w:szCs w:val="28"/>
          <w:lang w:val="uk-UA"/>
        </w:rPr>
        <w:t>Гкал</w:t>
      </w:r>
      <w:proofErr w:type="spellEnd"/>
      <w:r w:rsidRPr="00D44BD6">
        <w:rPr>
          <w:rFonts w:ascii="Times New Roman" w:eastAsia="Calibri" w:hAnsi="Times New Roman" w:cs="Times New Roman"/>
          <w:color w:val="000000"/>
          <w:sz w:val="28"/>
          <w:szCs w:val="28"/>
          <w:lang w:val="uk-UA"/>
        </w:rPr>
        <w:t xml:space="preserve">, у тому числі: населенню – 8460 </w:t>
      </w:r>
      <w:proofErr w:type="spellStart"/>
      <w:r w:rsidRPr="00D44BD6">
        <w:rPr>
          <w:rFonts w:ascii="Times New Roman" w:eastAsia="Calibri" w:hAnsi="Times New Roman" w:cs="Times New Roman"/>
          <w:color w:val="000000"/>
          <w:sz w:val="28"/>
          <w:szCs w:val="28"/>
          <w:lang w:val="uk-UA"/>
        </w:rPr>
        <w:t>Гкал</w:t>
      </w:r>
      <w:proofErr w:type="spellEnd"/>
      <w:r w:rsidRPr="00D44BD6">
        <w:rPr>
          <w:rFonts w:ascii="Times New Roman" w:eastAsia="Calibri" w:hAnsi="Times New Roman" w:cs="Times New Roman"/>
          <w:color w:val="000000"/>
          <w:sz w:val="28"/>
          <w:szCs w:val="28"/>
          <w:lang w:val="uk-UA"/>
        </w:rPr>
        <w:t xml:space="preserve">, на комунальні  та виробничі потреби – </w:t>
      </w:r>
      <w:r w:rsidRPr="00D44BD6">
        <w:rPr>
          <w:rFonts w:ascii="Times New Roman" w:eastAsia="Calibri" w:hAnsi="Times New Roman" w:cs="Times New Roman"/>
          <w:color w:val="000000"/>
          <w:sz w:val="28"/>
          <w:szCs w:val="28"/>
          <w:lang w:val="uk-UA"/>
        </w:rPr>
        <w:br/>
        <w:t xml:space="preserve">6030  </w:t>
      </w:r>
      <w:proofErr w:type="spellStart"/>
      <w:r w:rsidRPr="00D44BD6">
        <w:rPr>
          <w:rFonts w:ascii="Times New Roman" w:eastAsia="Calibri" w:hAnsi="Times New Roman" w:cs="Times New Roman"/>
          <w:color w:val="000000"/>
          <w:sz w:val="28"/>
          <w:szCs w:val="28"/>
          <w:lang w:val="uk-UA"/>
        </w:rPr>
        <w:t>Гкал</w:t>
      </w:r>
      <w:proofErr w:type="spellEnd"/>
      <w:r w:rsidRPr="00D44BD6">
        <w:rPr>
          <w:rFonts w:ascii="Times New Roman" w:eastAsia="Calibri" w:hAnsi="Times New Roman" w:cs="Times New Roman"/>
          <w:color w:val="000000"/>
          <w:sz w:val="28"/>
          <w:szCs w:val="28"/>
          <w:lang w:val="uk-UA"/>
        </w:rPr>
        <w:t>;</w:t>
      </w:r>
    </w:p>
    <w:p w14:paraId="540D7835" w14:textId="77777777" w:rsidR="00745786" w:rsidRPr="00D44BD6" w:rsidRDefault="00745786" w:rsidP="00745786">
      <w:pPr>
        <w:spacing w:after="0"/>
        <w:ind w:firstLine="851"/>
        <w:jc w:val="both"/>
        <w:rPr>
          <w:rFonts w:ascii="Times New Roman" w:eastAsia="Calibri" w:hAnsi="Times New Roman" w:cs="Times New Roman"/>
          <w:color w:val="000000"/>
          <w:sz w:val="28"/>
          <w:szCs w:val="28"/>
          <w:lang w:val="uk-UA"/>
        </w:rPr>
      </w:pPr>
      <w:r w:rsidRPr="00D44BD6">
        <w:rPr>
          <w:rFonts w:ascii="Times New Roman" w:eastAsia="Calibri" w:hAnsi="Times New Roman" w:cs="Times New Roman"/>
          <w:color w:val="000000"/>
          <w:sz w:val="28"/>
          <w:szCs w:val="28"/>
          <w:lang w:val="uk-UA"/>
        </w:rPr>
        <w:t>теплопостачальні підприємства на 100% оснащені засобами обліку відпущеної теплової енергії;</w:t>
      </w:r>
    </w:p>
    <w:p w14:paraId="23C977DA" w14:textId="02F8A914" w:rsidR="00745786" w:rsidRPr="00D44BD6" w:rsidRDefault="00745786" w:rsidP="00745786">
      <w:pPr>
        <w:spacing w:after="0"/>
        <w:ind w:firstLine="851"/>
        <w:jc w:val="both"/>
        <w:rPr>
          <w:rFonts w:ascii="Times New Roman" w:eastAsia="Calibri" w:hAnsi="Times New Roman" w:cs="Times New Roman"/>
          <w:color w:val="000000"/>
          <w:sz w:val="28"/>
          <w:szCs w:val="28"/>
          <w:lang w:val="uk-UA"/>
        </w:rPr>
      </w:pPr>
      <w:r w:rsidRPr="00D44BD6">
        <w:rPr>
          <w:rFonts w:ascii="Times New Roman" w:eastAsia="Calibri" w:hAnsi="Times New Roman" w:cs="Times New Roman"/>
          <w:color w:val="000000"/>
          <w:sz w:val="28"/>
          <w:szCs w:val="28"/>
          <w:lang w:val="uk-UA"/>
        </w:rPr>
        <w:t>отримують послуги з централізованого опалення 1200 абонентів, послуга гарячого водопостачання в місті відсутня</w:t>
      </w:r>
      <w:r w:rsidR="00D64992">
        <w:rPr>
          <w:rFonts w:ascii="Times New Roman" w:eastAsia="Calibri" w:hAnsi="Times New Roman" w:cs="Times New Roman"/>
          <w:color w:val="000000"/>
          <w:sz w:val="28"/>
          <w:szCs w:val="28"/>
          <w:lang w:val="uk-UA"/>
        </w:rPr>
        <w:t>.</w:t>
      </w:r>
    </w:p>
    <w:p w14:paraId="03079D92" w14:textId="77777777" w:rsidR="00745786" w:rsidRPr="00D44BD6" w:rsidRDefault="00745786" w:rsidP="00745786">
      <w:pPr>
        <w:spacing w:after="0"/>
        <w:ind w:firstLine="851"/>
        <w:jc w:val="both"/>
        <w:rPr>
          <w:rFonts w:ascii="Times New Roman" w:eastAsia="Calibri" w:hAnsi="Times New Roman" w:cs="Times New Roman"/>
          <w:color w:val="000000"/>
          <w:sz w:val="28"/>
          <w:szCs w:val="28"/>
          <w:lang w:val="uk-UA"/>
        </w:rPr>
      </w:pPr>
      <w:r w:rsidRPr="00D44BD6">
        <w:rPr>
          <w:rFonts w:ascii="Times New Roman" w:eastAsia="Calibri" w:hAnsi="Times New Roman" w:cs="Times New Roman"/>
          <w:color w:val="000000"/>
          <w:sz w:val="28"/>
          <w:szCs w:val="28"/>
          <w:lang w:val="uk-UA"/>
        </w:rPr>
        <w:t>Загальна кількість багатоквартирних житлових будинків, які оснащені лічильниками теплової енергії -5 од., що становить 7,6 відсотка від загальної потреби.</w:t>
      </w:r>
    </w:p>
    <w:p w14:paraId="5634A66E" w14:textId="77777777" w:rsidR="00745786" w:rsidRPr="00D44BD6" w:rsidRDefault="00745786" w:rsidP="00745786">
      <w:pPr>
        <w:spacing w:after="0"/>
        <w:ind w:firstLine="851"/>
        <w:jc w:val="both"/>
        <w:rPr>
          <w:rFonts w:ascii="Times New Roman" w:eastAsia="Calibri" w:hAnsi="Times New Roman" w:cs="Times New Roman"/>
          <w:color w:val="000000"/>
          <w:sz w:val="28"/>
          <w:szCs w:val="28"/>
          <w:lang w:val="uk-UA"/>
        </w:rPr>
      </w:pPr>
      <w:r w:rsidRPr="00D44BD6">
        <w:rPr>
          <w:rFonts w:ascii="Times New Roman" w:eastAsia="Calibri" w:hAnsi="Times New Roman" w:cs="Times New Roman"/>
          <w:color w:val="000000"/>
          <w:sz w:val="28"/>
          <w:szCs w:val="28"/>
          <w:lang w:val="uk-UA"/>
        </w:rPr>
        <w:t>Взагалі питання встановлення засобів обліку теплової енергії є пріоритетним, як механізм енергозберігаючих технологій, але незацікавленість балансоутримувачем теплових мереж щодо встановлення лічильників є актуальним питанням у тому числі обліку теплової енергії.</w:t>
      </w:r>
    </w:p>
    <w:p w14:paraId="3CE1B33D" w14:textId="77777777" w:rsidR="00745786" w:rsidRPr="00D44BD6" w:rsidRDefault="00745786" w:rsidP="00745786">
      <w:pPr>
        <w:spacing w:after="0"/>
        <w:ind w:firstLine="851"/>
        <w:jc w:val="both"/>
        <w:rPr>
          <w:rFonts w:ascii="Times New Roman" w:eastAsia="Calibri" w:hAnsi="Times New Roman" w:cs="Times New Roman"/>
          <w:color w:val="000000"/>
          <w:sz w:val="28"/>
          <w:szCs w:val="28"/>
          <w:lang w:val="uk-UA"/>
        </w:rPr>
      </w:pPr>
      <w:r w:rsidRPr="00D44BD6">
        <w:rPr>
          <w:rFonts w:ascii="Times New Roman" w:eastAsia="Calibri" w:hAnsi="Times New Roman" w:cs="Times New Roman"/>
          <w:color w:val="000000"/>
          <w:sz w:val="28"/>
          <w:szCs w:val="28"/>
          <w:lang w:val="uk-UA"/>
        </w:rPr>
        <w:t xml:space="preserve">Процес децентралізації системи теплопостачання та перехід на індивідуальне опалення багатоквартирних житлових будинків є стримуючим фактором до розробки схеми оптимізації теплових мереж за рахунок підприємств, в свою чергу невиконання бюджету не дозволяє виконати схему за рахунок місцевого бюджету. </w:t>
      </w:r>
    </w:p>
    <w:p w14:paraId="39A5FD82" w14:textId="77777777" w:rsidR="00745786" w:rsidRPr="00D44BD6" w:rsidRDefault="00745786" w:rsidP="00745786">
      <w:pPr>
        <w:spacing w:after="0"/>
        <w:ind w:firstLine="851"/>
        <w:jc w:val="both"/>
        <w:rPr>
          <w:rFonts w:ascii="Times New Roman" w:eastAsia="Calibri" w:hAnsi="Times New Roman" w:cs="Times New Roman"/>
          <w:color w:val="000000"/>
          <w:sz w:val="28"/>
          <w:szCs w:val="28"/>
          <w:lang w:val="uk-UA"/>
        </w:rPr>
      </w:pPr>
      <w:r w:rsidRPr="00D44BD6">
        <w:rPr>
          <w:rFonts w:ascii="Times New Roman" w:eastAsia="Calibri" w:hAnsi="Times New Roman" w:cs="Times New Roman"/>
          <w:color w:val="000000"/>
          <w:sz w:val="28"/>
          <w:szCs w:val="28"/>
          <w:lang w:val="uk-UA"/>
        </w:rPr>
        <w:lastRenderedPageBreak/>
        <w:t xml:space="preserve">Кроком у використанні відновлювальних джерел енергії  це придбання та введення в дію </w:t>
      </w:r>
      <w:r w:rsidRPr="00D44BD6">
        <w:rPr>
          <w:rFonts w:ascii="Times New Roman" w:hAnsi="Times New Roman" w:cs="Times New Roman"/>
          <w:sz w:val="28"/>
          <w:szCs w:val="28"/>
          <w:lang w:val="uk-UA"/>
        </w:rPr>
        <w:t>в</w:t>
      </w:r>
      <w:r w:rsidRPr="00D44BD6">
        <w:rPr>
          <w:rFonts w:ascii="Times New Roman" w:eastAsia="Calibri" w:hAnsi="Times New Roman" w:cs="Times New Roman"/>
          <w:sz w:val="28"/>
          <w:szCs w:val="28"/>
          <w:lang w:val="uk-UA"/>
        </w:rPr>
        <w:t xml:space="preserve"> першому кварталі 2021 року за рахунок коштів міського бюджету </w:t>
      </w:r>
      <w:r w:rsidRPr="00D44BD6">
        <w:rPr>
          <w:rFonts w:ascii="Times New Roman" w:hAnsi="Times New Roman" w:cs="Times New Roman"/>
          <w:sz w:val="28"/>
          <w:szCs w:val="28"/>
          <w:lang w:val="uk-UA"/>
        </w:rPr>
        <w:t>твердопаливного котла, для потреб</w:t>
      </w:r>
      <w:r w:rsidRPr="00D44BD6">
        <w:rPr>
          <w:rFonts w:ascii="Times New Roman" w:eastAsia="Calibri" w:hAnsi="Times New Roman" w:cs="Times New Roman"/>
          <w:sz w:val="28"/>
          <w:szCs w:val="28"/>
          <w:lang w:val="uk-UA"/>
        </w:rPr>
        <w:t xml:space="preserve"> опалювальної котельні КП «</w:t>
      </w:r>
      <w:proofErr w:type="spellStart"/>
      <w:r w:rsidRPr="00D44BD6">
        <w:rPr>
          <w:rFonts w:ascii="Times New Roman" w:eastAsia="Calibri" w:hAnsi="Times New Roman" w:cs="Times New Roman"/>
          <w:sz w:val="28"/>
          <w:szCs w:val="28"/>
          <w:lang w:val="uk-UA"/>
        </w:rPr>
        <w:t>Яковлівське</w:t>
      </w:r>
      <w:proofErr w:type="spellEnd"/>
      <w:r w:rsidRPr="00D44BD6">
        <w:rPr>
          <w:rFonts w:ascii="Times New Roman" w:eastAsia="Calibri" w:hAnsi="Times New Roman" w:cs="Times New Roman"/>
          <w:sz w:val="28"/>
          <w:szCs w:val="28"/>
          <w:lang w:val="uk-UA"/>
        </w:rPr>
        <w:t>» на суму -500 тис. грн.</w:t>
      </w:r>
    </w:p>
    <w:p w14:paraId="2FFB2F9B" w14:textId="77777777" w:rsidR="00745786" w:rsidRPr="00D44BD6" w:rsidRDefault="00745786" w:rsidP="00745786">
      <w:pPr>
        <w:spacing w:after="0"/>
        <w:ind w:firstLine="851"/>
        <w:jc w:val="both"/>
        <w:rPr>
          <w:rFonts w:ascii="Times New Roman" w:eastAsia="Calibri" w:hAnsi="Times New Roman" w:cs="Times New Roman"/>
          <w:sz w:val="28"/>
          <w:szCs w:val="28"/>
          <w:lang w:val="uk-UA"/>
        </w:rPr>
      </w:pPr>
      <w:r w:rsidRPr="00D44BD6">
        <w:rPr>
          <w:rFonts w:ascii="Times New Roman" w:eastAsia="Calibri" w:hAnsi="Times New Roman" w:cs="Times New Roman"/>
          <w:color w:val="000000"/>
          <w:sz w:val="28"/>
          <w:szCs w:val="28"/>
          <w:lang w:val="uk-UA"/>
        </w:rPr>
        <w:t xml:space="preserve">Станом на 01.08.2021 року реалізовано </w:t>
      </w:r>
      <w:r w:rsidRPr="00D44BD6">
        <w:rPr>
          <w:rFonts w:ascii="Times New Roman" w:hAnsi="Times New Roman" w:cs="Times New Roman"/>
          <w:color w:val="000000"/>
          <w:sz w:val="28"/>
          <w:szCs w:val="28"/>
          <w:lang w:val="uk-UA"/>
        </w:rPr>
        <w:t>заходів</w:t>
      </w:r>
      <w:r w:rsidRPr="00D44BD6">
        <w:rPr>
          <w:rFonts w:ascii="Times New Roman" w:eastAsia="Calibri" w:hAnsi="Times New Roman" w:cs="Times New Roman"/>
          <w:color w:val="000000"/>
          <w:sz w:val="28"/>
          <w:szCs w:val="28"/>
          <w:lang w:val="uk-UA"/>
        </w:rPr>
        <w:t xml:space="preserve"> з теплового господарства Соледарської міської територіальної громади та виконані на суму </w:t>
      </w:r>
      <w:r w:rsidRPr="00D44BD6">
        <w:rPr>
          <w:rFonts w:ascii="Times New Roman" w:eastAsia="Calibri" w:hAnsi="Times New Roman" w:cs="Times New Roman"/>
          <w:sz w:val="28"/>
          <w:szCs w:val="28"/>
          <w:lang w:val="uk-UA"/>
        </w:rPr>
        <w:t xml:space="preserve">1370,2 тис. грн., у тому числі: </w:t>
      </w:r>
    </w:p>
    <w:p w14:paraId="525E1CCF" w14:textId="77777777" w:rsidR="00745786" w:rsidRPr="00D44BD6" w:rsidRDefault="00745786" w:rsidP="00745786">
      <w:pPr>
        <w:spacing w:after="0"/>
        <w:ind w:firstLine="851"/>
        <w:jc w:val="both"/>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 xml:space="preserve">- виконано поточний ремонт системи опалення навчального закладу </w:t>
      </w:r>
      <w:proofErr w:type="spellStart"/>
      <w:r w:rsidRPr="00D44BD6">
        <w:rPr>
          <w:rFonts w:ascii="Times New Roman" w:eastAsia="Calibri" w:hAnsi="Times New Roman" w:cs="Times New Roman"/>
          <w:sz w:val="28"/>
          <w:szCs w:val="28"/>
          <w:lang w:val="uk-UA"/>
        </w:rPr>
        <w:t>Роздолівський</w:t>
      </w:r>
      <w:proofErr w:type="spellEnd"/>
      <w:r w:rsidRPr="00D44BD6">
        <w:rPr>
          <w:rFonts w:ascii="Times New Roman" w:eastAsia="Calibri" w:hAnsi="Times New Roman" w:cs="Times New Roman"/>
          <w:sz w:val="28"/>
          <w:szCs w:val="28"/>
          <w:lang w:val="uk-UA"/>
        </w:rPr>
        <w:t xml:space="preserve"> НВК та придбано 2 нових електричних котли на суму- </w:t>
      </w:r>
      <w:r w:rsidRPr="00D44BD6">
        <w:rPr>
          <w:rFonts w:ascii="Times New Roman" w:eastAsia="Calibri" w:hAnsi="Times New Roman" w:cs="Times New Roman"/>
          <w:sz w:val="28"/>
          <w:szCs w:val="28"/>
          <w:lang w:val="uk-UA"/>
        </w:rPr>
        <w:br/>
        <w:t xml:space="preserve">122,6 </w:t>
      </w:r>
      <w:proofErr w:type="spellStart"/>
      <w:r w:rsidRPr="00D44BD6">
        <w:rPr>
          <w:rFonts w:ascii="Times New Roman" w:eastAsia="Calibri" w:hAnsi="Times New Roman" w:cs="Times New Roman"/>
          <w:sz w:val="28"/>
          <w:szCs w:val="28"/>
          <w:lang w:val="uk-UA"/>
        </w:rPr>
        <w:t>тис.грн</w:t>
      </w:r>
      <w:proofErr w:type="spellEnd"/>
      <w:r w:rsidRPr="00D44BD6">
        <w:rPr>
          <w:rFonts w:ascii="Times New Roman" w:eastAsia="Calibri" w:hAnsi="Times New Roman" w:cs="Times New Roman"/>
          <w:sz w:val="28"/>
          <w:szCs w:val="28"/>
          <w:lang w:val="uk-UA"/>
        </w:rPr>
        <w:t>.;</w:t>
      </w:r>
    </w:p>
    <w:p w14:paraId="7F840052" w14:textId="77777777" w:rsidR="00745786" w:rsidRPr="00D44BD6" w:rsidRDefault="00745786" w:rsidP="00745786">
      <w:pPr>
        <w:spacing w:after="0"/>
        <w:ind w:firstLine="851"/>
        <w:jc w:val="both"/>
        <w:rPr>
          <w:rFonts w:ascii="Times New Roman" w:eastAsia="Calibri" w:hAnsi="Times New Roman" w:cs="Times New Roman"/>
          <w:sz w:val="28"/>
          <w:szCs w:val="28"/>
          <w:lang w:val="uk-UA"/>
        </w:rPr>
      </w:pPr>
      <w:r w:rsidRPr="00D44BD6">
        <w:rPr>
          <w:rFonts w:ascii="Times New Roman" w:eastAsia="Calibri" w:hAnsi="Times New Roman" w:cs="Times New Roman"/>
          <w:sz w:val="28"/>
          <w:szCs w:val="28"/>
          <w:lang w:val="uk-UA"/>
        </w:rPr>
        <w:t xml:space="preserve">- виконано капітальний ремонт системи опалення в </w:t>
      </w:r>
      <w:proofErr w:type="spellStart"/>
      <w:r w:rsidRPr="00D44BD6">
        <w:rPr>
          <w:rFonts w:ascii="Times New Roman" w:eastAsia="Calibri" w:hAnsi="Times New Roman" w:cs="Times New Roman"/>
          <w:sz w:val="28"/>
          <w:szCs w:val="28"/>
          <w:lang w:val="uk-UA"/>
        </w:rPr>
        <w:t>Соледарському</w:t>
      </w:r>
      <w:proofErr w:type="spellEnd"/>
      <w:r w:rsidRPr="00D44BD6">
        <w:rPr>
          <w:rFonts w:ascii="Times New Roman" w:eastAsia="Calibri" w:hAnsi="Times New Roman" w:cs="Times New Roman"/>
          <w:sz w:val="28"/>
          <w:szCs w:val="28"/>
          <w:lang w:val="uk-UA"/>
        </w:rPr>
        <w:t xml:space="preserve"> центрі дітей та юнацтва на суму 1247,6 тис. грн. Проект на капітальний ремонт системи опалення розроблено за рахунок коштів ЮНІСЕФ на суму 508,6 тис. грн. </w:t>
      </w:r>
    </w:p>
    <w:p w14:paraId="060D42CD" w14:textId="77777777" w:rsidR="00745786" w:rsidRPr="00D44BD6" w:rsidRDefault="00745786" w:rsidP="00F12E2D">
      <w:pPr>
        <w:spacing w:after="0"/>
        <w:ind w:firstLine="851"/>
        <w:jc w:val="both"/>
        <w:rPr>
          <w:rFonts w:ascii="Times New Roman" w:hAnsi="Times New Roman" w:cs="Times New Roman"/>
          <w:sz w:val="28"/>
          <w:szCs w:val="28"/>
          <w:lang w:val="uk-UA"/>
        </w:rPr>
      </w:pPr>
      <w:r w:rsidRPr="00D44BD6">
        <w:rPr>
          <w:rFonts w:ascii="Times New Roman" w:eastAsia="Calibri" w:hAnsi="Times New Roman" w:cs="Times New Roman"/>
          <w:sz w:val="28"/>
          <w:szCs w:val="28"/>
          <w:lang w:val="uk-UA"/>
        </w:rPr>
        <w:t xml:space="preserve">На 2022 рік заплановано влаштування опалювального обладнання з джерелом відновлювальної енергії  на загальну суму- 1600 </w:t>
      </w:r>
      <w:proofErr w:type="spellStart"/>
      <w:r w:rsidRPr="00D44BD6">
        <w:rPr>
          <w:rFonts w:ascii="Times New Roman" w:eastAsia="Calibri" w:hAnsi="Times New Roman" w:cs="Times New Roman"/>
          <w:sz w:val="28"/>
          <w:szCs w:val="28"/>
          <w:lang w:val="uk-UA"/>
        </w:rPr>
        <w:t>тис.грн</w:t>
      </w:r>
      <w:proofErr w:type="spellEnd"/>
      <w:r w:rsidRPr="00D44BD6">
        <w:rPr>
          <w:rFonts w:ascii="Times New Roman" w:eastAsia="Calibri" w:hAnsi="Times New Roman" w:cs="Times New Roman"/>
          <w:sz w:val="28"/>
          <w:szCs w:val="28"/>
          <w:lang w:val="uk-UA"/>
        </w:rPr>
        <w:t>.</w:t>
      </w:r>
    </w:p>
    <w:p w14:paraId="45C8736F" w14:textId="77777777" w:rsidR="00745786" w:rsidRPr="00D44BD6" w:rsidRDefault="00745786" w:rsidP="00F12E2D">
      <w:pPr>
        <w:spacing w:after="0"/>
        <w:ind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Реалізація даних проєктів дозволила суттєво знизити рівень використання газоподібного палива для власних потреб, та з економити до </w:t>
      </w:r>
      <w:r w:rsidRPr="00D44BD6">
        <w:rPr>
          <w:rFonts w:ascii="Times New Roman" w:hAnsi="Times New Roman" w:cs="Times New Roman"/>
          <w:sz w:val="28"/>
          <w:szCs w:val="28"/>
          <w:lang w:val="uk-UA"/>
        </w:rPr>
        <w:br/>
        <w:t xml:space="preserve">15 відсотків паливно-енергетичних ресурсів в порівняні із минулим опалювальним сезоном. </w:t>
      </w:r>
    </w:p>
    <w:p w14:paraId="360155AC" w14:textId="77777777" w:rsidR="00745786" w:rsidRPr="00D44BD6" w:rsidRDefault="00745786" w:rsidP="000256C6">
      <w:pPr>
        <w:spacing w:after="120"/>
        <w:rPr>
          <w:rFonts w:ascii="Times New Roman" w:hAnsi="Times New Roman" w:cs="Times New Roman"/>
          <w:sz w:val="28"/>
          <w:szCs w:val="28"/>
          <w:u w:val="single"/>
          <w:lang w:val="uk-UA"/>
        </w:rPr>
      </w:pPr>
      <w:r w:rsidRPr="00D44BD6">
        <w:rPr>
          <w:rFonts w:ascii="Times New Roman" w:hAnsi="Times New Roman" w:cs="Times New Roman"/>
          <w:sz w:val="28"/>
          <w:szCs w:val="28"/>
          <w:u w:val="single"/>
          <w:lang w:val="uk-UA"/>
        </w:rPr>
        <w:t>Водопровідно- каналізаційне господарство:</w:t>
      </w:r>
    </w:p>
    <w:p w14:paraId="6C4073FC" w14:textId="77777777" w:rsidR="00745786" w:rsidRPr="00D44BD6" w:rsidRDefault="00745786" w:rsidP="00F12E2D">
      <w:pPr>
        <w:spacing w:after="0"/>
        <w:ind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Характеристика об’єктів водопровідно- каналізаційного господарств СКП «Водоканал» станом на 10.08.2021р.:</w:t>
      </w:r>
    </w:p>
    <w:p w14:paraId="7FAE75D7" w14:textId="77777777" w:rsidR="00745786" w:rsidRPr="00D44BD6" w:rsidRDefault="00745786" w:rsidP="00F12E2D">
      <w:pPr>
        <w:pStyle w:val="af4"/>
        <w:numPr>
          <w:ilvl w:val="0"/>
          <w:numId w:val="27"/>
        </w:numPr>
        <w:spacing w:after="0"/>
        <w:ind w:left="0"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загальна протяжність водопровідних мереж, що знаходяться на балансі підприємства – 83,18 км; із них знаходяться в аварійному стані, потребують заміни – 56,7 км;</w:t>
      </w:r>
    </w:p>
    <w:p w14:paraId="62EBBD81" w14:textId="77777777" w:rsidR="00745786" w:rsidRPr="00D44BD6" w:rsidRDefault="00745786" w:rsidP="00F12E2D">
      <w:pPr>
        <w:pStyle w:val="af4"/>
        <w:numPr>
          <w:ilvl w:val="0"/>
          <w:numId w:val="27"/>
        </w:numPr>
        <w:spacing w:after="0"/>
        <w:ind w:left="0" w:firstLine="709"/>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загальна протяжність каналізаційних мереж, що знаходяться на балансі підприємства – 16,22 км; із них знаходяться в аварійному стані, потребують заміни – 10,5 км.;</w:t>
      </w:r>
    </w:p>
    <w:p w14:paraId="08D1D635" w14:textId="6BBE2E6B" w:rsidR="00745786" w:rsidRPr="00D44BD6" w:rsidRDefault="00745786" w:rsidP="00F12E2D">
      <w:pPr>
        <w:pStyle w:val="af4"/>
        <w:numPr>
          <w:ilvl w:val="0"/>
          <w:numId w:val="27"/>
        </w:numPr>
        <w:spacing w:after="0"/>
        <w:ind w:left="0" w:firstLine="709"/>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загальна кількість водопровідних насосних станцій -2 од.; у тому числі потребують реконструкції – ВНС-1 (м. Соледар,  вул. 52 </w:t>
      </w:r>
      <w:proofErr w:type="spellStart"/>
      <w:r w:rsidRPr="00D44BD6">
        <w:rPr>
          <w:rFonts w:ascii="Times New Roman" w:hAnsi="Times New Roman" w:cs="Times New Roman"/>
          <w:sz w:val="28"/>
          <w:szCs w:val="28"/>
          <w:lang w:val="uk-UA"/>
        </w:rPr>
        <w:t>Стрілкової</w:t>
      </w:r>
      <w:proofErr w:type="spellEnd"/>
      <w:r w:rsidRPr="00D44BD6">
        <w:rPr>
          <w:rFonts w:ascii="Times New Roman" w:hAnsi="Times New Roman" w:cs="Times New Roman"/>
          <w:sz w:val="28"/>
          <w:szCs w:val="28"/>
          <w:lang w:val="uk-UA"/>
        </w:rPr>
        <w:t xml:space="preserve"> дивізії,</w:t>
      </w:r>
      <w:r w:rsidR="00B943B7" w:rsidRPr="00D44BD6">
        <w:rPr>
          <w:rFonts w:ascii="Times New Roman" w:hAnsi="Times New Roman" w:cs="Times New Roman"/>
          <w:sz w:val="28"/>
          <w:szCs w:val="28"/>
          <w:lang w:val="uk-UA"/>
        </w:rPr>
        <w:t xml:space="preserve"> </w:t>
      </w:r>
      <w:r w:rsidRPr="00D44BD6">
        <w:rPr>
          <w:rFonts w:ascii="Times New Roman" w:hAnsi="Times New Roman" w:cs="Times New Roman"/>
          <w:sz w:val="28"/>
          <w:szCs w:val="28"/>
          <w:lang w:val="uk-UA"/>
        </w:rPr>
        <w:t>4); ВНС-2 (м. Соледар, вул. Паркова,9).</w:t>
      </w:r>
    </w:p>
    <w:p w14:paraId="751368A5" w14:textId="77777777" w:rsidR="00745786" w:rsidRPr="00D44BD6" w:rsidRDefault="00745786" w:rsidP="00F12E2D">
      <w:pPr>
        <w:spacing w:after="0"/>
        <w:ind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Оснащення інженерних вводів багатоквартирних будинків приладами обліку споживання холодної води на 2021рік передбачено встановлення комерційних приладів обліку холодної води -63 одиниці на суму – </w:t>
      </w:r>
      <w:r w:rsidRPr="00D44BD6">
        <w:rPr>
          <w:rFonts w:ascii="Times New Roman" w:hAnsi="Times New Roman" w:cs="Times New Roman"/>
          <w:sz w:val="28"/>
          <w:szCs w:val="28"/>
          <w:lang w:val="uk-UA"/>
        </w:rPr>
        <w:br/>
        <w:t>630 тис. грн.;</w:t>
      </w:r>
    </w:p>
    <w:p w14:paraId="04A28765" w14:textId="77777777" w:rsidR="00745786" w:rsidRPr="00D44BD6" w:rsidRDefault="00745786" w:rsidP="00F12E2D">
      <w:pPr>
        <w:pStyle w:val="af4"/>
        <w:numPr>
          <w:ilvl w:val="0"/>
          <w:numId w:val="27"/>
        </w:numPr>
        <w:spacing w:after="0"/>
        <w:ind w:left="0" w:firstLine="709"/>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Кількість п’ятиповерхових житлових будинків за формою комунальної власності – 48 одиниць, 1 будинок ОСББ;</w:t>
      </w:r>
    </w:p>
    <w:p w14:paraId="6A30CE22" w14:textId="77777777" w:rsidR="00745786" w:rsidRPr="00D44BD6" w:rsidRDefault="00745786" w:rsidP="00F12E2D">
      <w:pPr>
        <w:pStyle w:val="af4"/>
        <w:numPr>
          <w:ilvl w:val="0"/>
          <w:numId w:val="27"/>
        </w:numPr>
        <w:spacing w:after="0"/>
        <w:ind w:left="0" w:firstLine="709"/>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lastRenderedPageBreak/>
        <w:t>Кількість п’ятиповерхових житлових будинків за формою власності, які обладнані приладами обліку споживання холодної води -</w:t>
      </w:r>
      <w:r w:rsidRPr="00D44BD6">
        <w:rPr>
          <w:rFonts w:ascii="Times New Roman" w:hAnsi="Times New Roman" w:cs="Times New Roman"/>
          <w:sz w:val="28"/>
          <w:szCs w:val="28"/>
          <w:lang w:val="uk-UA"/>
        </w:rPr>
        <w:br/>
        <w:t>10 одиниць;</w:t>
      </w:r>
    </w:p>
    <w:p w14:paraId="6D60E124" w14:textId="77777777" w:rsidR="00745786" w:rsidRPr="00D44BD6" w:rsidRDefault="00745786" w:rsidP="00F12E2D">
      <w:pPr>
        <w:pStyle w:val="af4"/>
        <w:numPr>
          <w:ilvl w:val="0"/>
          <w:numId w:val="27"/>
        </w:numPr>
        <w:spacing w:after="0"/>
        <w:ind w:left="0" w:firstLine="709"/>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84 % оснащення до потреби;</w:t>
      </w:r>
    </w:p>
    <w:p w14:paraId="38AA0668" w14:textId="77777777" w:rsidR="00745786" w:rsidRPr="00D44BD6" w:rsidRDefault="00745786" w:rsidP="00F12E2D">
      <w:pPr>
        <w:pStyle w:val="af4"/>
        <w:numPr>
          <w:ilvl w:val="0"/>
          <w:numId w:val="27"/>
        </w:numPr>
        <w:spacing w:after="0"/>
        <w:ind w:left="0" w:firstLine="709"/>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Кількість будинкових приладів обліку споживання холодної води, які не експлуатуються – 10 од.</w:t>
      </w:r>
    </w:p>
    <w:p w14:paraId="6DC4A603" w14:textId="77777777" w:rsidR="00745786" w:rsidRPr="00D44BD6" w:rsidRDefault="00745786" w:rsidP="00F12E2D">
      <w:pPr>
        <w:pStyle w:val="af4"/>
        <w:spacing w:after="0"/>
        <w:ind w:left="0"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Планом інвестицій в основний капітал на 2022 рік (капітальний ремонт та поточний ремонт) за рахунок місцевого бюджету передбачено заходів на загальну суму – 2830 тис. грн. </w:t>
      </w:r>
    </w:p>
    <w:p w14:paraId="2C219FF3" w14:textId="77777777" w:rsidR="00745786" w:rsidRPr="00D44BD6" w:rsidRDefault="00745786" w:rsidP="00F12E2D">
      <w:pPr>
        <w:pStyle w:val="af4"/>
        <w:spacing w:after="0"/>
        <w:ind w:left="0"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У 2021 році реалізовані заходи за участю Чеської недержавної організації «Людина в біді» , та за спів фінансуванням Соледарської міської ради Бахмутського району щодо поточних ремонтів та встановлення башти </w:t>
      </w:r>
      <w:proofErr w:type="spellStart"/>
      <w:r w:rsidRPr="00D44BD6">
        <w:rPr>
          <w:rFonts w:ascii="Times New Roman" w:hAnsi="Times New Roman" w:cs="Times New Roman"/>
          <w:sz w:val="28"/>
          <w:szCs w:val="28"/>
          <w:lang w:val="uk-UA"/>
        </w:rPr>
        <w:t>Рожновського</w:t>
      </w:r>
      <w:proofErr w:type="spellEnd"/>
      <w:r w:rsidRPr="00D44BD6">
        <w:rPr>
          <w:rFonts w:ascii="Times New Roman" w:hAnsi="Times New Roman" w:cs="Times New Roman"/>
          <w:sz w:val="28"/>
          <w:szCs w:val="28"/>
          <w:lang w:val="uk-UA"/>
        </w:rPr>
        <w:t xml:space="preserve"> у трьох населених пунктах (с. Роздолівка, </w:t>
      </w:r>
      <w:proofErr w:type="spellStart"/>
      <w:r w:rsidRPr="00D44BD6">
        <w:rPr>
          <w:rFonts w:ascii="Times New Roman" w:hAnsi="Times New Roman" w:cs="Times New Roman"/>
          <w:sz w:val="28"/>
          <w:szCs w:val="28"/>
          <w:lang w:val="uk-UA"/>
        </w:rPr>
        <w:t>с.Федорівка</w:t>
      </w:r>
      <w:proofErr w:type="spellEnd"/>
      <w:r w:rsidRPr="00D44BD6">
        <w:rPr>
          <w:rFonts w:ascii="Times New Roman" w:hAnsi="Times New Roman" w:cs="Times New Roman"/>
          <w:sz w:val="28"/>
          <w:szCs w:val="28"/>
          <w:lang w:val="uk-UA"/>
        </w:rPr>
        <w:t xml:space="preserve">, </w:t>
      </w:r>
      <w:proofErr w:type="spellStart"/>
      <w:r w:rsidRPr="00D44BD6">
        <w:rPr>
          <w:rFonts w:ascii="Times New Roman" w:hAnsi="Times New Roman" w:cs="Times New Roman"/>
          <w:sz w:val="28"/>
          <w:szCs w:val="28"/>
          <w:lang w:val="uk-UA"/>
        </w:rPr>
        <w:t>с.Яковлівка</w:t>
      </w:r>
      <w:proofErr w:type="spellEnd"/>
      <w:r w:rsidRPr="00D44BD6">
        <w:rPr>
          <w:rFonts w:ascii="Times New Roman" w:hAnsi="Times New Roman" w:cs="Times New Roman"/>
          <w:sz w:val="28"/>
          <w:szCs w:val="28"/>
          <w:lang w:val="uk-UA"/>
        </w:rPr>
        <w:t>) що дозволило поліпшити умови використання питної води орієнтовної кількості –1981 мешканців</w:t>
      </w:r>
      <w:r w:rsidR="00C77A70" w:rsidRPr="00D44BD6">
        <w:rPr>
          <w:rFonts w:ascii="Times New Roman" w:hAnsi="Times New Roman" w:cs="Times New Roman"/>
          <w:sz w:val="28"/>
          <w:szCs w:val="28"/>
          <w:lang w:val="uk-UA"/>
        </w:rPr>
        <w:t xml:space="preserve"> і мешканок</w:t>
      </w:r>
      <w:r w:rsidRPr="00D44BD6">
        <w:rPr>
          <w:rFonts w:ascii="Times New Roman" w:hAnsi="Times New Roman" w:cs="Times New Roman"/>
          <w:sz w:val="28"/>
          <w:szCs w:val="28"/>
          <w:lang w:val="uk-UA"/>
        </w:rPr>
        <w:t xml:space="preserve">. </w:t>
      </w:r>
    </w:p>
    <w:p w14:paraId="2102059F" w14:textId="77777777" w:rsidR="00745786" w:rsidRPr="00D44BD6" w:rsidRDefault="00745786" w:rsidP="00F12E2D">
      <w:pPr>
        <w:pStyle w:val="af4"/>
        <w:spacing w:after="0"/>
        <w:ind w:left="0" w:firstLine="851"/>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Пріоритетним питанням є реконструкція очисних споруд у м. Соледар що знаходяться у незадовільному стані. </w:t>
      </w:r>
      <w:proofErr w:type="spellStart"/>
      <w:r w:rsidRPr="00D44BD6">
        <w:rPr>
          <w:rFonts w:ascii="Times New Roman" w:hAnsi="Times New Roman" w:cs="Times New Roman"/>
          <w:sz w:val="28"/>
          <w:szCs w:val="28"/>
          <w:lang w:val="uk-UA"/>
        </w:rPr>
        <w:t>Проєктна</w:t>
      </w:r>
      <w:proofErr w:type="spellEnd"/>
      <w:r w:rsidRPr="00D44BD6">
        <w:rPr>
          <w:rFonts w:ascii="Times New Roman" w:hAnsi="Times New Roman" w:cs="Times New Roman"/>
          <w:sz w:val="28"/>
          <w:szCs w:val="28"/>
          <w:lang w:val="uk-UA"/>
        </w:rPr>
        <w:t xml:space="preserve"> потужність очисних споруд у м. Соледар -2,45 тис. м</w:t>
      </w:r>
      <w:r w:rsidRPr="00D44BD6">
        <w:rPr>
          <w:rFonts w:ascii="Times New Roman" w:hAnsi="Times New Roman" w:cs="Times New Roman"/>
          <w:sz w:val="28"/>
          <w:szCs w:val="28"/>
          <w:vertAlign w:val="superscript"/>
          <w:lang w:val="uk-UA"/>
        </w:rPr>
        <w:t>3</w:t>
      </w:r>
      <w:r w:rsidRPr="00D44BD6">
        <w:rPr>
          <w:rFonts w:ascii="Times New Roman" w:hAnsi="Times New Roman" w:cs="Times New Roman"/>
          <w:sz w:val="28"/>
          <w:szCs w:val="28"/>
          <w:lang w:val="uk-UA"/>
        </w:rPr>
        <w:t>/</w:t>
      </w:r>
      <w:proofErr w:type="spellStart"/>
      <w:r w:rsidRPr="00D44BD6">
        <w:rPr>
          <w:rFonts w:ascii="Times New Roman" w:hAnsi="Times New Roman" w:cs="Times New Roman"/>
          <w:sz w:val="28"/>
          <w:szCs w:val="28"/>
          <w:lang w:val="uk-UA"/>
        </w:rPr>
        <w:t>доб</w:t>
      </w:r>
      <w:proofErr w:type="spellEnd"/>
      <w:r w:rsidRPr="00D44BD6">
        <w:rPr>
          <w:rFonts w:ascii="Times New Roman" w:hAnsi="Times New Roman" w:cs="Times New Roman"/>
          <w:sz w:val="28"/>
          <w:szCs w:val="28"/>
          <w:lang w:val="uk-UA"/>
        </w:rPr>
        <w:t xml:space="preserve">. Скид стічних вод після очищення споруд здійснюється у р. Мокра Плотва по колектору Д- 500 мм. довжиною 40 </w:t>
      </w:r>
      <w:proofErr w:type="spellStart"/>
      <w:r w:rsidRPr="00D44BD6">
        <w:rPr>
          <w:rFonts w:ascii="Times New Roman" w:hAnsi="Times New Roman" w:cs="Times New Roman"/>
          <w:sz w:val="28"/>
          <w:szCs w:val="28"/>
          <w:lang w:val="uk-UA"/>
        </w:rPr>
        <w:t>п.м</w:t>
      </w:r>
      <w:proofErr w:type="spellEnd"/>
      <w:r w:rsidRPr="00D44BD6">
        <w:rPr>
          <w:rFonts w:ascii="Times New Roman" w:hAnsi="Times New Roman" w:cs="Times New Roman"/>
          <w:sz w:val="28"/>
          <w:szCs w:val="28"/>
          <w:lang w:val="uk-UA"/>
        </w:rPr>
        <w:t>.</w:t>
      </w:r>
    </w:p>
    <w:p w14:paraId="078F039E" w14:textId="77777777" w:rsidR="00745786" w:rsidRPr="00D44BD6" w:rsidRDefault="00745786" w:rsidP="000256C6">
      <w:pPr>
        <w:spacing w:after="0"/>
        <w:jc w:val="both"/>
        <w:rPr>
          <w:rFonts w:ascii="Times New Roman" w:hAnsi="Times New Roman" w:cs="Times New Roman"/>
          <w:sz w:val="28"/>
          <w:szCs w:val="28"/>
          <w:u w:val="single"/>
          <w:lang w:val="uk-UA"/>
        </w:rPr>
      </w:pPr>
      <w:r w:rsidRPr="00D44BD6">
        <w:rPr>
          <w:rFonts w:ascii="Times New Roman" w:hAnsi="Times New Roman" w:cs="Times New Roman"/>
          <w:sz w:val="28"/>
          <w:szCs w:val="28"/>
          <w:u w:val="single"/>
          <w:lang w:val="uk-UA"/>
        </w:rPr>
        <w:t>Благоустрій населених пунктів:</w:t>
      </w:r>
    </w:p>
    <w:p w14:paraId="148A8B22" w14:textId="77777777" w:rsidR="00745786" w:rsidRPr="00D44BD6" w:rsidRDefault="00745786" w:rsidP="00745786">
      <w:pPr>
        <w:pStyle w:val="af4"/>
        <w:numPr>
          <w:ilvl w:val="0"/>
          <w:numId w:val="29"/>
        </w:numPr>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Дороги (необхідно проведення інвентаризації):</w:t>
      </w:r>
    </w:p>
    <w:p w14:paraId="22085CD0" w14:textId="77777777" w:rsidR="00745786" w:rsidRPr="00D44BD6" w:rsidRDefault="00745786" w:rsidP="00745786">
      <w:pPr>
        <w:pStyle w:val="af4"/>
        <w:numPr>
          <w:ilvl w:val="0"/>
          <w:numId w:val="28"/>
        </w:numPr>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Загальна протяжність доріг – 120,76 </w:t>
      </w:r>
      <w:proofErr w:type="spellStart"/>
      <w:r w:rsidRPr="00D44BD6">
        <w:rPr>
          <w:rFonts w:ascii="Times New Roman" w:hAnsi="Times New Roman" w:cs="Times New Roman"/>
          <w:sz w:val="28"/>
          <w:szCs w:val="28"/>
          <w:lang w:val="uk-UA"/>
        </w:rPr>
        <w:t>п.м</w:t>
      </w:r>
      <w:proofErr w:type="spellEnd"/>
      <w:r w:rsidRPr="00D44BD6">
        <w:rPr>
          <w:rFonts w:ascii="Times New Roman" w:hAnsi="Times New Roman" w:cs="Times New Roman"/>
          <w:sz w:val="28"/>
          <w:szCs w:val="28"/>
          <w:lang w:val="uk-UA"/>
        </w:rPr>
        <w:t>. орієнтовно;</w:t>
      </w:r>
    </w:p>
    <w:p w14:paraId="35DD59A6" w14:textId="77777777" w:rsidR="00745786" w:rsidRPr="00D44BD6" w:rsidRDefault="00745786" w:rsidP="00745786">
      <w:pPr>
        <w:pStyle w:val="af4"/>
        <w:numPr>
          <w:ilvl w:val="0"/>
          <w:numId w:val="28"/>
        </w:numPr>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Загальна пл</w:t>
      </w:r>
      <w:r w:rsidR="00C76A94" w:rsidRPr="00D44BD6">
        <w:rPr>
          <w:rFonts w:ascii="Times New Roman" w:hAnsi="Times New Roman" w:cs="Times New Roman"/>
          <w:sz w:val="28"/>
          <w:szCs w:val="28"/>
          <w:lang w:val="uk-UA"/>
        </w:rPr>
        <w:t>оща доріг- 600418 м2 орієнтовно</w:t>
      </w:r>
      <w:r w:rsidRPr="00D44BD6">
        <w:rPr>
          <w:rFonts w:ascii="Times New Roman" w:hAnsi="Times New Roman" w:cs="Times New Roman"/>
          <w:sz w:val="28"/>
          <w:szCs w:val="28"/>
          <w:lang w:val="uk-UA"/>
        </w:rPr>
        <w:t>;</w:t>
      </w:r>
    </w:p>
    <w:p w14:paraId="07C51717" w14:textId="77777777" w:rsidR="00C76A94" w:rsidRPr="00D44BD6" w:rsidRDefault="00C76A94" w:rsidP="00745786">
      <w:pPr>
        <w:pStyle w:val="af4"/>
        <w:numPr>
          <w:ilvl w:val="0"/>
          <w:numId w:val="28"/>
        </w:numPr>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Тротуари – 1234,5 м</w:t>
      </w:r>
      <w:r w:rsidRPr="00030257">
        <w:rPr>
          <w:rFonts w:ascii="Times New Roman" w:hAnsi="Times New Roman" w:cs="Times New Roman"/>
          <w:sz w:val="28"/>
          <w:szCs w:val="28"/>
          <w:vertAlign w:val="superscript"/>
          <w:lang w:val="uk-UA"/>
        </w:rPr>
        <w:t>2</w:t>
      </w:r>
      <w:r w:rsidRPr="00D44BD6">
        <w:rPr>
          <w:rFonts w:ascii="Times New Roman" w:hAnsi="Times New Roman" w:cs="Times New Roman"/>
          <w:sz w:val="28"/>
          <w:szCs w:val="28"/>
          <w:lang w:val="uk-UA"/>
        </w:rPr>
        <w:t>;</w:t>
      </w:r>
    </w:p>
    <w:p w14:paraId="2F138268" w14:textId="77777777" w:rsidR="00745786" w:rsidRPr="00D44BD6" w:rsidRDefault="00745786" w:rsidP="00745786">
      <w:pPr>
        <w:pStyle w:val="af4"/>
        <w:numPr>
          <w:ilvl w:val="0"/>
          <w:numId w:val="29"/>
        </w:numPr>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Похоронна справа </w:t>
      </w:r>
    </w:p>
    <w:p w14:paraId="1A7E9A56" w14:textId="77777777" w:rsidR="00745786" w:rsidRPr="00D44BD6" w:rsidRDefault="00745786" w:rsidP="00745786">
      <w:pPr>
        <w:pStyle w:val="af4"/>
        <w:numPr>
          <w:ilvl w:val="0"/>
          <w:numId w:val="28"/>
        </w:numPr>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Загальна кількість місць поховань всього: 42 од., </w:t>
      </w:r>
    </w:p>
    <w:p w14:paraId="05F3A4D2" w14:textId="77777777" w:rsidR="00745786" w:rsidRPr="00D44BD6" w:rsidRDefault="00745786" w:rsidP="00745786">
      <w:pPr>
        <w:pStyle w:val="af4"/>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у тому числі: діючих – 14 од.;</w:t>
      </w:r>
    </w:p>
    <w:p w14:paraId="6F06BC04" w14:textId="14BB8385" w:rsidR="00745786" w:rsidRPr="00D44BD6" w:rsidRDefault="00745786" w:rsidP="00745786">
      <w:pPr>
        <w:pStyle w:val="af4"/>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закритих всього -28 од.; у тому числі: в міст</w:t>
      </w:r>
      <w:r w:rsidR="00030257">
        <w:rPr>
          <w:rFonts w:ascii="Times New Roman" w:hAnsi="Times New Roman" w:cs="Times New Roman"/>
          <w:sz w:val="28"/>
          <w:szCs w:val="28"/>
          <w:lang w:val="uk-UA"/>
        </w:rPr>
        <w:t>і</w:t>
      </w:r>
      <w:r w:rsidRPr="00D44BD6">
        <w:rPr>
          <w:rFonts w:ascii="Times New Roman" w:hAnsi="Times New Roman" w:cs="Times New Roman"/>
          <w:sz w:val="28"/>
          <w:szCs w:val="28"/>
          <w:lang w:val="uk-UA"/>
        </w:rPr>
        <w:t xml:space="preserve"> – 5 од.; у сільській місцевості – 23 од., </w:t>
      </w:r>
    </w:p>
    <w:p w14:paraId="7067DA57" w14:textId="77777777" w:rsidR="00745786" w:rsidRPr="00D44BD6" w:rsidRDefault="00745786" w:rsidP="00745786">
      <w:pPr>
        <w:pStyle w:val="af4"/>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благоустроєних - 14 од.</w:t>
      </w:r>
    </w:p>
    <w:p w14:paraId="5B30233B" w14:textId="77777777" w:rsidR="00745786" w:rsidRPr="00D44BD6" w:rsidRDefault="00745786" w:rsidP="00AE0BC3">
      <w:pPr>
        <w:pStyle w:val="af4"/>
        <w:numPr>
          <w:ilvl w:val="0"/>
          <w:numId w:val="29"/>
        </w:numPr>
        <w:spacing w:after="0"/>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Загальна протяжність мереж зовнішнього освітлення – 107,6 км.; та кількість </w:t>
      </w:r>
      <w:proofErr w:type="spellStart"/>
      <w:r w:rsidRPr="00D44BD6">
        <w:rPr>
          <w:rFonts w:ascii="Times New Roman" w:hAnsi="Times New Roman" w:cs="Times New Roman"/>
          <w:sz w:val="28"/>
          <w:szCs w:val="28"/>
          <w:lang w:val="uk-UA"/>
        </w:rPr>
        <w:t>світлоточок</w:t>
      </w:r>
      <w:proofErr w:type="spellEnd"/>
      <w:r w:rsidRPr="00D44BD6">
        <w:rPr>
          <w:rFonts w:ascii="Times New Roman" w:hAnsi="Times New Roman" w:cs="Times New Roman"/>
          <w:sz w:val="28"/>
          <w:szCs w:val="28"/>
          <w:lang w:val="uk-UA"/>
        </w:rPr>
        <w:t xml:space="preserve"> із розбивкою за типами джерел світла –</w:t>
      </w:r>
      <w:r w:rsidRPr="00D44BD6">
        <w:rPr>
          <w:rFonts w:ascii="Times New Roman" w:hAnsi="Times New Roman" w:cs="Times New Roman"/>
          <w:sz w:val="28"/>
          <w:szCs w:val="28"/>
          <w:lang w:val="uk-UA"/>
        </w:rPr>
        <w:br/>
        <w:t xml:space="preserve">1,74 тис. од. у тому числі:1,162 тис. од. світлодіодні. </w:t>
      </w:r>
    </w:p>
    <w:p w14:paraId="60C4705D" w14:textId="77777777" w:rsidR="00745786" w:rsidRPr="00D44BD6" w:rsidRDefault="00745786" w:rsidP="00296438">
      <w:pPr>
        <w:pStyle w:val="af4"/>
        <w:spacing w:after="0"/>
        <w:ind w:left="360"/>
        <w:jc w:val="both"/>
        <w:rPr>
          <w:rFonts w:ascii="Times New Roman" w:hAnsi="Times New Roman" w:cs="Times New Roman"/>
          <w:sz w:val="28"/>
          <w:szCs w:val="28"/>
          <w:u w:val="single"/>
          <w:lang w:val="uk-UA"/>
        </w:rPr>
      </w:pPr>
      <w:proofErr w:type="spellStart"/>
      <w:r w:rsidRPr="00D44BD6">
        <w:rPr>
          <w:rFonts w:ascii="Times New Roman" w:hAnsi="Times New Roman" w:cs="Times New Roman"/>
          <w:sz w:val="28"/>
          <w:szCs w:val="28"/>
          <w:u w:val="single"/>
          <w:lang w:val="uk-UA"/>
        </w:rPr>
        <w:t>Дорожньо</w:t>
      </w:r>
      <w:proofErr w:type="spellEnd"/>
      <w:r w:rsidRPr="00D44BD6">
        <w:rPr>
          <w:rFonts w:ascii="Times New Roman" w:hAnsi="Times New Roman" w:cs="Times New Roman"/>
          <w:sz w:val="28"/>
          <w:szCs w:val="28"/>
          <w:u w:val="single"/>
          <w:lang w:val="uk-UA"/>
        </w:rPr>
        <w:t>- мостове господарство:</w:t>
      </w:r>
    </w:p>
    <w:p w14:paraId="6B178922" w14:textId="77777777" w:rsidR="00745786" w:rsidRPr="00D44BD6" w:rsidRDefault="00745786" w:rsidP="00745786">
      <w:pPr>
        <w:spacing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Станом на 10</w:t>
      </w:r>
      <w:r w:rsidR="0092091A" w:rsidRPr="00D44BD6">
        <w:rPr>
          <w:rFonts w:ascii="Times New Roman" w:hAnsi="Times New Roman"/>
          <w:sz w:val="28"/>
          <w:szCs w:val="28"/>
          <w:lang w:val="uk-UA"/>
        </w:rPr>
        <w:t>.</w:t>
      </w:r>
      <w:r w:rsidRPr="00D44BD6">
        <w:rPr>
          <w:rFonts w:ascii="Times New Roman" w:hAnsi="Times New Roman"/>
          <w:sz w:val="28"/>
          <w:szCs w:val="28"/>
          <w:lang w:val="uk-UA"/>
        </w:rPr>
        <w:t>08.2021 року придбано та встановлено дорожніх знаків на загальну суму</w:t>
      </w:r>
      <w:r w:rsidR="0092091A" w:rsidRPr="00D44BD6">
        <w:rPr>
          <w:rFonts w:ascii="Times New Roman" w:hAnsi="Times New Roman"/>
          <w:sz w:val="28"/>
          <w:szCs w:val="28"/>
          <w:lang w:val="uk-UA"/>
        </w:rPr>
        <w:t xml:space="preserve"> </w:t>
      </w:r>
      <w:r w:rsidRPr="00D44BD6">
        <w:rPr>
          <w:rFonts w:ascii="Times New Roman" w:hAnsi="Times New Roman"/>
          <w:sz w:val="28"/>
          <w:szCs w:val="28"/>
          <w:lang w:val="uk-UA"/>
        </w:rPr>
        <w:t xml:space="preserve">- 12 тис. </w:t>
      </w:r>
      <w:r w:rsidR="0092091A" w:rsidRPr="00D44BD6">
        <w:rPr>
          <w:rFonts w:ascii="Times New Roman" w:hAnsi="Times New Roman"/>
          <w:sz w:val="28"/>
          <w:szCs w:val="28"/>
          <w:lang w:val="uk-UA"/>
        </w:rPr>
        <w:t>грн</w:t>
      </w:r>
      <w:r w:rsidRPr="00D44BD6">
        <w:rPr>
          <w:rFonts w:ascii="Times New Roman" w:hAnsi="Times New Roman"/>
          <w:sz w:val="28"/>
          <w:szCs w:val="28"/>
          <w:lang w:val="uk-UA"/>
        </w:rPr>
        <w:t xml:space="preserve">; обрізка дерев та видалення аварійних дерев; періодичний покіс трави; прибирання сміття, утримання доріг та інші супутні роботи з благоустрою проведено на суму- 578,3 тис. </w:t>
      </w:r>
      <w:r w:rsidR="0092091A" w:rsidRPr="00D44BD6">
        <w:rPr>
          <w:rFonts w:ascii="Times New Roman" w:hAnsi="Times New Roman"/>
          <w:sz w:val="28"/>
          <w:szCs w:val="28"/>
          <w:lang w:val="uk-UA"/>
        </w:rPr>
        <w:t>гривень.</w:t>
      </w:r>
      <w:r w:rsidRPr="00D44BD6">
        <w:rPr>
          <w:rFonts w:ascii="Times New Roman" w:hAnsi="Times New Roman"/>
          <w:sz w:val="28"/>
          <w:szCs w:val="28"/>
          <w:lang w:val="uk-UA"/>
        </w:rPr>
        <w:t xml:space="preserve"> </w:t>
      </w:r>
    </w:p>
    <w:p w14:paraId="00F4C608" w14:textId="77777777" w:rsidR="00745786" w:rsidRPr="00D44BD6" w:rsidRDefault="00745786" w:rsidP="00F12E2D">
      <w:pPr>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lastRenderedPageBreak/>
        <w:t xml:space="preserve">Взагалі об’єм фінансування на 2022 рік на утримання </w:t>
      </w:r>
      <w:r w:rsidR="001C24D3" w:rsidRPr="00D44BD6">
        <w:rPr>
          <w:rFonts w:ascii="Times New Roman" w:hAnsi="Times New Roman"/>
          <w:sz w:val="28"/>
          <w:szCs w:val="28"/>
          <w:lang w:val="uk-UA"/>
        </w:rPr>
        <w:t>дорожньої інфраструктури</w:t>
      </w:r>
      <w:r w:rsidRPr="00D44BD6">
        <w:rPr>
          <w:rFonts w:ascii="Times New Roman" w:hAnsi="Times New Roman"/>
          <w:sz w:val="28"/>
          <w:szCs w:val="28"/>
          <w:lang w:val="uk-UA"/>
        </w:rPr>
        <w:t xml:space="preserve"> складає – 2081 тис. грн.</w:t>
      </w:r>
    </w:p>
    <w:p w14:paraId="495DCAF1" w14:textId="77777777" w:rsidR="00745786" w:rsidRPr="00D44BD6" w:rsidRDefault="00745786" w:rsidP="00F12E2D">
      <w:pPr>
        <w:spacing w:after="0" w:line="240" w:lineRule="auto"/>
        <w:jc w:val="both"/>
        <w:rPr>
          <w:rFonts w:ascii="Times New Roman" w:hAnsi="Times New Roman"/>
          <w:sz w:val="28"/>
          <w:szCs w:val="28"/>
          <w:u w:val="single"/>
          <w:lang w:val="uk-UA"/>
        </w:rPr>
      </w:pPr>
      <w:r w:rsidRPr="00D44BD6">
        <w:rPr>
          <w:rFonts w:ascii="Times New Roman" w:hAnsi="Times New Roman"/>
          <w:sz w:val="28"/>
          <w:szCs w:val="28"/>
          <w:u w:val="single"/>
          <w:lang w:val="uk-UA"/>
        </w:rPr>
        <w:t>Зовнішнє освітлення:</w:t>
      </w:r>
      <w:r w:rsidRPr="00D44BD6">
        <w:rPr>
          <w:rFonts w:ascii="Times New Roman" w:hAnsi="Times New Roman"/>
          <w:sz w:val="28"/>
          <w:szCs w:val="28"/>
          <w:u w:val="single"/>
          <w:lang w:val="uk-UA"/>
        </w:rPr>
        <w:tab/>
      </w:r>
    </w:p>
    <w:p w14:paraId="2E3F5592" w14:textId="77777777" w:rsidR="00745786" w:rsidRPr="00D44BD6" w:rsidRDefault="00745786" w:rsidP="00F12E2D">
      <w:pPr>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 xml:space="preserve">Станом на 10.08.2021 року проведено робіт по ремонту та утриманню вуличного освітлення в населених пунктах Соледарської міської об’єднаної територіальної громади на загальну суму - 640 тис. грн., </w:t>
      </w:r>
    </w:p>
    <w:p w14:paraId="4EC2950F" w14:textId="77777777" w:rsidR="00745786" w:rsidRPr="00D44BD6" w:rsidRDefault="00745786" w:rsidP="00F12E2D">
      <w:pPr>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 xml:space="preserve">У 2022 році заплановано утримання та ремонт зовнішнього освітлення на загальну суму -2550 тис. грн. </w:t>
      </w:r>
    </w:p>
    <w:p w14:paraId="19DD442E" w14:textId="77777777" w:rsidR="00745786" w:rsidRPr="00D44BD6" w:rsidRDefault="00745786" w:rsidP="00F12E2D">
      <w:pPr>
        <w:tabs>
          <w:tab w:val="left" w:pos="426"/>
        </w:tabs>
        <w:spacing w:after="0" w:line="240" w:lineRule="auto"/>
        <w:jc w:val="both"/>
        <w:rPr>
          <w:rFonts w:ascii="Times New Roman" w:hAnsi="Times New Roman"/>
          <w:sz w:val="28"/>
          <w:szCs w:val="28"/>
          <w:u w:val="single"/>
          <w:lang w:val="uk-UA"/>
        </w:rPr>
      </w:pPr>
      <w:r w:rsidRPr="00D44BD6">
        <w:rPr>
          <w:rFonts w:ascii="Times New Roman" w:hAnsi="Times New Roman"/>
          <w:sz w:val="28"/>
          <w:szCs w:val="28"/>
          <w:u w:val="single"/>
          <w:lang w:val="uk-UA"/>
        </w:rPr>
        <w:t xml:space="preserve">Похоронна справа: </w:t>
      </w:r>
    </w:p>
    <w:p w14:paraId="588D697C" w14:textId="77777777" w:rsidR="00745786" w:rsidRPr="00D44BD6" w:rsidRDefault="00745786" w:rsidP="00314799">
      <w:pPr>
        <w:tabs>
          <w:tab w:val="left" w:pos="426"/>
        </w:tabs>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 xml:space="preserve">Послуги з утримання кладовищ послуги населенню </w:t>
      </w:r>
      <w:r w:rsidR="009019D9" w:rsidRPr="00D44BD6">
        <w:rPr>
          <w:rFonts w:ascii="Times New Roman" w:hAnsi="Times New Roman"/>
          <w:sz w:val="28"/>
          <w:szCs w:val="28"/>
          <w:lang w:val="uk-UA"/>
        </w:rPr>
        <w:t>надає</w:t>
      </w:r>
      <w:r w:rsidRPr="00D44BD6">
        <w:rPr>
          <w:rFonts w:ascii="Times New Roman" w:hAnsi="Times New Roman"/>
          <w:sz w:val="28"/>
          <w:szCs w:val="28"/>
          <w:lang w:val="uk-UA"/>
        </w:rPr>
        <w:t xml:space="preserve"> </w:t>
      </w:r>
      <w:r w:rsidR="00510E22" w:rsidRPr="00D44BD6">
        <w:rPr>
          <w:rFonts w:ascii="Times New Roman" w:hAnsi="Times New Roman"/>
          <w:sz w:val="28"/>
          <w:szCs w:val="28"/>
          <w:lang w:val="uk-UA"/>
        </w:rPr>
        <w:t>СКП</w:t>
      </w:r>
      <w:r w:rsidRPr="00D44BD6">
        <w:rPr>
          <w:rFonts w:ascii="Times New Roman" w:hAnsi="Times New Roman"/>
          <w:sz w:val="28"/>
          <w:szCs w:val="28"/>
          <w:lang w:val="uk-UA"/>
        </w:rPr>
        <w:t xml:space="preserve"> «Комунальник».</w:t>
      </w:r>
    </w:p>
    <w:p w14:paraId="44148C8B" w14:textId="36B35BDE" w:rsidR="00745786" w:rsidRPr="00D44BD6" w:rsidRDefault="00745786" w:rsidP="00745786">
      <w:pPr>
        <w:tabs>
          <w:tab w:val="left" w:pos="426"/>
        </w:tabs>
        <w:spacing w:after="0" w:line="240" w:lineRule="auto"/>
        <w:ind w:firstLine="709"/>
        <w:jc w:val="both"/>
        <w:rPr>
          <w:rFonts w:ascii="Times New Roman" w:hAnsi="Times New Roman"/>
          <w:bCs/>
          <w:sz w:val="28"/>
          <w:szCs w:val="28"/>
          <w:lang w:val="uk-UA"/>
        </w:rPr>
      </w:pPr>
      <w:r w:rsidRPr="00D44BD6">
        <w:rPr>
          <w:rFonts w:ascii="Times New Roman" w:hAnsi="Times New Roman"/>
          <w:bCs/>
          <w:sz w:val="28"/>
          <w:szCs w:val="28"/>
          <w:lang w:val="uk-UA"/>
        </w:rPr>
        <w:t>У 2021 році на утримання, благоустрій кладовищ використано -</w:t>
      </w:r>
      <w:r w:rsidRPr="00D44BD6">
        <w:rPr>
          <w:rFonts w:ascii="Times New Roman" w:hAnsi="Times New Roman"/>
          <w:bCs/>
          <w:sz w:val="28"/>
          <w:szCs w:val="28"/>
          <w:lang w:val="uk-UA"/>
        </w:rPr>
        <w:br/>
        <w:t>296,1 тис. грн.</w:t>
      </w:r>
      <w:r w:rsidR="002A4C42">
        <w:rPr>
          <w:rFonts w:ascii="Times New Roman" w:hAnsi="Times New Roman"/>
          <w:bCs/>
          <w:sz w:val="28"/>
          <w:szCs w:val="28"/>
          <w:lang w:val="uk-UA"/>
        </w:rPr>
        <w:t>.</w:t>
      </w:r>
    </w:p>
    <w:p w14:paraId="636089CF" w14:textId="77777777" w:rsidR="00745786" w:rsidRPr="00D44BD6" w:rsidRDefault="00745786" w:rsidP="00745786">
      <w:pPr>
        <w:tabs>
          <w:tab w:val="left" w:pos="426"/>
        </w:tabs>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У 2022 році заплановано</w:t>
      </w:r>
      <w:r w:rsidRPr="00D44BD6">
        <w:rPr>
          <w:rFonts w:ascii="Times New Roman" w:hAnsi="Times New Roman"/>
          <w:bCs/>
          <w:sz w:val="28"/>
          <w:szCs w:val="28"/>
          <w:lang w:val="uk-UA"/>
        </w:rPr>
        <w:t xml:space="preserve"> </w:t>
      </w:r>
      <w:r w:rsidRPr="00D44BD6">
        <w:rPr>
          <w:rFonts w:ascii="Times New Roman" w:hAnsi="Times New Roman"/>
          <w:sz w:val="28"/>
          <w:szCs w:val="28"/>
          <w:lang w:val="uk-UA"/>
        </w:rPr>
        <w:t>утримання кладовищ та пам’ятників на загальну суму –500 тис. грн., санітарна обрізка дерев в районі –750 тис. грн.</w:t>
      </w:r>
    </w:p>
    <w:p w14:paraId="0993B7D3" w14:textId="77777777" w:rsidR="00745786" w:rsidRPr="00D44BD6" w:rsidRDefault="00745786" w:rsidP="00445D34">
      <w:pPr>
        <w:tabs>
          <w:tab w:val="left" w:pos="426"/>
        </w:tabs>
        <w:spacing w:after="0" w:line="240" w:lineRule="auto"/>
        <w:jc w:val="both"/>
        <w:rPr>
          <w:rFonts w:ascii="Times New Roman" w:hAnsi="Times New Roman"/>
          <w:sz w:val="28"/>
          <w:szCs w:val="28"/>
          <w:lang w:val="uk-UA"/>
        </w:rPr>
      </w:pPr>
    </w:p>
    <w:p w14:paraId="02FFC32B" w14:textId="77777777" w:rsidR="00745786" w:rsidRPr="00D44BD6" w:rsidRDefault="00745786" w:rsidP="00314799">
      <w:pPr>
        <w:spacing w:after="0" w:line="240" w:lineRule="auto"/>
        <w:jc w:val="both"/>
        <w:rPr>
          <w:rFonts w:ascii="Times New Roman" w:hAnsi="Times New Roman"/>
          <w:sz w:val="28"/>
          <w:szCs w:val="28"/>
          <w:u w:val="single"/>
          <w:lang w:val="uk-UA"/>
        </w:rPr>
      </w:pPr>
      <w:r w:rsidRPr="00D44BD6">
        <w:rPr>
          <w:rFonts w:ascii="Times New Roman" w:hAnsi="Times New Roman"/>
          <w:sz w:val="28"/>
          <w:szCs w:val="28"/>
          <w:u w:val="single"/>
          <w:lang w:val="uk-UA"/>
        </w:rPr>
        <w:t xml:space="preserve">Зелене господарство: </w:t>
      </w:r>
    </w:p>
    <w:p w14:paraId="28EEEDDD" w14:textId="77777777" w:rsidR="00745786" w:rsidRPr="00D44BD6" w:rsidRDefault="00745786" w:rsidP="00314799">
      <w:pPr>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Загальна площа – 66,6 га, на утримання об’єктів зеленого господарства витрачено за 8 місяців поточного  року - 1210 тис. грн. із них: - 531  тис. грн. на висадження дерев, чагарників, квітів, покіс трави; на видалення та обрізку  дерев - 449 тис. грн. на благоустрій парків, скверів - 230 тис. грн.,</w:t>
      </w:r>
    </w:p>
    <w:p w14:paraId="7127F553" w14:textId="77777777" w:rsidR="00745786" w:rsidRPr="00D44BD6" w:rsidRDefault="00745786" w:rsidP="00F12E2D">
      <w:pPr>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У 2022 році заплановано утримання об’єктів зеленого господарства на загальну суму – 600 тис. грн.</w:t>
      </w:r>
    </w:p>
    <w:p w14:paraId="24FB7148" w14:textId="77777777" w:rsidR="00F24BC0" w:rsidRPr="00D44BD6" w:rsidRDefault="00745786" w:rsidP="00F12E2D">
      <w:pPr>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Зазначений комплекс заходів, сприяє забезпеченню населення громади відповідним рівнем комфортного та безпечного проживання та підвищен</w:t>
      </w:r>
      <w:r w:rsidR="004C77EE" w:rsidRPr="00D44BD6">
        <w:rPr>
          <w:rFonts w:ascii="Times New Roman" w:hAnsi="Times New Roman"/>
          <w:sz w:val="28"/>
          <w:szCs w:val="28"/>
          <w:lang w:val="uk-UA"/>
        </w:rPr>
        <w:t>ня екологічного стану довкілля.</w:t>
      </w:r>
    </w:p>
    <w:p w14:paraId="5D35A202" w14:textId="77777777" w:rsidR="00745786" w:rsidRPr="00D44BD6" w:rsidRDefault="00745786" w:rsidP="00314799">
      <w:pPr>
        <w:spacing w:after="0" w:line="240" w:lineRule="auto"/>
        <w:ind w:firstLine="709"/>
        <w:jc w:val="both"/>
        <w:rPr>
          <w:rFonts w:ascii="Times New Roman" w:hAnsi="Times New Roman"/>
          <w:sz w:val="28"/>
          <w:szCs w:val="28"/>
          <w:u w:val="single"/>
          <w:lang w:val="uk-UA"/>
        </w:rPr>
      </w:pPr>
      <w:r w:rsidRPr="00D44BD6">
        <w:rPr>
          <w:rFonts w:ascii="Times New Roman" w:hAnsi="Times New Roman"/>
          <w:sz w:val="28"/>
          <w:szCs w:val="28"/>
          <w:u w:val="single"/>
          <w:lang w:val="uk-UA"/>
        </w:rPr>
        <w:t>Основні пріоритети діяльності:</w:t>
      </w:r>
    </w:p>
    <w:p w14:paraId="6D95122C" w14:textId="77777777" w:rsidR="00745786" w:rsidRPr="00D44BD6" w:rsidRDefault="00745786" w:rsidP="00314799">
      <w:pPr>
        <w:tabs>
          <w:tab w:val="left" w:pos="3930"/>
        </w:tabs>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 xml:space="preserve">забезпечення ефективного функціонування житлово-комунального господарства та безперебійного </w:t>
      </w:r>
      <w:proofErr w:type="spellStart"/>
      <w:r w:rsidRPr="00D44BD6">
        <w:rPr>
          <w:rFonts w:ascii="Times New Roman" w:hAnsi="Times New Roman"/>
          <w:sz w:val="28"/>
          <w:szCs w:val="28"/>
          <w:lang w:val="uk-UA"/>
        </w:rPr>
        <w:t>енерго</w:t>
      </w:r>
      <w:proofErr w:type="spellEnd"/>
      <w:r w:rsidRPr="00D44BD6">
        <w:rPr>
          <w:rFonts w:ascii="Times New Roman" w:hAnsi="Times New Roman"/>
          <w:sz w:val="28"/>
          <w:szCs w:val="28"/>
          <w:lang w:val="uk-UA"/>
        </w:rPr>
        <w:t>-,тепло- та водопостачання об’єктів соціальної сфери, освіти, охорони здоров’я;</w:t>
      </w:r>
    </w:p>
    <w:p w14:paraId="0AE70DF6" w14:textId="77777777" w:rsidR="00745786" w:rsidRPr="00D44BD6" w:rsidRDefault="00745786" w:rsidP="00745786">
      <w:pPr>
        <w:tabs>
          <w:tab w:val="left" w:pos="3930"/>
        </w:tabs>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реалізація заходів щодо 100 % відсоткового встановлення вузлів обліку теплової енергії та питної води;</w:t>
      </w:r>
    </w:p>
    <w:p w14:paraId="5D0F401A" w14:textId="77777777" w:rsidR="00745786" w:rsidRPr="00D44BD6" w:rsidRDefault="00745786" w:rsidP="00745786">
      <w:pPr>
        <w:tabs>
          <w:tab w:val="left" w:pos="3930"/>
        </w:tabs>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визначення форми управління багатоквартирних житлових будинків;</w:t>
      </w:r>
    </w:p>
    <w:p w14:paraId="2D1B05F4" w14:textId="77777777" w:rsidR="00745786" w:rsidRPr="00D44BD6" w:rsidRDefault="00745786" w:rsidP="00745786">
      <w:pPr>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капітальний та поточний ремонт соціальних об’єктів та багатоквартирного житлового фонду з використанням енергозберігаючих технологій, з оснащенням приладами електроенергії освітлення місць загального користування.</w:t>
      </w:r>
    </w:p>
    <w:p w14:paraId="00C039B0" w14:textId="77777777" w:rsidR="00745786" w:rsidRPr="00D44BD6" w:rsidRDefault="00745786" w:rsidP="00745786">
      <w:pPr>
        <w:spacing w:after="0" w:line="240" w:lineRule="auto"/>
        <w:jc w:val="both"/>
        <w:rPr>
          <w:rFonts w:ascii="Times New Roman" w:hAnsi="Times New Roman"/>
          <w:sz w:val="28"/>
          <w:szCs w:val="28"/>
          <w:lang w:val="uk-UA"/>
        </w:rPr>
      </w:pPr>
      <w:r w:rsidRPr="00D44BD6">
        <w:rPr>
          <w:rFonts w:ascii="Times New Roman" w:hAnsi="Times New Roman"/>
          <w:sz w:val="28"/>
          <w:szCs w:val="28"/>
          <w:lang w:val="uk-UA"/>
        </w:rPr>
        <w:t xml:space="preserve">         </w:t>
      </w:r>
      <w:r w:rsidR="0067076F" w:rsidRPr="00D44BD6">
        <w:rPr>
          <w:rFonts w:ascii="Times New Roman" w:hAnsi="Times New Roman"/>
          <w:sz w:val="28"/>
          <w:szCs w:val="28"/>
          <w:lang w:val="uk-UA"/>
        </w:rPr>
        <w:t xml:space="preserve"> </w:t>
      </w:r>
      <w:r w:rsidRPr="00D44BD6">
        <w:rPr>
          <w:rFonts w:ascii="Times New Roman" w:hAnsi="Times New Roman"/>
          <w:sz w:val="28"/>
          <w:szCs w:val="28"/>
          <w:lang w:val="uk-UA"/>
        </w:rPr>
        <w:t xml:space="preserve">подальша інвентаризація об’єктів </w:t>
      </w:r>
      <w:proofErr w:type="spellStart"/>
      <w:r w:rsidRPr="00D44BD6">
        <w:rPr>
          <w:rFonts w:ascii="Times New Roman" w:hAnsi="Times New Roman"/>
          <w:sz w:val="28"/>
          <w:szCs w:val="28"/>
          <w:lang w:val="uk-UA"/>
        </w:rPr>
        <w:t>дорожньо</w:t>
      </w:r>
      <w:proofErr w:type="spellEnd"/>
      <w:r w:rsidRPr="00D44BD6">
        <w:rPr>
          <w:rFonts w:ascii="Times New Roman" w:hAnsi="Times New Roman"/>
          <w:sz w:val="28"/>
          <w:szCs w:val="28"/>
          <w:lang w:val="uk-UA"/>
        </w:rPr>
        <w:t>- мостового господарства;</w:t>
      </w:r>
    </w:p>
    <w:p w14:paraId="6971B275" w14:textId="77777777" w:rsidR="00745786" w:rsidRPr="00D44BD6" w:rsidRDefault="00745786" w:rsidP="00745786">
      <w:pPr>
        <w:spacing w:after="0" w:line="240" w:lineRule="auto"/>
        <w:ind w:left="709"/>
        <w:jc w:val="both"/>
        <w:rPr>
          <w:rFonts w:ascii="Times New Roman" w:hAnsi="Times New Roman"/>
          <w:sz w:val="28"/>
          <w:szCs w:val="28"/>
          <w:lang w:val="uk-UA"/>
        </w:rPr>
      </w:pPr>
      <w:r w:rsidRPr="00D44BD6">
        <w:rPr>
          <w:rFonts w:ascii="Times New Roman" w:hAnsi="Times New Roman"/>
          <w:sz w:val="28"/>
          <w:szCs w:val="28"/>
          <w:lang w:val="uk-UA"/>
        </w:rPr>
        <w:t>ремонт доріг різних форм власності;</w:t>
      </w:r>
    </w:p>
    <w:p w14:paraId="49D82213" w14:textId="77777777" w:rsidR="0067076F" w:rsidRPr="00D44BD6" w:rsidRDefault="0067076F" w:rsidP="00745786">
      <w:pPr>
        <w:spacing w:after="0" w:line="240" w:lineRule="auto"/>
        <w:ind w:left="709"/>
        <w:jc w:val="both"/>
        <w:rPr>
          <w:rFonts w:ascii="Times New Roman" w:hAnsi="Times New Roman"/>
          <w:sz w:val="28"/>
          <w:szCs w:val="28"/>
          <w:lang w:val="uk-UA"/>
        </w:rPr>
      </w:pPr>
      <w:r w:rsidRPr="00D44BD6">
        <w:rPr>
          <w:rFonts w:ascii="Times New Roman" w:hAnsi="Times New Roman"/>
          <w:sz w:val="28"/>
          <w:szCs w:val="28"/>
          <w:lang w:val="uk-UA"/>
        </w:rPr>
        <w:t>облаштування тротуарів, переходів;</w:t>
      </w:r>
    </w:p>
    <w:p w14:paraId="03A0039B" w14:textId="77777777" w:rsidR="00745786" w:rsidRPr="00D44BD6" w:rsidRDefault="00745786" w:rsidP="00745786">
      <w:pPr>
        <w:spacing w:after="0" w:line="240" w:lineRule="auto"/>
        <w:ind w:left="709"/>
        <w:jc w:val="both"/>
        <w:rPr>
          <w:rFonts w:ascii="Times New Roman" w:hAnsi="Times New Roman"/>
          <w:sz w:val="28"/>
          <w:szCs w:val="28"/>
          <w:lang w:val="uk-UA"/>
        </w:rPr>
      </w:pPr>
      <w:r w:rsidRPr="00D44BD6">
        <w:rPr>
          <w:rFonts w:ascii="Times New Roman" w:hAnsi="Times New Roman"/>
          <w:sz w:val="28"/>
          <w:szCs w:val="28"/>
          <w:lang w:val="uk-UA"/>
        </w:rPr>
        <w:t>благоустрій території населених пунктів району;</w:t>
      </w:r>
    </w:p>
    <w:p w14:paraId="2CB6F679" w14:textId="77777777" w:rsidR="00745786" w:rsidRPr="00D44BD6" w:rsidRDefault="00745786" w:rsidP="00745786">
      <w:pPr>
        <w:spacing w:after="0" w:line="240" w:lineRule="auto"/>
        <w:ind w:firstLine="709"/>
        <w:jc w:val="both"/>
        <w:rPr>
          <w:rFonts w:ascii="Times New Roman" w:hAnsi="Times New Roman"/>
          <w:sz w:val="28"/>
          <w:szCs w:val="28"/>
          <w:lang w:val="uk-UA"/>
        </w:rPr>
      </w:pPr>
      <w:r w:rsidRPr="00D44BD6">
        <w:rPr>
          <w:rFonts w:ascii="Times New Roman" w:hAnsi="Times New Roman"/>
          <w:sz w:val="28"/>
          <w:szCs w:val="28"/>
          <w:lang w:val="uk-UA"/>
        </w:rPr>
        <w:t>придбання спеціальної техніки для потреб комунальних підприємств,  що забезпечують  життєдіяльність громади.</w:t>
      </w:r>
    </w:p>
    <w:p w14:paraId="021A5D66" w14:textId="77777777" w:rsidR="00314799" w:rsidRPr="00D44BD6" w:rsidRDefault="00314799" w:rsidP="00745786">
      <w:pPr>
        <w:spacing w:after="0" w:line="240" w:lineRule="auto"/>
        <w:ind w:firstLine="709"/>
        <w:jc w:val="both"/>
        <w:rPr>
          <w:rFonts w:ascii="Times New Roman" w:hAnsi="Times New Roman"/>
          <w:sz w:val="28"/>
          <w:szCs w:val="28"/>
          <w:lang w:val="uk-UA"/>
        </w:rPr>
      </w:pPr>
    </w:p>
    <w:p w14:paraId="487DB293" w14:textId="77777777" w:rsidR="00E101C8" w:rsidRPr="00D44BD6" w:rsidRDefault="004C77EE" w:rsidP="00BF0E95">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lastRenderedPageBreak/>
        <w:t>А</w:t>
      </w:r>
      <w:r w:rsidR="00E101C8" w:rsidRPr="00D44BD6">
        <w:rPr>
          <w:rFonts w:ascii="Times New Roman" w:eastAsia="Times New Roman" w:hAnsi="Times New Roman" w:cs="Times New Roman"/>
          <w:b/>
          <w:bCs/>
          <w:iCs/>
          <w:sz w:val="28"/>
          <w:szCs w:val="28"/>
          <w:lang w:val="uk-UA"/>
        </w:rPr>
        <w:t>дміністративні послуги</w:t>
      </w:r>
    </w:p>
    <w:p w14:paraId="193884CD" w14:textId="25F81564" w:rsidR="002D010E" w:rsidRPr="00D44BD6" w:rsidRDefault="002D010E" w:rsidP="002D010E">
      <w:pPr>
        <w:keepNext/>
        <w:shd w:val="clear" w:color="auto" w:fill="FFFFFF"/>
        <w:tabs>
          <w:tab w:val="num" w:pos="0"/>
        </w:tabs>
        <w:spacing w:after="0" w:line="240" w:lineRule="auto"/>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ab/>
        <w:t>З метою вдосконалення системи надання адміністративних послуг, створення зручних і сприятливих умов отримання послуг громадянами, суб’єктами господарювання, забезпечення відкритості інформації, для розвитку Центру надання адміністративних послуг в умовах децентралізації, Соледарська міська рада протягом 2017 – 202</w:t>
      </w:r>
      <w:r w:rsidR="005363F6" w:rsidRPr="00D44BD6">
        <w:rPr>
          <w:rFonts w:ascii="Times New Roman" w:eastAsia="Times New Roman" w:hAnsi="Times New Roman" w:cs="Times New Roman"/>
          <w:bCs/>
          <w:iCs/>
          <w:sz w:val="28"/>
          <w:szCs w:val="28"/>
          <w:lang w:val="uk-UA"/>
        </w:rPr>
        <w:t>1</w:t>
      </w:r>
      <w:r w:rsidRPr="00D44BD6">
        <w:rPr>
          <w:rFonts w:ascii="Times New Roman" w:eastAsia="Times New Roman" w:hAnsi="Times New Roman" w:cs="Times New Roman"/>
          <w:bCs/>
          <w:iCs/>
          <w:sz w:val="28"/>
          <w:szCs w:val="28"/>
          <w:lang w:val="uk-UA"/>
        </w:rPr>
        <w:t xml:space="preserve"> років реалізує про</w:t>
      </w:r>
      <w:r w:rsidR="00F12E2D">
        <w:rPr>
          <w:rFonts w:ascii="Times New Roman" w:eastAsia="Times New Roman" w:hAnsi="Times New Roman" w:cs="Times New Roman"/>
          <w:bCs/>
          <w:iCs/>
          <w:sz w:val="28"/>
          <w:szCs w:val="28"/>
          <w:lang w:val="uk-UA"/>
        </w:rPr>
        <w:t>є</w:t>
      </w:r>
      <w:r w:rsidRPr="00D44BD6">
        <w:rPr>
          <w:rFonts w:ascii="Times New Roman" w:eastAsia="Times New Roman" w:hAnsi="Times New Roman" w:cs="Times New Roman"/>
          <w:bCs/>
          <w:iCs/>
          <w:sz w:val="28"/>
          <w:szCs w:val="28"/>
          <w:lang w:val="uk-UA"/>
        </w:rPr>
        <w:t>кт  «Реконструкція нежитлової будівлі під Центр надання адміністративних та соціальних послуг Соледарської міської територіальної громади».</w:t>
      </w:r>
    </w:p>
    <w:p w14:paraId="284B7D52" w14:textId="77777777" w:rsidR="002D010E" w:rsidRPr="00D44BD6" w:rsidRDefault="002D010E" w:rsidP="002D010E">
      <w:pPr>
        <w:keepNext/>
        <w:shd w:val="clear" w:color="auto" w:fill="FFFFFF"/>
        <w:tabs>
          <w:tab w:val="num" w:pos="0"/>
        </w:tabs>
        <w:spacing w:after="0" w:line="240" w:lineRule="auto"/>
        <w:jc w:val="both"/>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Cs/>
          <w:iCs/>
          <w:sz w:val="28"/>
          <w:szCs w:val="28"/>
          <w:lang w:val="uk-UA"/>
        </w:rPr>
        <w:tab/>
        <w:t xml:space="preserve">Однак, враховуючи, що до Соледарської  громади входять 36 населених пунктів, які розташовані в  9 </w:t>
      </w:r>
      <w:proofErr w:type="spellStart"/>
      <w:r w:rsidRPr="00D44BD6">
        <w:rPr>
          <w:rFonts w:ascii="Times New Roman" w:eastAsia="Times New Roman" w:hAnsi="Times New Roman" w:cs="Times New Roman"/>
          <w:bCs/>
          <w:iCs/>
          <w:sz w:val="28"/>
          <w:szCs w:val="28"/>
          <w:lang w:val="uk-UA"/>
        </w:rPr>
        <w:t>старостинських</w:t>
      </w:r>
      <w:proofErr w:type="spellEnd"/>
      <w:r w:rsidRPr="00D44BD6">
        <w:rPr>
          <w:rFonts w:ascii="Times New Roman" w:eastAsia="Times New Roman" w:hAnsi="Times New Roman" w:cs="Times New Roman"/>
          <w:bCs/>
          <w:iCs/>
          <w:sz w:val="28"/>
          <w:szCs w:val="28"/>
          <w:lang w:val="uk-UA"/>
        </w:rPr>
        <w:t xml:space="preserve"> округах, на значній відстані від адміністративного центру м. Соледар, Соледарська міська рада у жовтні  2019 року прийняла рішення  про утворення віддалених робочих місць відділу надання адміністративних послуг, за допомогою програми ООН «Відновлення і розбудова миру» (міжнародна технічна допомога у вигляді меблів та комп’ютерного обладнання) було створено 9 (дев’ять) віддалених робочих місць. Тобто поки що будівля ЦНАП будується, концепція розвитку системи надання адміністративних послуг в громаді ґрунтується на підході надання послуг не «від Центру до села», а навпаки «від віддалених сільських місць до центру»</w:t>
      </w:r>
      <w:r w:rsidR="00697094" w:rsidRPr="00D44BD6">
        <w:rPr>
          <w:rFonts w:ascii="Times New Roman" w:eastAsia="Times New Roman" w:hAnsi="Times New Roman" w:cs="Times New Roman"/>
          <w:bCs/>
          <w:iCs/>
          <w:sz w:val="28"/>
          <w:szCs w:val="28"/>
          <w:lang w:val="uk-UA"/>
        </w:rPr>
        <w:t>, що забезпечить доступність отримання послуг не залежно від місця проживання</w:t>
      </w:r>
      <w:r w:rsidRPr="00D44BD6">
        <w:rPr>
          <w:rFonts w:ascii="Times New Roman" w:eastAsia="Times New Roman" w:hAnsi="Times New Roman" w:cs="Times New Roman"/>
          <w:bCs/>
          <w:iCs/>
          <w:sz w:val="28"/>
          <w:szCs w:val="28"/>
          <w:lang w:val="uk-UA"/>
        </w:rPr>
        <w:t>.</w:t>
      </w:r>
    </w:p>
    <w:p w14:paraId="73138C40"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До створення ЦНАП, адміністративні послуги </w:t>
      </w:r>
      <w:r w:rsidR="00477189" w:rsidRPr="00D44BD6">
        <w:rPr>
          <w:rFonts w:ascii="Times New Roman" w:eastAsia="Times New Roman" w:hAnsi="Times New Roman" w:cs="Times New Roman"/>
          <w:bCs/>
          <w:iCs/>
          <w:sz w:val="28"/>
          <w:szCs w:val="28"/>
          <w:lang w:val="uk-UA"/>
        </w:rPr>
        <w:t>мешканцям та мешканкам громади</w:t>
      </w:r>
      <w:r w:rsidRPr="00D44BD6">
        <w:rPr>
          <w:rFonts w:ascii="Times New Roman" w:eastAsia="Times New Roman" w:hAnsi="Times New Roman" w:cs="Times New Roman"/>
          <w:bCs/>
          <w:iCs/>
          <w:sz w:val="28"/>
          <w:szCs w:val="28"/>
          <w:lang w:val="uk-UA"/>
        </w:rPr>
        <w:t xml:space="preserve"> та суб’єктам господарювання в межах повноважень відповідно до Закону України «Про адміністративні послуги» надаються виконавчими органами, структурними підрозділами і посадовими особами Соледарської міської ради.</w:t>
      </w:r>
    </w:p>
    <w:p w14:paraId="4FF86ECE"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При здійсненні повноважень щодо надання адміністративних послуг суб’єктам звернення існує кілька проблемних питань, а саме:</w:t>
      </w:r>
    </w:p>
    <w:p w14:paraId="08BFC2E9"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необлаштовані умови для обслуговування суб’єктів звернення в міській раді, в тому числі кабінетна система прийому, відсутність умов для очікування </w:t>
      </w:r>
      <w:r w:rsidR="000627EA" w:rsidRPr="00D44BD6">
        <w:rPr>
          <w:rFonts w:ascii="Times New Roman" w:eastAsia="Times New Roman" w:hAnsi="Times New Roman" w:cs="Times New Roman"/>
          <w:bCs/>
          <w:iCs/>
          <w:sz w:val="28"/>
          <w:szCs w:val="28"/>
          <w:lang w:val="uk-UA"/>
        </w:rPr>
        <w:t xml:space="preserve">особливо літнім людям, особам з інвалідністю, </w:t>
      </w:r>
      <w:r w:rsidRPr="00D44BD6">
        <w:rPr>
          <w:rFonts w:ascii="Times New Roman" w:eastAsia="Times New Roman" w:hAnsi="Times New Roman" w:cs="Times New Roman"/>
          <w:bCs/>
          <w:iCs/>
          <w:sz w:val="28"/>
          <w:szCs w:val="28"/>
          <w:lang w:val="uk-UA"/>
        </w:rPr>
        <w:t>відвідувач</w:t>
      </w:r>
      <w:r w:rsidR="000627EA" w:rsidRPr="00D44BD6">
        <w:rPr>
          <w:rFonts w:ascii="Times New Roman" w:eastAsia="Times New Roman" w:hAnsi="Times New Roman" w:cs="Times New Roman"/>
          <w:bCs/>
          <w:iCs/>
          <w:sz w:val="28"/>
          <w:szCs w:val="28"/>
          <w:lang w:val="uk-UA"/>
        </w:rPr>
        <w:t>ам</w:t>
      </w:r>
      <w:r w:rsidRPr="00D44BD6">
        <w:rPr>
          <w:rFonts w:ascii="Times New Roman" w:eastAsia="Times New Roman" w:hAnsi="Times New Roman" w:cs="Times New Roman"/>
          <w:bCs/>
          <w:iCs/>
          <w:sz w:val="28"/>
          <w:szCs w:val="28"/>
          <w:lang w:val="uk-UA"/>
        </w:rPr>
        <w:t xml:space="preserve"> з дітьми, тощо;</w:t>
      </w:r>
    </w:p>
    <w:p w14:paraId="3FA5119A"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відсутність належних умов доступу до адміністративних послуг в ТГ для осіб з інвалідністю, з додатковими потребами та інших соціальних груп;</w:t>
      </w:r>
    </w:p>
    <w:p w14:paraId="3AA11A30"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складність залучення персоналу, що відповідає кваліфікаційним вимогам, встановленим законодавством, для надання окремих адміністративних послуг, зокрема, у сфері державної реєстрації прав на нерухоме майно, видачі відомостей з Державного земельного кадастру; </w:t>
      </w:r>
    </w:p>
    <w:p w14:paraId="517663BA"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відсутність умов для оплати адміністративних послуг на місці та супутніх послуг.</w:t>
      </w:r>
    </w:p>
    <w:p w14:paraId="45DCAA91"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Для усунення наявних проблем у 202</w:t>
      </w:r>
      <w:r w:rsidR="005363F6" w:rsidRPr="00D44BD6">
        <w:rPr>
          <w:rFonts w:ascii="Times New Roman" w:eastAsia="Times New Roman" w:hAnsi="Times New Roman" w:cs="Times New Roman"/>
          <w:bCs/>
          <w:iCs/>
          <w:sz w:val="28"/>
          <w:szCs w:val="28"/>
          <w:lang w:val="uk-UA"/>
        </w:rPr>
        <w:t>2</w:t>
      </w:r>
      <w:r w:rsidRPr="00D44BD6">
        <w:rPr>
          <w:rFonts w:ascii="Times New Roman" w:eastAsia="Times New Roman" w:hAnsi="Times New Roman" w:cs="Times New Roman"/>
          <w:bCs/>
          <w:iCs/>
          <w:sz w:val="28"/>
          <w:szCs w:val="28"/>
          <w:lang w:val="uk-UA"/>
        </w:rPr>
        <w:t xml:space="preserve"> році будуть вживатися наступні заходи:</w:t>
      </w:r>
    </w:p>
    <w:p w14:paraId="3D8847E7"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отримання міською радою повноважень з надання витягів з Державного земельного кадастру;</w:t>
      </w:r>
    </w:p>
    <w:p w14:paraId="303B50D8"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lastRenderedPageBreak/>
        <w:t xml:space="preserve">- забезпечення </w:t>
      </w:r>
      <w:proofErr w:type="spellStart"/>
      <w:r w:rsidRPr="00D44BD6">
        <w:rPr>
          <w:rFonts w:ascii="Times New Roman" w:eastAsia="Times New Roman" w:hAnsi="Times New Roman" w:cs="Times New Roman"/>
          <w:bCs/>
          <w:iCs/>
          <w:sz w:val="28"/>
          <w:szCs w:val="28"/>
          <w:lang w:val="uk-UA"/>
        </w:rPr>
        <w:t>безбар’єрного</w:t>
      </w:r>
      <w:proofErr w:type="spellEnd"/>
      <w:r w:rsidRPr="00D44BD6">
        <w:rPr>
          <w:rFonts w:ascii="Times New Roman" w:eastAsia="Times New Roman" w:hAnsi="Times New Roman" w:cs="Times New Roman"/>
          <w:bCs/>
          <w:iCs/>
          <w:sz w:val="28"/>
          <w:szCs w:val="28"/>
          <w:lang w:val="uk-UA"/>
        </w:rPr>
        <w:t xml:space="preserve"> доступу до приміщення ЦНАП для осіб з інвалідністю та батьків з візочком</w:t>
      </w:r>
      <w:r w:rsidR="00AF573E" w:rsidRPr="00D44BD6">
        <w:rPr>
          <w:rFonts w:ascii="Times New Roman" w:eastAsia="Times New Roman" w:hAnsi="Times New Roman" w:cs="Times New Roman"/>
          <w:bCs/>
          <w:iCs/>
          <w:sz w:val="28"/>
          <w:szCs w:val="28"/>
          <w:lang w:val="uk-UA"/>
        </w:rPr>
        <w:t xml:space="preserve">, крім того, забезпечення </w:t>
      </w:r>
      <w:proofErr w:type="spellStart"/>
      <w:r w:rsidR="00451FE0" w:rsidRPr="00D44BD6">
        <w:rPr>
          <w:rFonts w:ascii="Times New Roman" w:eastAsia="Times New Roman" w:hAnsi="Times New Roman" w:cs="Times New Roman"/>
          <w:bCs/>
          <w:iCs/>
          <w:sz w:val="28"/>
          <w:szCs w:val="28"/>
          <w:lang w:val="uk-UA"/>
        </w:rPr>
        <w:t>паркувальним</w:t>
      </w:r>
      <w:proofErr w:type="spellEnd"/>
      <w:r w:rsidR="00451FE0" w:rsidRPr="00D44BD6">
        <w:rPr>
          <w:rFonts w:ascii="Times New Roman" w:eastAsia="Times New Roman" w:hAnsi="Times New Roman" w:cs="Times New Roman"/>
          <w:bCs/>
          <w:iCs/>
          <w:sz w:val="28"/>
          <w:szCs w:val="28"/>
          <w:lang w:val="uk-UA"/>
        </w:rPr>
        <w:t xml:space="preserve"> місцем для велосипедів</w:t>
      </w:r>
      <w:r w:rsidRPr="00D44BD6">
        <w:rPr>
          <w:rFonts w:ascii="Times New Roman" w:eastAsia="Times New Roman" w:hAnsi="Times New Roman" w:cs="Times New Roman"/>
          <w:bCs/>
          <w:iCs/>
          <w:sz w:val="28"/>
          <w:szCs w:val="28"/>
          <w:lang w:val="uk-UA"/>
        </w:rPr>
        <w:t>;</w:t>
      </w:r>
    </w:p>
    <w:p w14:paraId="6E9945D5"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забезпечення ЦНАП достатньою кількістю персоналу, здійснення регулярних заходів з навчання та підвищення його кваліфікації, зокрема щодо політики недискримінації</w:t>
      </w:r>
      <w:r w:rsidR="000627EA" w:rsidRPr="00D44BD6">
        <w:rPr>
          <w:rFonts w:ascii="Times New Roman" w:eastAsia="Times New Roman" w:hAnsi="Times New Roman" w:cs="Times New Roman"/>
          <w:bCs/>
          <w:iCs/>
          <w:sz w:val="28"/>
          <w:szCs w:val="28"/>
          <w:lang w:val="uk-UA"/>
        </w:rPr>
        <w:t xml:space="preserve"> та гендерної рівності</w:t>
      </w:r>
      <w:r w:rsidRPr="00D44BD6">
        <w:rPr>
          <w:rFonts w:ascii="Times New Roman" w:eastAsia="Times New Roman" w:hAnsi="Times New Roman" w:cs="Times New Roman"/>
          <w:bCs/>
          <w:iCs/>
          <w:sz w:val="28"/>
          <w:szCs w:val="28"/>
          <w:lang w:val="uk-UA"/>
        </w:rPr>
        <w:t>;</w:t>
      </w:r>
    </w:p>
    <w:p w14:paraId="0918F4A4"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організація надання через ЦНАП усіх адміністративних послуг, які належать до власних та делегованих повноважень міської ради, в тому числі з реєстрації актів цивільного стану; реєстрації місця проживання; реєстрації прав на нерухоме майно, реєстрації юридичних осіб та фізичних осіб – підприємців, надання витягів з Державного земельного кадастру;</w:t>
      </w:r>
    </w:p>
    <w:p w14:paraId="1D6DFF96" w14:textId="77777777" w:rsidR="008937A7"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вжиття заходів для надання через ЦНАП адміністративних послуг у сфері соціального захисту населення, пенсійного забезпечення; </w:t>
      </w:r>
    </w:p>
    <w:p w14:paraId="1FF2E653"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впровадження інформаційних технологій при наданні адміністративних послуг, в тому числі інтеграція з інформаційними системами органів державної влади, розширення переліку електронних послуг;</w:t>
      </w:r>
    </w:p>
    <w:p w14:paraId="447AC6E8" w14:textId="77777777" w:rsidR="00AF573E" w:rsidRPr="00D44BD6" w:rsidRDefault="002D010E" w:rsidP="00AF573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створення належної системи інформування громади про адміністративні послуги та роботу ЦНАП, в тому числі через веб-сторінку ТГ, сторінку ТГ у соціальних мережах;</w:t>
      </w:r>
    </w:p>
    <w:p w14:paraId="352D9A6F"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встановлення платіжного терміналу в приміщені ЦНАП.</w:t>
      </w:r>
    </w:p>
    <w:p w14:paraId="318A5A3C"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У межах виконання зазначених заходів будуть використовуватися також механізми:</w:t>
      </w:r>
    </w:p>
    <w:p w14:paraId="23B47555"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узгоджених рішень з реєстрації земельних ділянок; пенсійного забезпечення, фіскальної служби;  організація оперативного документообігу з такими органами;</w:t>
      </w:r>
    </w:p>
    <w:p w14:paraId="5D0606EF"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вивчення кращих практик організації надання адміністративних послуг в Україні;</w:t>
      </w:r>
    </w:p>
    <w:p w14:paraId="4B44DC7C"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створення дієвої системи зворотного зв’язку з суб’єктами звернень та громадою загалом, розгляду пропозицій та зауважень громадян щодо організації надання адміністративних послуг у громаді, в тому числі при формуванні (розширенні) Переліку послуг для ЦНАП, при плануванні облаштування ЦНАП, при впровадженні суттєвих новацій у роботі ЦНАП, при щорічному оцінюванні персоналу ЦНАП.</w:t>
      </w:r>
    </w:p>
    <w:p w14:paraId="2BCB5CD6"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w:t>
      </w:r>
    </w:p>
    <w:p w14:paraId="33B544C6"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Для покриття витрат на створення і функціонування ЦНАП будуть використані надходження до місцевого бюджету у вигляді плати за надання адміністративних послуг (адміністративний збір); інші кошти місцевого бюджету; кошти проектів міжнародної технічної допомоги та інші дозволені законодавством джерела.</w:t>
      </w:r>
    </w:p>
    <w:p w14:paraId="4C1C4143"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Очікуються наступні результати:</w:t>
      </w:r>
    </w:p>
    <w:p w14:paraId="73007F4E" w14:textId="77777777" w:rsidR="002D010E" w:rsidRPr="00D44BD6" w:rsidRDefault="002D010E" w:rsidP="002D010E">
      <w:pPr>
        <w:keepNext/>
        <w:shd w:val="clear" w:color="auto" w:fill="FFFFFF"/>
        <w:spacing w:after="0" w:line="240" w:lineRule="auto"/>
        <w:ind w:firstLine="708"/>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lastRenderedPageBreak/>
        <w:t xml:space="preserve">- для </w:t>
      </w:r>
      <w:r w:rsidR="000627EA" w:rsidRPr="00D44BD6">
        <w:rPr>
          <w:rFonts w:ascii="Times New Roman" w:eastAsia="Times New Roman" w:hAnsi="Times New Roman" w:cs="Times New Roman"/>
          <w:bCs/>
          <w:iCs/>
          <w:sz w:val="28"/>
          <w:szCs w:val="28"/>
          <w:lang w:val="uk-UA"/>
        </w:rPr>
        <w:t>мешканців та мешканок</w:t>
      </w:r>
      <w:r w:rsidRPr="00D44BD6">
        <w:rPr>
          <w:rFonts w:ascii="Times New Roman" w:eastAsia="Times New Roman" w:hAnsi="Times New Roman" w:cs="Times New Roman"/>
          <w:bCs/>
          <w:iCs/>
          <w:sz w:val="28"/>
          <w:szCs w:val="28"/>
          <w:lang w:val="uk-UA"/>
        </w:rPr>
        <w:t xml:space="preserve"> та суб’єктів господарювання – отримання максимально можливої більшості необхідних адміністративних послуг в громаді, в комфортних, доступних та без бар’єрних умовах у належному ЦНАП, в тому числі на його віддалених робочих місцях ;</w:t>
      </w:r>
    </w:p>
    <w:p w14:paraId="7520B69D"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для працівників ЦНАП та інших посадових осіб, долучених до надання адміністративних послуг – належні умови роботи, регулярні заходи з підвищення кваліфікації;</w:t>
      </w:r>
    </w:p>
    <w:p w14:paraId="030A98CE"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 для громади загалом – прозорі умови надання адміністративних послуг, покращений інвестиційний клімат, збільшення надходжень до місцевого бюджету за надання адміністративних послуг.</w:t>
      </w:r>
    </w:p>
    <w:p w14:paraId="4894BC60" w14:textId="77777777" w:rsidR="00174136" w:rsidRPr="00D44BD6" w:rsidRDefault="00174136"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0D0B88CB" w14:textId="77777777" w:rsidR="00174136" w:rsidRPr="00D44BD6" w:rsidRDefault="00174136" w:rsidP="002D010E">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Охорона здоров’я</w:t>
      </w:r>
    </w:p>
    <w:p w14:paraId="0E8B9D08" w14:textId="77777777" w:rsidR="00587EB1"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Система охорони здоров'я представлена: 1</w:t>
      </w:r>
      <w:r w:rsidR="00F35352" w:rsidRPr="00D44BD6">
        <w:rPr>
          <w:rFonts w:ascii="Times New Roman" w:eastAsia="Times New Roman" w:hAnsi="Times New Roman" w:cs="Times New Roman"/>
          <w:bCs/>
          <w:iCs/>
          <w:sz w:val="28"/>
          <w:szCs w:val="28"/>
          <w:lang w:val="uk-UA"/>
        </w:rPr>
        <w:t>5</w:t>
      </w:r>
      <w:r w:rsidRPr="00D44BD6">
        <w:rPr>
          <w:rFonts w:ascii="Times New Roman" w:eastAsia="Times New Roman" w:hAnsi="Times New Roman" w:cs="Times New Roman"/>
          <w:bCs/>
          <w:iCs/>
          <w:sz w:val="28"/>
          <w:szCs w:val="28"/>
          <w:lang w:val="uk-UA"/>
        </w:rPr>
        <w:t xml:space="preserve"> закладами первинного рівня надання медичної допомоги - </w:t>
      </w:r>
      <w:proofErr w:type="spellStart"/>
      <w:r w:rsidRPr="00D44BD6">
        <w:rPr>
          <w:rFonts w:ascii="Times New Roman" w:eastAsia="Times New Roman" w:hAnsi="Times New Roman" w:cs="Times New Roman"/>
          <w:bCs/>
          <w:iCs/>
          <w:sz w:val="28"/>
          <w:szCs w:val="28"/>
          <w:lang w:val="uk-UA"/>
        </w:rPr>
        <w:t>Соледарською</w:t>
      </w:r>
      <w:proofErr w:type="spellEnd"/>
      <w:r w:rsidRPr="00D44BD6">
        <w:rPr>
          <w:rFonts w:ascii="Times New Roman" w:eastAsia="Times New Roman" w:hAnsi="Times New Roman" w:cs="Times New Roman"/>
          <w:bCs/>
          <w:iCs/>
          <w:sz w:val="28"/>
          <w:szCs w:val="28"/>
          <w:lang w:val="uk-UA"/>
        </w:rPr>
        <w:t xml:space="preserve"> амбулаторією комунального некомерційного </w:t>
      </w:r>
      <w:r w:rsidR="00A70BEB" w:rsidRPr="00D44BD6">
        <w:rPr>
          <w:rFonts w:ascii="Times New Roman" w:eastAsia="Times New Roman" w:hAnsi="Times New Roman" w:cs="Times New Roman"/>
          <w:bCs/>
          <w:iCs/>
          <w:sz w:val="28"/>
          <w:szCs w:val="28"/>
          <w:lang w:val="uk-UA"/>
        </w:rPr>
        <w:t>підприємства</w:t>
      </w:r>
      <w:r w:rsidRPr="00D44BD6">
        <w:rPr>
          <w:rFonts w:ascii="Times New Roman" w:eastAsia="Times New Roman" w:hAnsi="Times New Roman" w:cs="Times New Roman"/>
          <w:bCs/>
          <w:iCs/>
          <w:sz w:val="28"/>
          <w:szCs w:val="28"/>
          <w:lang w:val="uk-UA"/>
        </w:rPr>
        <w:t xml:space="preserve"> охорони здоров’я «Центр первинної медико-санітарної допомоги Соледарської міської ради»</w:t>
      </w:r>
      <w:r w:rsidR="001E1EB4" w:rsidRPr="00D44BD6">
        <w:rPr>
          <w:rFonts w:ascii="Times New Roman" w:eastAsia="Times New Roman" w:hAnsi="Times New Roman" w:cs="Times New Roman"/>
          <w:bCs/>
          <w:iCs/>
          <w:sz w:val="28"/>
          <w:szCs w:val="28"/>
          <w:lang w:val="uk-UA"/>
        </w:rPr>
        <w:t xml:space="preserve"> складається з 4-х амбулаторій: Соледарська амбулаторія </w:t>
      </w:r>
      <w:r w:rsidRPr="00D44BD6">
        <w:rPr>
          <w:rFonts w:ascii="Times New Roman" w:eastAsia="Times New Roman" w:hAnsi="Times New Roman" w:cs="Times New Roman"/>
          <w:bCs/>
          <w:iCs/>
          <w:sz w:val="28"/>
          <w:szCs w:val="28"/>
          <w:lang w:val="uk-UA"/>
        </w:rPr>
        <w:t xml:space="preserve"> на 15 ліжко-місць денного лікування, </w:t>
      </w:r>
      <w:proofErr w:type="spellStart"/>
      <w:r w:rsidRPr="00D44BD6">
        <w:rPr>
          <w:rFonts w:ascii="Times New Roman" w:eastAsia="Times New Roman" w:hAnsi="Times New Roman" w:cs="Times New Roman"/>
          <w:bCs/>
          <w:iCs/>
          <w:sz w:val="28"/>
          <w:szCs w:val="28"/>
          <w:lang w:val="uk-UA"/>
        </w:rPr>
        <w:t>Никифорівськ</w:t>
      </w:r>
      <w:r w:rsidR="001B3EDB" w:rsidRPr="00D44BD6">
        <w:rPr>
          <w:rFonts w:ascii="Times New Roman" w:eastAsia="Times New Roman" w:hAnsi="Times New Roman" w:cs="Times New Roman"/>
          <w:bCs/>
          <w:iCs/>
          <w:sz w:val="28"/>
          <w:szCs w:val="28"/>
          <w:lang w:val="uk-UA"/>
        </w:rPr>
        <w:t>а</w:t>
      </w:r>
      <w:proofErr w:type="spellEnd"/>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Парасковіївськ</w:t>
      </w:r>
      <w:r w:rsidR="001B3EDB" w:rsidRPr="00D44BD6">
        <w:rPr>
          <w:rFonts w:ascii="Times New Roman" w:eastAsia="Times New Roman" w:hAnsi="Times New Roman" w:cs="Times New Roman"/>
          <w:bCs/>
          <w:iCs/>
          <w:sz w:val="28"/>
          <w:szCs w:val="28"/>
          <w:lang w:val="uk-UA"/>
        </w:rPr>
        <w:t>а</w:t>
      </w:r>
      <w:proofErr w:type="spellEnd"/>
      <w:r w:rsidR="001B3EDB" w:rsidRPr="00D44BD6">
        <w:rPr>
          <w:rFonts w:ascii="Times New Roman" w:eastAsia="Times New Roman" w:hAnsi="Times New Roman" w:cs="Times New Roman"/>
          <w:bCs/>
          <w:iCs/>
          <w:sz w:val="28"/>
          <w:szCs w:val="28"/>
          <w:lang w:val="uk-UA"/>
        </w:rPr>
        <w:t xml:space="preserve"> та</w:t>
      </w:r>
      <w:r w:rsidRPr="00D44BD6">
        <w:rPr>
          <w:rFonts w:ascii="Times New Roman" w:eastAsia="Times New Roman" w:hAnsi="Times New Roman" w:cs="Times New Roman"/>
          <w:bCs/>
          <w:iCs/>
          <w:sz w:val="28"/>
          <w:szCs w:val="28"/>
          <w:lang w:val="uk-UA"/>
        </w:rPr>
        <w:t xml:space="preserve"> </w:t>
      </w:r>
      <w:proofErr w:type="spellStart"/>
      <w:r w:rsidRPr="00D44BD6">
        <w:rPr>
          <w:rFonts w:ascii="Times New Roman" w:eastAsia="Times New Roman" w:hAnsi="Times New Roman" w:cs="Times New Roman"/>
          <w:bCs/>
          <w:iCs/>
          <w:sz w:val="28"/>
          <w:szCs w:val="28"/>
          <w:lang w:val="uk-UA"/>
        </w:rPr>
        <w:t>Яковлівськ</w:t>
      </w:r>
      <w:r w:rsidR="001B3EDB" w:rsidRPr="00D44BD6">
        <w:rPr>
          <w:rFonts w:ascii="Times New Roman" w:eastAsia="Times New Roman" w:hAnsi="Times New Roman" w:cs="Times New Roman"/>
          <w:bCs/>
          <w:iCs/>
          <w:sz w:val="28"/>
          <w:szCs w:val="28"/>
          <w:lang w:val="uk-UA"/>
        </w:rPr>
        <w:t>а</w:t>
      </w:r>
      <w:proofErr w:type="spellEnd"/>
      <w:r w:rsidRPr="00D44BD6">
        <w:rPr>
          <w:rFonts w:ascii="Times New Roman" w:eastAsia="Times New Roman" w:hAnsi="Times New Roman" w:cs="Times New Roman"/>
          <w:bCs/>
          <w:iCs/>
          <w:sz w:val="28"/>
          <w:szCs w:val="28"/>
          <w:lang w:val="uk-UA"/>
        </w:rPr>
        <w:t xml:space="preserve"> амбулаторі</w:t>
      </w:r>
      <w:r w:rsidR="00587EB1" w:rsidRPr="00D44BD6">
        <w:rPr>
          <w:rFonts w:ascii="Times New Roman" w:eastAsia="Times New Roman" w:hAnsi="Times New Roman" w:cs="Times New Roman"/>
          <w:bCs/>
          <w:iCs/>
          <w:sz w:val="28"/>
          <w:szCs w:val="28"/>
          <w:lang w:val="uk-UA"/>
        </w:rPr>
        <w:t>ї.</w:t>
      </w:r>
    </w:p>
    <w:p w14:paraId="1D13E1BF" w14:textId="77777777" w:rsidR="00F522BF" w:rsidRPr="00D44BD6" w:rsidRDefault="002D010E" w:rsidP="005B47F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К</w:t>
      </w:r>
      <w:r w:rsidR="000E4319" w:rsidRPr="00D44BD6">
        <w:rPr>
          <w:rFonts w:ascii="Times New Roman" w:eastAsia="Times New Roman" w:hAnsi="Times New Roman" w:cs="Times New Roman"/>
          <w:bCs/>
          <w:iCs/>
          <w:sz w:val="28"/>
          <w:szCs w:val="28"/>
          <w:lang w:val="uk-UA"/>
        </w:rPr>
        <w:t>НП</w:t>
      </w:r>
      <w:r w:rsidRPr="00D44BD6">
        <w:rPr>
          <w:rFonts w:ascii="Times New Roman" w:eastAsia="Times New Roman" w:hAnsi="Times New Roman" w:cs="Times New Roman"/>
          <w:bCs/>
          <w:iCs/>
          <w:sz w:val="28"/>
          <w:szCs w:val="28"/>
          <w:lang w:val="uk-UA"/>
        </w:rPr>
        <w:t xml:space="preserve"> «Соледарська міська лікарня</w:t>
      </w:r>
      <w:r w:rsidR="005363F6" w:rsidRPr="00D44BD6">
        <w:rPr>
          <w:rFonts w:ascii="Times New Roman" w:eastAsia="Times New Roman" w:hAnsi="Times New Roman" w:cs="Times New Roman"/>
          <w:bCs/>
          <w:iCs/>
          <w:sz w:val="28"/>
          <w:szCs w:val="28"/>
          <w:lang w:val="uk-UA"/>
        </w:rPr>
        <w:t xml:space="preserve"> </w:t>
      </w:r>
      <w:r w:rsidR="005747BF" w:rsidRPr="00D44BD6">
        <w:rPr>
          <w:rFonts w:ascii="Times New Roman" w:eastAsia="Times New Roman" w:hAnsi="Times New Roman" w:cs="Times New Roman"/>
          <w:bCs/>
          <w:iCs/>
          <w:sz w:val="28"/>
          <w:szCs w:val="28"/>
          <w:lang w:val="uk-UA"/>
        </w:rPr>
        <w:t>Соледарської міської ради</w:t>
      </w:r>
      <w:r w:rsidRPr="00D44BD6">
        <w:rPr>
          <w:rFonts w:ascii="Times New Roman" w:eastAsia="Times New Roman" w:hAnsi="Times New Roman" w:cs="Times New Roman"/>
          <w:bCs/>
          <w:iCs/>
          <w:sz w:val="28"/>
          <w:szCs w:val="28"/>
          <w:lang w:val="uk-UA"/>
        </w:rPr>
        <w:t xml:space="preserve">» на 20 ліжок терапевтичного, 20 ліжок неврологічного та 10 ліжок денного стаціонару хірургічного профілю; бригадою комунальної медичної установи «Краматорська станція швидкої медичної допомоги» в </w:t>
      </w:r>
      <w:proofErr w:type="spellStart"/>
      <w:r w:rsidRPr="00D44BD6">
        <w:rPr>
          <w:rFonts w:ascii="Times New Roman" w:eastAsia="Times New Roman" w:hAnsi="Times New Roman" w:cs="Times New Roman"/>
          <w:bCs/>
          <w:iCs/>
          <w:sz w:val="28"/>
          <w:szCs w:val="28"/>
          <w:lang w:val="uk-UA"/>
        </w:rPr>
        <w:t>м.Соледарі</w:t>
      </w:r>
      <w:proofErr w:type="spellEnd"/>
      <w:r w:rsidRPr="00D44BD6">
        <w:rPr>
          <w:rFonts w:ascii="Times New Roman" w:eastAsia="Times New Roman" w:hAnsi="Times New Roman" w:cs="Times New Roman"/>
          <w:bCs/>
          <w:iCs/>
          <w:sz w:val="28"/>
          <w:szCs w:val="28"/>
          <w:lang w:val="uk-UA"/>
        </w:rPr>
        <w:t>.</w:t>
      </w:r>
    </w:p>
    <w:p w14:paraId="1EC82BD0" w14:textId="77777777" w:rsidR="00F522BF" w:rsidRPr="00D44BD6" w:rsidRDefault="00F522BF"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В 2021 році за кошти громади проведено ремонти приміщень медичних закладів КНП «Соледарської міської лікарні Соледарської міської ради» та КНП «ЦПМСД Соледарської міської ради»  з метою доступності </w:t>
      </w:r>
      <w:r w:rsidR="009557AB" w:rsidRPr="00D44BD6">
        <w:rPr>
          <w:rFonts w:ascii="Times New Roman" w:eastAsia="Times New Roman" w:hAnsi="Times New Roman" w:cs="Times New Roman"/>
          <w:bCs/>
          <w:iCs/>
          <w:sz w:val="28"/>
          <w:szCs w:val="28"/>
          <w:lang w:val="uk-UA"/>
        </w:rPr>
        <w:t xml:space="preserve">для мешканок і мешканців різного віку і соціальних  груп </w:t>
      </w:r>
      <w:r w:rsidRPr="00D44BD6">
        <w:rPr>
          <w:rFonts w:ascii="Times New Roman" w:eastAsia="Times New Roman" w:hAnsi="Times New Roman" w:cs="Times New Roman"/>
          <w:bCs/>
          <w:iCs/>
          <w:sz w:val="28"/>
          <w:szCs w:val="28"/>
          <w:lang w:val="uk-UA"/>
        </w:rPr>
        <w:t>до приміщень медичних закладів та місць надання медичної допомоги.</w:t>
      </w:r>
    </w:p>
    <w:p w14:paraId="004592B9" w14:textId="38181FFA" w:rsidR="00C66396" w:rsidRPr="00D44BD6" w:rsidRDefault="0078774D"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В сфері </w:t>
      </w:r>
      <w:r w:rsidR="00861A11" w:rsidRPr="00D44BD6">
        <w:rPr>
          <w:rFonts w:ascii="Times New Roman" w:eastAsia="Times New Roman" w:hAnsi="Times New Roman" w:cs="Times New Roman"/>
          <w:bCs/>
          <w:iCs/>
          <w:sz w:val="28"/>
          <w:szCs w:val="28"/>
          <w:lang w:val="uk-UA"/>
        </w:rPr>
        <w:t xml:space="preserve">охорони здоров'я працює </w:t>
      </w:r>
      <w:r w:rsidR="00CD0F4F" w:rsidRPr="00D44BD6">
        <w:rPr>
          <w:rFonts w:ascii="Times New Roman" w:eastAsia="Times New Roman" w:hAnsi="Times New Roman" w:cs="Times New Roman"/>
          <w:bCs/>
          <w:iCs/>
          <w:sz w:val="28"/>
          <w:szCs w:val="28"/>
          <w:lang w:val="uk-UA"/>
        </w:rPr>
        <w:t>1</w:t>
      </w:r>
      <w:r w:rsidR="000D2900" w:rsidRPr="00D44BD6">
        <w:rPr>
          <w:rFonts w:ascii="Times New Roman" w:eastAsia="Times New Roman" w:hAnsi="Times New Roman" w:cs="Times New Roman"/>
          <w:bCs/>
          <w:iCs/>
          <w:sz w:val="28"/>
          <w:szCs w:val="28"/>
          <w:lang w:val="uk-UA"/>
        </w:rPr>
        <w:t>5</w:t>
      </w:r>
      <w:r w:rsidR="009D2281" w:rsidRPr="00D44BD6">
        <w:rPr>
          <w:rFonts w:ascii="Times New Roman" w:eastAsia="Times New Roman" w:hAnsi="Times New Roman" w:cs="Times New Roman"/>
          <w:bCs/>
          <w:iCs/>
          <w:sz w:val="28"/>
          <w:szCs w:val="28"/>
          <w:lang w:val="uk-UA"/>
        </w:rPr>
        <w:t>1</w:t>
      </w:r>
      <w:r w:rsidR="00C66396" w:rsidRPr="00D44BD6">
        <w:rPr>
          <w:rFonts w:ascii="Times New Roman" w:eastAsia="Times New Roman" w:hAnsi="Times New Roman" w:cs="Times New Roman"/>
          <w:bCs/>
          <w:iCs/>
          <w:sz w:val="28"/>
          <w:szCs w:val="28"/>
          <w:lang w:val="uk-UA"/>
        </w:rPr>
        <w:t xml:space="preserve"> ос</w:t>
      </w:r>
      <w:r w:rsidR="00F12E2D">
        <w:rPr>
          <w:rFonts w:ascii="Times New Roman" w:eastAsia="Times New Roman" w:hAnsi="Times New Roman" w:cs="Times New Roman"/>
          <w:bCs/>
          <w:iCs/>
          <w:sz w:val="28"/>
          <w:szCs w:val="28"/>
          <w:lang w:val="uk-UA"/>
        </w:rPr>
        <w:t>о</w:t>
      </w:r>
      <w:r w:rsidR="000D2900" w:rsidRPr="00D44BD6">
        <w:rPr>
          <w:rFonts w:ascii="Times New Roman" w:eastAsia="Times New Roman" w:hAnsi="Times New Roman" w:cs="Times New Roman"/>
          <w:bCs/>
          <w:iCs/>
          <w:sz w:val="28"/>
          <w:szCs w:val="28"/>
          <w:lang w:val="uk-UA"/>
        </w:rPr>
        <w:t>б</w:t>
      </w:r>
      <w:r w:rsidR="00790620" w:rsidRPr="00D44BD6">
        <w:rPr>
          <w:rFonts w:ascii="Times New Roman" w:eastAsia="Times New Roman" w:hAnsi="Times New Roman" w:cs="Times New Roman"/>
          <w:bCs/>
          <w:iCs/>
          <w:sz w:val="28"/>
          <w:szCs w:val="28"/>
          <w:lang w:val="uk-UA"/>
        </w:rPr>
        <w:t>а</w:t>
      </w:r>
      <w:r w:rsidR="000D2900" w:rsidRPr="00D44BD6">
        <w:rPr>
          <w:rFonts w:ascii="Times New Roman" w:eastAsia="Times New Roman" w:hAnsi="Times New Roman" w:cs="Times New Roman"/>
          <w:bCs/>
          <w:iCs/>
          <w:sz w:val="28"/>
          <w:szCs w:val="28"/>
          <w:lang w:val="uk-UA"/>
        </w:rPr>
        <w:t xml:space="preserve">, а саме </w:t>
      </w:r>
      <w:r w:rsidR="009D2281" w:rsidRPr="00D44BD6">
        <w:rPr>
          <w:rFonts w:ascii="Times New Roman" w:eastAsia="Times New Roman" w:hAnsi="Times New Roman" w:cs="Times New Roman"/>
          <w:bCs/>
          <w:iCs/>
          <w:sz w:val="28"/>
          <w:szCs w:val="28"/>
          <w:lang w:val="uk-UA"/>
        </w:rPr>
        <w:t>20</w:t>
      </w:r>
      <w:r w:rsidR="000D2900" w:rsidRPr="00D44BD6">
        <w:rPr>
          <w:rFonts w:ascii="Times New Roman" w:eastAsia="Times New Roman" w:hAnsi="Times New Roman" w:cs="Times New Roman"/>
          <w:bCs/>
          <w:iCs/>
          <w:sz w:val="28"/>
          <w:szCs w:val="28"/>
          <w:lang w:val="uk-UA"/>
        </w:rPr>
        <w:t xml:space="preserve"> лікарів в </w:t>
      </w:r>
      <w:proofErr w:type="spellStart"/>
      <w:r w:rsidR="000D2900" w:rsidRPr="00D44BD6">
        <w:rPr>
          <w:rFonts w:ascii="Times New Roman" w:eastAsia="Times New Roman" w:hAnsi="Times New Roman" w:cs="Times New Roman"/>
          <w:bCs/>
          <w:iCs/>
          <w:sz w:val="28"/>
          <w:szCs w:val="28"/>
          <w:lang w:val="uk-UA"/>
        </w:rPr>
        <w:t>т.ч</w:t>
      </w:r>
      <w:proofErr w:type="spellEnd"/>
      <w:r w:rsidR="000D2900" w:rsidRPr="00D44BD6">
        <w:rPr>
          <w:rFonts w:ascii="Times New Roman" w:eastAsia="Times New Roman" w:hAnsi="Times New Roman" w:cs="Times New Roman"/>
          <w:bCs/>
          <w:iCs/>
          <w:sz w:val="28"/>
          <w:szCs w:val="28"/>
          <w:lang w:val="uk-UA"/>
        </w:rPr>
        <w:t>.</w:t>
      </w:r>
      <w:r w:rsidR="004B00CB" w:rsidRPr="00D44BD6">
        <w:rPr>
          <w:rFonts w:ascii="Times New Roman" w:eastAsia="Times New Roman" w:hAnsi="Times New Roman" w:cs="Times New Roman"/>
          <w:bCs/>
          <w:iCs/>
          <w:sz w:val="28"/>
          <w:szCs w:val="28"/>
          <w:lang w:val="uk-UA"/>
        </w:rPr>
        <w:t xml:space="preserve"> </w:t>
      </w:r>
      <w:r w:rsidR="009D2281" w:rsidRPr="00D44BD6">
        <w:rPr>
          <w:rFonts w:ascii="Times New Roman" w:eastAsia="Times New Roman" w:hAnsi="Times New Roman" w:cs="Times New Roman"/>
          <w:bCs/>
          <w:iCs/>
          <w:sz w:val="28"/>
          <w:szCs w:val="28"/>
          <w:lang w:val="uk-UA"/>
        </w:rPr>
        <w:t>11</w:t>
      </w:r>
      <w:r w:rsidR="004B00CB" w:rsidRPr="00D44BD6">
        <w:rPr>
          <w:rFonts w:ascii="Times New Roman" w:eastAsia="Times New Roman" w:hAnsi="Times New Roman" w:cs="Times New Roman"/>
          <w:bCs/>
          <w:iCs/>
          <w:sz w:val="28"/>
          <w:szCs w:val="28"/>
          <w:lang w:val="uk-UA"/>
        </w:rPr>
        <w:t xml:space="preserve"> чоловіків та</w:t>
      </w:r>
      <w:r w:rsidR="00F308E2" w:rsidRPr="00D44BD6">
        <w:rPr>
          <w:rFonts w:ascii="Times New Roman" w:eastAsia="Times New Roman" w:hAnsi="Times New Roman" w:cs="Times New Roman"/>
          <w:bCs/>
          <w:iCs/>
          <w:sz w:val="28"/>
          <w:szCs w:val="28"/>
          <w:lang w:val="uk-UA"/>
        </w:rPr>
        <w:t xml:space="preserve"> </w:t>
      </w:r>
      <w:r w:rsidR="009D2281" w:rsidRPr="00D44BD6">
        <w:rPr>
          <w:rFonts w:ascii="Times New Roman" w:eastAsia="Times New Roman" w:hAnsi="Times New Roman" w:cs="Times New Roman"/>
          <w:bCs/>
          <w:iCs/>
          <w:sz w:val="28"/>
          <w:szCs w:val="28"/>
          <w:lang w:val="uk-UA"/>
        </w:rPr>
        <w:t>9</w:t>
      </w:r>
      <w:r w:rsidR="00F308E2" w:rsidRPr="00D44BD6">
        <w:rPr>
          <w:rFonts w:ascii="Times New Roman" w:eastAsia="Times New Roman" w:hAnsi="Times New Roman" w:cs="Times New Roman"/>
          <w:bCs/>
          <w:iCs/>
          <w:sz w:val="28"/>
          <w:szCs w:val="28"/>
          <w:lang w:val="uk-UA"/>
        </w:rPr>
        <w:t xml:space="preserve"> </w:t>
      </w:r>
      <w:r w:rsidR="0013304A" w:rsidRPr="00D44BD6">
        <w:rPr>
          <w:rFonts w:ascii="Times New Roman" w:eastAsia="Times New Roman" w:hAnsi="Times New Roman" w:cs="Times New Roman"/>
          <w:bCs/>
          <w:iCs/>
          <w:sz w:val="28"/>
          <w:szCs w:val="28"/>
          <w:lang w:val="uk-UA"/>
        </w:rPr>
        <w:t xml:space="preserve">жінок; </w:t>
      </w:r>
      <w:r w:rsidR="009D2281" w:rsidRPr="00D44BD6">
        <w:rPr>
          <w:rFonts w:ascii="Times New Roman" w:eastAsia="Times New Roman" w:hAnsi="Times New Roman" w:cs="Times New Roman"/>
          <w:bCs/>
          <w:iCs/>
          <w:sz w:val="28"/>
          <w:szCs w:val="28"/>
          <w:lang w:val="uk-UA"/>
        </w:rPr>
        <w:t>59</w:t>
      </w:r>
      <w:r w:rsidR="0013304A" w:rsidRPr="00D44BD6">
        <w:rPr>
          <w:rFonts w:ascii="Times New Roman" w:eastAsia="Times New Roman" w:hAnsi="Times New Roman" w:cs="Times New Roman"/>
          <w:bCs/>
          <w:iCs/>
          <w:sz w:val="28"/>
          <w:szCs w:val="28"/>
          <w:lang w:val="uk-UA"/>
        </w:rPr>
        <w:t xml:space="preserve"> </w:t>
      </w:r>
      <w:r w:rsidR="00F308E2" w:rsidRPr="00D44BD6">
        <w:rPr>
          <w:rFonts w:ascii="Times New Roman" w:eastAsia="Times New Roman" w:hAnsi="Times New Roman" w:cs="Times New Roman"/>
          <w:bCs/>
          <w:iCs/>
          <w:sz w:val="28"/>
          <w:szCs w:val="28"/>
          <w:lang w:val="uk-UA"/>
        </w:rPr>
        <w:t>ос</w:t>
      </w:r>
      <w:r w:rsidR="00790620" w:rsidRPr="00D44BD6">
        <w:rPr>
          <w:rFonts w:ascii="Times New Roman" w:eastAsia="Times New Roman" w:hAnsi="Times New Roman" w:cs="Times New Roman"/>
          <w:bCs/>
          <w:iCs/>
          <w:sz w:val="28"/>
          <w:szCs w:val="28"/>
          <w:lang w:val="uk-UA"/>
        </w:rPr>
        <w:t>іб</w:t>
      </w:r>
      <w:r w:rsidR="00F308E2" w:rsidRPr="00D44BD6">
        <w:rPr>
          <w:rFonts w:ascii="Times New Roman" w:eastAsia="Times New Roman" w:hAnsi="Times New Roman" w:cs="Times New Roman"/>
          <w:bCs/>
          <w:iCs/>
          <w:sz w:val="28"/>
          <w:szCs w:val="28"/>
          <w:lang w:val="uk-UA"/>
        </w:rPr>
        <w:t xml:space="preserve"> </w:t>
      </w:r>
      <w:r w:rsidR="0013304A" w:rsidRPr="00D44BD6">
        <w:rPr>
          <w:rFonts w:ascii="Times New Roman" w:eastAsia="Times New Roman" w:hAnsi="Times New Roman" w:cs="Times New Roman"/>
          <w:bCs/>
          <w:iCs/>
          <w:sz w:val="28"/>
          <w:szCs w:val="28"/>
          <w:lang w:val="uk-UA"/>
        </w:rPr>
        <w:t xml:space="preserve">середнього медичного персоналу в </w:t>
      </w:r>
      <w:proofErr w:type="spellStart"/>
      <w:r w:rsidR="0013304A" w:rsidRPr="00D44BD6">
        <w:rPr>
          <w:rFonts w:ascii="Times New Roman" w:eastAsia="Times New Roman" w:hAnsi="Times New Roman" w:cs="Times New Roman"/>
          <w:bCs/>
          <w:iCs/>
          <w:sz w:val="28"/>
          <w:szCs w:val="28"/>
          <w:lang w:val="uk-UA"/>
        </w:rPr>
        <w:t>т.ч</w:t>
      </w:r>
      <w:proofErr w:type="spellEnd"/>
      <w:r w:rsidR="0013304A" w:rsidRPr="00D44BD6">
        <w:rPr>
          <w:rFonts w:ascii="Times New Roman" w:eastAsia="Times New Roman" w:hAnsi="Times New Roman" w:cs="Times New Roman"/>
          <w:bCs/>
          <w:iCs/>
          <w:sz w:val="28"/>
          <w:szCs w:val="28"/>
          <w:lang w:val="uk-UA"/>
        </w:rPr>
        <w:t xml:space="preserve">. </w:t>
      </w:r>
      <w:r w:rsidR="009B2CAB" w:rsidRPr="00D44BD6">
        <w:rPr>
          <w:rFonts w:ascii="Times New Roman" w:eastAsia="Times New Roman" w:hAnsi="Times New Roman" w:cs="Times New Roman"/>
          <w:bCs/>
          <w:iCs/>
          <w:sz w:val="28"/>
          <w:szCs w:val="28"/>
          <w:lang w:val="uk-UA"/>
        </w:rPr>
        <w:t>12</w:t>
      </w:r>
      <w:r w:rsidR="0013304A" w:rsidRPr="00D44BD6">
        <w:rPr>
          <w:rFonts w:ascii="Times New Roman" w:eastAsia="Times New Roman" w:hAnsi="Times New Roman" w:cs="Times New Roman"/>
          <w:bCs/>
          <w:iCs/>
          <w:sz w:val="28"/>
          <w:szCs w:val="28"/>
          <w:lang w:val="uk-UA"/>
        </w:rPr>
        <w:t xml:space="preserve"> чоловіки</w:t>
      </w:r>
      <w:r w:rsidR="004B00CB" w:rsidRPr="00D44BD6">
        <w:rPr>
          <w:rFonts w:ascii="Times New Roman" w:eastAsia="Times New Roman" w:hAnsi="Times New Roman" w:cs="Times New Roman"/>
          <w:bCs/>
          <w:iCs/>
          <w:sz w:val="28"/>
          <w:szCs w:val="28"/>
          <w:lang w:val="uk-UA"/>
        </w:rPr>
        <w:t xml:space="preserve"> та</w:t>
      </w:r>
      <w:r w:rsidR="005363F6" w:rsidRPr="00D44BD6">
        <w:rPr>
          <w:rFonts w:ascii="Times New Roman" w:eastAsia="Times New Roman" w:hAnsi="Times New Roman" w:cs="Times New Roman"/>
          <w:bCs/>
          <w:iCs/>
          <w:sz w:val="28"/>
          <w:szCs w:val="28"/>
          <w:lang w:val="uk-UA"/>
        </w:rPr>
        <w:t xml:space="preserve"> </w:t>
      </w:r>
      <w:r w:rsidR="009B2CAB" w:rsidRPr="00D44BD6">
        <w:rPr>
          <w:rFonts w:ascii="Times New Roman" w:eastAsia="Times New Roman" w:hAnsi="Times New Roman" w:cs="Times New Roman"/>
          <w:bCs/>
          <w:iCs/>
          <w:sz w:val="28"/>
          <w:szCs w:val="28"/>
          <w:lang w:val="uk-UA"/>
        </w:rPr>
        <w:t>47</w:t>
      </w:r>
      <w:r w:rsidR="005F115A" w:rsidRPr="00D44BD6">
        <w:rPr>
          <w:rFonts w:ascii="Times New Roman" w:eastAsia="Times New Roman" w:hAnsi="Times New Roman" w:cs="Times New Roman"/>
          <w:bCs/>
          <w:iCs/>
          <w:sz w:val="28"/>
          <w:szCs w:val="28"/>
          <w:lang w:val="uk-UA"/>
        </w:rPr>
        <w:t xml:space="preserve"> жін</w:t>
      </w:r>
      <w:r w:rsidR="00790620" w:rsidRPr="00D44BD6">
        <w:rPr>
          <w:rFonts w:ascii="Times New Roman" w:eastAsia="Times New Roman" w:hAnsi="Times New Roman" w:cs="Times New Roman"/>
          <w:bCs/>
          <w:iCs/>
          <w:sz w:val="28"/>
          <w:szCs w:val="28"/>
          <w:lang w:val="uk-UA"/>
        </w:rPr>
        <w:t>ок</w:t>
      </w:r>
      <w:r w:rsidR="005F115A" w:rsidRPr="00D44BD6">
        <w:rPr>
          <w:rFonts w:ascii="Times New Roman" w:eastAsia="Times New Roman" w:hAnsi="Times New Roman" w:cs="Times New Roman"/>
          <w:bCs/>
          <w:iCs/>
          <w:sz w:val="28"/>
          <w:szCs w:val="28"/>
          <w:lang w:val="uk-UA"/>
        </w:rPr>
        <w:t xml:space="preserve">; </w:t>
      </w:r>
      <w:r w:rsidR="00B92ACB" w:rsidRPr="00D44BD6">
        <w:rPr>
          <w:rFonts w:ascii="Times New Roman" w:eastAsia="Times New Roman" w:hAnsi="Times New Roman" w:cs="Times New Roman"/>
          <w:bCs/>
          <w:iCs/>
          <w:sz w:val="28"/>
          <w:szCs w:val="28"/>
          <w:lang w:val="uk-UA"/>
        </w:rPr>
        <w:t>29</w:t>
      </w:r>
      <w:r w:rsidR="005F115A" w:rsidRPr="00D44BD6">
        <w:rPr>
          <w:rFonts w:ascii="Times New Roman" w:eastAsia="Times New Roman" w:hAnsi="Times New Roman" w:cs="Times New Roman"/>
          <w:bCs/>
          <w:iCs/>
          <w:sz w:val="28"/>
          <w:szCs w:val="28"/>
          <w:lang w:val="uk-UA"/>
        </w:rPr>
        <w:t xml:space="preserve"> жін</w:t>
      </w:r>
      <w:r w:rsidR="00790620" w:rsidRPr="00D44BD6">
        <w:rPr>
          <w:rFonts w:ascii="Times New Roman" w:eastAsia="Times New Roman" w:hAnsi="Times New Roman" w:cs="Times New Roman"/>
          <w:bCs/>
          <w:iCs/>
          <w:sz w:val="28"/>
          <w:szCs w:val="28"/>
          <w:lang w:val="uk-UA"/>
        </w:rPr>
        <w:t>ок</w:t>
      </w:r>
      <w:r w:rsidR="005F115A" w:rsidRPr="00D44BD6">
        <w:rPr>
          <w:rFonts w:ascii="Times New Roman" w:eastAsia="Times New Roman" w:hAnsi="Times New Roman" w:cs="Times New Roman"/>
          <w:bCs/>
          <w:iCs/>
          <w:sz w:val="28"/>
          <w:szCs w:val="28"/>
          <w:lang w:val="uk-UA"/>
        </w:rPr>
        <w:t xml:space="preserve"> </w:t>
      </w:r>
      <w:r w:rsidR="004B00CB" w:rsidRPr="00D44BD6">
        <w:rPr>
          <w:rFonts w:ascii="Times New Roman" w:eastAsia="Times New Roman" w:hAnsi="Times New Roman" w:cs="Times New Roman"/>
          <w:bCs/>
          <w:iCs/>
          <w:sz w:val="28"/>
          <w:szCs w:val="28"/>
          <w:lang w:val="uk-UA"/>
        </w:rPr>
        <w:t>молодшого медичного персоналу</w:t>
      </w:r>
      <w:r w:rsidR="005F115A" w:rsidRPr="00D44BD6">
        <w:rPr>
          <w:rFonts w:ascii="Times New Roman" w:eastAsia="Times New Roman" w:hAnsi="Times New Roman" w:cs="Times New Roman"/>
          <w:bCs/>
          <w:iCs/>
          <w:sz w:val="28"/>
          <w:szCs w:val="28"/>
          <w:lang w:val="uk-UA"/>
        </w:rPr>
        <w:t>;</w:t>
      </w:r>
      <w:r w:rsidR="004B00CB" w:rsidRPr="00D44BD6">
        <w:rPr>
          <w:rFonts w:ascii="Times New Roman" w:eastAsia="Times New Roman" w:hAnsi="Times New Roman" w:cs="Times New Roman"/>
          <w:bCs/>
          <w:iCs/>
          <w:sz w:val="28"/>
          <w:szCs w:val="28"/>
          <w:lang w:val="uk-UA"/>
        </w:rPr>
        <w:t xml:space="preserve"> </w:t>
      </w:r>
      <w:r w:rsidR="00FB3DFF" w:rsidRPr="00D44BD6">
        <w:rPr>
          <w:rFonts w:ascii="Times New Roman" w:eastAsia="Times New Roman" w:hAnsi="Times New Roman" w:cs="Times New Roman"/>
          <w:bCs/>
          <w:iCs/>
          <w:sz w:val="28"/>
          <w:szCs w:val="28"/>
          <w:lang w:val="uk-UA"/>
        </w:rPr>
        <w:t>7 спеціалістів</w:t>
      </w:r>
      <w:r w:rsidR="003827FC" w:rsidRPr="00D44BD6">
        <w:rPr>
          <w:rFonts w:ascii="Times New Roman" w:eastAsia="Times New Roman" w:hAnsi="Times New Roman" w:cs="Times New Roman"/>
          <w:bCs/>
          <w:iCs/>
          <w:sz w:val="28"/>
          <w:szCs w:val="28"/>
          <w:lang w:val="uk-UA"/>
        </w:rPr>
        <w:t xml:space="preserve"> </w:t>
      </w:r>
      <w:r w:rsidR="0065216F" w:rsidRPr="00D44BD6">
        <w:rPr>
          <w:rFonts w:ascii="Times New Roman" w:eastAsia="Times New Roman" w:hAnsi="Times New Roman" w:cs="Times New Roman"/>
          <w:bCs/>
          <w:iCs/>
          <w:sz w:val="28"/>
          <w:szCs w:val="28"/>
          <w:lang w:val="uk-UA"/>
        </w:rPr>
        <w:t xml:space="preserve">в </w:t>
      </w:r>
      <w:proofErr w:type="spellStart"/>
      <w:r w:rsidR="0065216F" w:rsidRPr="00D44BD6">
        <w:rPr>
          <w:rFonts w:ascii="Times New Roman" w:eastAsia="Times New Roman" w:hAnsi="Times New Roman" w:cs="Times New Roman"/>
          <w:bCs/>
          <w:iCs/>
          <w:sz w:val="28"/>
          <w:szCs w:val="28"/>
          <w:lang w:val="uk-UA"/>
        </w:rPr>
        <w:t>т.ч</w:t>
      </w:r>
      <w:proofErr w:type="spellEnd"/>
      <w:r w:rsidR="0065216F" w:rsidRPr="00D44BD6">
        <w:rPr>
          <w:rFonts w:ascii="Times New Roman" w:eastAsia="Times New Roman" w:hAnsi="Times New Roman" w:cs="Times New Roman"/>
          <w:bCs/>
          <w:iCs/>
          <w:sz w:val="28"/>
          <w:szCs w:val="28"/>
          <w:lang w:val="uk-UA"/>
        </w:rPr>
        <w:t>.</w:t>
      </w:r>
      <w:r w:rsidR="003827FC" w:rsidRPr="00D44BD6">
        <w:rPr>
          <w:rFonts w:ascii="Times New Roman" w:eastAsia="Times New Roman" w:hAnsi="Times New Roman" w:cs="Times New Roman"/>
          <w:bCs/>
          <w:iCs/>
          <w:sz w:val="28"/>
          <w:szCs w:val="28"/>
          <w:lang w:val="uk-UA"/>
        </w:rPr>
        <w:t xml:space="preserve"> 4 жінки</w:t>
      </w:r>
      <w:r w:rsidR="0065216F" w:rsidRPr="00D44BD6">
        <w:rPr>
          <w:rFonts w:ascii="Times New Roman" w:eastAsia="Times New Roman" w:hAnsi="Times New Roman" w:cs="Times New Roman"/>
          <w:bCs/>
          <w:iCs/>
          <w:sz w:val="28"/>
          <w:szCs w:val="28"/>
          <w:lang w:val="uk-UA"/>
        </w:rPr>
        <w:t xml:space="preserve"> та 3 чоловіка, </w:t>
      </w:r>
      <w:r w:rsidR="00B92ACB" w:rsidRPr="00D44BD6">
        <w:rPr>
          <w:rFonts w:ascii="Times New Roman" w:eastAsia="Times New Roman" w:hAnsi="Times New Roman" w:cs="Times New Roman"/>
          <w:bCs/>
          <w:iCs/>
          <w:sz w:val="28"/>
          <w:szCs w:val="28"/>
          <w:lang w:val="uk-UA"/>
        </w:rPr>
        <w:t>36</w:t>
      </w:r>
      <w:r w:rsidR="004B00CB" w:rsidRPr="00D44BD6">
        <w:rPr>
          <w:rFonts w:ascii="Times New Roman" w:eastAsia="Times New Roman" w:hAnsi="Times New Roman" w:cs="Times New Roman"/>
          <w:bCs/>
          <w:iCs/>
          <w:sz w:val="28"/>
          <w:szCs w:val="28"/>
          <w:lang w:val="uk-UA"/>
        </w:rPr>
        <w:t xml:space="preserve"> інших працівників в </w:t>
      </w:r>
      <w:proofErr w:type="spellStart"/>
      <w:r w:rsidR="004B00CB" w:rsidRPr="00D44BD6">
        <w:rPr>
          <w:rFonts w:ascii="Times New Roman" w:eastAsia="Times New Roman" w:hAnsi="Times New Roman" w:cs="Times New Roman"/>
          <w:bCs/>
          <w:iCs/>
          <w:sz w:val="28"/>
          <w:szCs w:val="28"/>
          <w:lang w:val="uk-UA"/>
        </w:rPr>
        <w:t>т.ч</w:t>
      </w:r>
      <w:proofErr w:type="spellEnd"/>
      <w:r w:rsidR="004B00CB" w:rsidRPr="00D44BD6">
        <w:rPr>
          <w:rFonts w:ascii="Times New Roman" w:eastAsia="Times New Roman" w:hAnsi="Times New Roman" w:cs="Times New Roman"/>
          <w:bCs/>
          <w:iCs/>
          <w:sz w:val="28"/>
          <w:szCs w:val="28"/>
          <w:lang w:val="uk-UA"/>
        </w:rPr>
        <w:t>. 1</w:t>
      </w:r>
      <w:r w:rsidR="00111EFF" w:rsidRPr="00D44BD6">
        <w:rPr>
          <w:rFonts w:ascii="Times New Roman" w:eastAsia="Times New Roman" w:hAnsi="Times New Roman" w:cs="Times New Roman"/>
          <w:bCs/>
          <w:iCs/>
          <w:sz w:val="28"/>
          <w:szCs w:val="28"/>
          <w:lang w:val="uk-UA"/>
        </w:rPr>
        <w:t>0</w:t>
      </w:r>
      <w:r w:rsidR="004B00CB" w:rsidRPr="00D44BD6">
        <w:rPr>
          <w:rFonts w:ascii="Times New Roman" w:eastAsia="Times New Roman" w:hAnsi="Times New Roman" w:cs="Times New Roman"/>
          <w:bCs/>
          <w:iCs/>
          <w:sz w:val="28"/>
          <w:szCs w:val="28"/>
          <w:lang w:val="uk-UA"/>
        </w:rPr>
        <w:t xml:space="preserve"> чоловіків</w:t>
      </w:r>
      <w:r w:rsidR="009D364D" w:rsidRPr="00D44BD6">
        <w:rPr>
          <w:rFonts w:ascii="Times New Roman" w:eastAsia="Times New Roman" w:hAnsi="Times New Roman" w:cs="Times New Roman"/>
          <w:bCs/>
          <w:iCs/>
          <w:sz w:val="28"/>
          <w:szCs w:val="28"/>
          <w:lang w:val="uk-UA"/>
        </w:rPr>
        <w:t xml:space="preserve"> та </w:t>
      </w:r>
      <w:r w:rsidR="00111EFF" w:rsidRPr="00D44BD6">
        <w:rPr>
          <w:rFonts w:ascii="Times New Roman" w:eastAsia="Times New Roman" w:hAnsi="Times New Roman" w:cs="Times New Roman"/>
          <w:bCs/>
          <w:iCs/>
          <w:sz w:val="28"/>
          <w:szCs w:val="28"/>
          <w:lang w:val="uk-UA"/>
        </w:rPr>
        <w:t>26</w:t>
      </w:r>
      <w:r w:rsidR="009D364D" w:rsidRPr="00D44BD6">
        <w:rPr>
          <w:rFonts w:ascii="Times New Roman" w:eastAsia="Times New Roman" w:hAnsi="Times New Roman" w:cs="Times New Roman"/>
          <w:bCs/>
          <w:iCs/>
          <w:sz w:val="28"/>
          <w:szCs w:val="28"/>
          <w:lang w:val="uk-UA"/>
        </w:rPr>
        <w:t xml:space="preserve"> жінки. </w:t>
      </w:r>
    </w:p>
    <w:p w14:paraId="081A739D" w14:textId="77777777" w:rsidR="005B47FE" w:rsidRPr="00D44BD6" w:rsidRDefault="00F308E2" w:rsidP="00F12E2D">
      <w:pPr>
        <w:pStyle w:val="rvps2"/>
        <w:shd w:val="clear" w:color="auto" w:fill="FFFFFF"/>
        <w:spacing w:before="0" w:beforeAutospacing="0" w:after="0" w:afterAutospacing="0"/>
        <w:ind w:firstLine="485"/>
        <w:jc w:val="both"/>
        <w:textAlignment w:val="baseline"/>
        <w:rPr>
          <w:color w:val="000000"/>
          <w:sz w:val="28"/>
          <w:szCs w:val="28"/>
          <w:lang w:val="uk-UA"/>
        </w:rPr>
      </w:pPr>
      <w:r w:rsidRPr="00D44BD6">
        <w:rPr>
          <w:color w:val="000000"/>
          <w:sz w:val="28"/>
          <w:szCs w:val="28"/>
          <w:lang w:val="uk-UA"/>
        </w:rPr>
        <w:t>Мережа закладів охорони здоров’я громади складається із 4 амбулаторій, 11 фельдшерських пунктів КНП « ЦПМСД Соледарської міської ради»  та КНП «Соледарська міська лікарня Соледарської міської ради».</w:t>
      </w:r>
      <w:r w:rsidRPr="00D44BD6">
        <w:rPr>
          <w:color w:val="000000"/>
          <w:sz w:val="28"/>
          <w:szCs w:val="28"/>
          <w:lang w:val="uk-UA"/>
        </w:rPr>
        <w:tab/>
      </w:r>
      <w:r w:rsidRPr="00D44BD6">
        <w:rPr>
          <w:color w:val="000000"/>
          <w:sz w:val="28"/>
          <w:szCs w:val="28"/>
          <w:lang w:val="uk-UA"/>
        </w:rPr>
        <w:tab/>
      </w:r>
    </w:p>
    <w:p w14:paraId="79D20E8C" w14:textId="77777777" w:rsidR="005B47FE" w:rsidRPr="00D44BD6" w:rsidRDefault="00F308E2" w:rsidP="00F12E2D">
      <w:pPr>
        <w:pStyle w:val="rvps2"/>
        <w:shd w:val="clear" w:color="auto" w:fill="FFFFFF"/>
        <w:spacing w:before="0" w:beforeAutospacing="0" w:after="0" w:afterAutospacing="0"/>
        <w:ind w:firstLine="485"/>
        <w:jc w:val="both"/>
        <w:textAlignment w:val="baseline"/>
        <w:rPr>
          <w:color w:val="000000"/>
          <w:sz w:val="28"/>
          <w:szCs w:val="28"/>
          <w:lang w:val="uk-UA"/>
        </w:rPr>
      </w:pPr>
      <w:r w:rsidRPr="00D44BD6">
        <w:rPr>
          <w:color w:val="000000"/>
          <w:sz w:val="28"/>
          <w:szCs w:val="28"/>
          <w:lang w:val="uk-UA"/>
        </w:rPr>
        <w:t xml:space="preserve">КНП «ЦПМСД Соледарської міської ради» </w:t>
      </w:r>
      <w:r w:rsidR="00F95D6A" w:rsidRPr="00D44BD6">
        <w:rPr>
          <w:color w:val="000000"/>
          <w:sz w:val="28"/>
          <w:szCs w:val="28"/>
          <w:lang w:val="uk-UA"/>
        </w:rPr>
        <w:t>обслуговує 19753 осіб населення</w:t>
      </w:r>
      <w:r w:rsidRPr="00D44BD6">
        <w:rPr>
          <w:color w:val="000000"/>
          <w:sz w:val="28"/>
          <w:szCs w:val="28"/>
          <w:lang w:val="uk-UA"/>
        </w:rPr>
        <w:t xml:space="preserve"> територіальної громади, 48 % з яких є сільськими мешканцями, радіус обслуговування до найвіддаленішого села – 40 км.</w:t>
      </w:r>
    </w:p>
    <w:p w14:paraId="0A850824" w14:textId="108F7C0F" w:rsidR="005B47FE" w:rsidRPr="00D44BD6" w:rsidRDefault="009D5A25" w:rsidP="00F12E2D">
      <w:pPr>
        <w:pStyle w:val="rvps2"/>
        <w:shd w:val="clear" w:color="auto" w:fill="FFFFFF"/>
        <w:spacing w:before="0" w:beforeAutospacing="0" w:after="0" w:afterAutospacing="0"/>
        <w:ind w:firstLine="485"/>
        <w:jc w:val="both"/>
        <w:textAlignment w:val="baseline"/>
        <w:rPr>
          <w:bCs/>
          <w:iCs/>
          <w:sz w:val="28"/>
          <w:szCs w:val="28"/>
          <w:lang w:val="uk-UA"/>
        </w:rPr>
      </w:pPr>
      <w:r w:rsidRPr="00D44BD6">
        <w:rPr>
          <w:bCs/>
          <w:iCs/>
          <w:sz w:val="28"/>
          <w:szCs w:val="28"/>
          <w:lang w:val="uk-UA"/>
        </w:rPr>
        <w:t>Головними пріоритетними завданнями розвитку в галузі охорони здоров'я для Соледарської міської територіальної громади мають бути:</w:t>
      </w:r>
    </w:p>
    <w:p w14:paraId="2C95F803" w14:textId="2F4E44B7" w:rsidR="005B47FE" w:rsidRPr="00D44BD6" w:rsidRDefault="005B47FE" w:rsidP="00F12E2D">
      <w:pPr>
        <w:pStyle w:val="rvps2"/>
        <w:shd w:val="clear" w:color="auto" w:fill="FFFFFF"/>
        <w:spacing w:before="0" w:beforeAutospacing="0" w:after="0" w:afterAutospacing="0"/>
        <w:ind w:firstLine="485"/>
        <w:jc w:val="both"/>
        <w:textAlignment w:val="baseline"/>
        <w:rPr>
          <w:bCs/>
          <w:iCs/>
          <w:sz w:val="28"/>
          <w:szCs w:val="28"/>
          <w:lang w:val="uk-UA"/>
        </w:rPr>
      </w:pPr>
      <w:r w:rsidRPr="00D44BD6">
        <w:rPr>
          <w:bCs/>
          <w:iCs/>
          <w:sz w:val="28"/>
          <w:szCs w:val="28"/>
          <w:lang w:val="uk-UA"/>
        </w:rPr>
        <w:t xml:space="preserve">- </w:t>
      </w:r>
      <w:r w:rsidR="00B943B7" w:rsidRPr="00D44BD6">
        <w:rPr>
          <w:bCs/>
          <w:iCs/>
          <w:sz w:val="28"/>
          <w:szCs w:val="28"/>
          <w:lang w:val="uk-UA"/>
        </w:rPr>
        <w:t xml:space="preserve"> </w:t>
      </w:r>
      <w:r w:rsidR="009D5A25" w:rsidRPr="00D44BD6">
        <w:rPr>
          <w:bCs/>
          <w:iCs/>
          <w:sz w:val="28"/>
          <w:szCs w:val="28"/>
          <w:lang w:val="uk-UA"/>
        </w:rPr>
        <w:t xml:space="preserve">Поліпшення доступності </w:t>
      </w:r>
      <w:r w:rsidR="00FB3DFF" w:rsidRPr="00D44BD6">
        <w:rPr>
          <w:bCs/>
          <w:iCs/>
          <w:sz w:val="28"/>
          <w:szCs w:val="28"/>
          <w:lang w:val="uk-UA"/>
        </w:rPr>
        <w:t>та якості медичних послуг</w:t>
      </w:r>
      <w:r w:rsidR="009D5A25" w:rsidRPr="00D44BD6">
        <w:rPr>
          <w:bCs/>
          <w:iCs/>
          <w:sz w:val="28"/>
          <w:szCs w:val="28"/>
          <w:lang w:val="uk-UA"/>
        </w:rPr>
        <w:t>;</w:t>
      </w:r>
    </w:p>
    <w:p w14:paraId="10586801" w14:textId="77777777" w:rsidR="005B47FE" w:rsidRPr="00D44BD6" w:rsidRDefault="002F5AD9" w:rsidP="005B47FE">
      <w:pPr>
        <w:pStyle w:val="rvps2"/>
        <w:shd w:val="clear" w:color="auto" w:fill="FFFFFF"/>
        <w:spacing w:before="0" w:beforeAutospacing="0" w:after="162" w:afterAutospacing="0"/>
        <w:ind w:firstLine="485"/>
        <w:jc w:val="both"/>
        <w:textAlignment w:val="baseline"/>
        <w:rPr>
          <w:bCs/>
          <w:iCs/>
          <w:sz w:val="28"/>
          <w:szCs w:val="28"/>
          <w:lang w:val="uk-UA"/>
        </w:rPr>
      </w:pPr>
      <w:r w:rsidRPr="00D44BD6">
        <w:rPr>
          <w:bCs/>
          <w:iCs/>
          <w:sz w:val="28"/>
          <w:szCs w:val="28"/>
          <w:lang w:val="uk-UA"/>
        </w:rPr>
        <w:t xml:space="preserve">- </w:t>
      </w:r>
      <w:r w:rsidR="009D5A25" w:rsidRPr="00D44BD6">
        <w:rPr>
          <w:bCs/>
          <w:iCs/>
          <w:sz w:val="28"/>
          <w:szCs w:val="28"/>
          <w:lang w:val="uk-UA"/>
        </w:rPr>
        <w:t>Оновлення та поліпшення матеріально-технічної бази лікувально-профілактичних закладів;</w:t>
      </w:r>
    </w:p>
    <w:p w14:paraId="2A9AAAD5" w14:textId="77777777" w:rsidR="00414635" w:rsidRPr="00D44BD6" w:rsidRDefault="005B47FE"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D44BD6">
        <w:rPr>
          <w:bCs/>
          <w:iCs/>
          <w:sz w:val="28"/>
          <w:szCs w:val="28"/>
          <w:lang w:val="uk-UA"/>
        </w:rPr>
        <w:lastRenderedPageBreak/>
        <w:t xml:space="preserve">- </w:t>
      </w:r>
      <w:r w:rsidR="009D5A25" w:rsidRPr="00D44BD6">
        <w:rPr>
          <w:bCs/>
          <w:iCs/>
          <w:sz w:val="28"/>
          <w:szCs w:val="28"/>
          <w:lang w:val="uk-UA"/>
        </w:rPr>
        <w:t>Проведення капітальних ремонтів в медичних закладах;</w:t>
      </w:r>
    </w:p>
    <w:p w14:paraId="0A987743" w14:textId="77777777" w:rsidR="00414635" w:rsidRPr="00D44BD6"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D44BD6">
        <w:rPr>
          <w:bCs/>
          <w:iCs/>
          <w:sz w:val="28"/>
          <w:szCs w:val="28"/>
          <w:lang w:val="uk-UA"/>
        </w:rPr>
        <w:t>-</w:t>
      </w:r>
      <w:r w:rsidRPr="00D44BD6">
        <w:rPr>
          <w:bCs/>
          <w:iCs/>
          <w:sz w:val="28"/>
          <w:szCs w:val="28"/>
          <w:lang w:val="uk-UA"/>
        </w:rPr>
        <w:tab/>
        <w:t>Залучення різних видів інвестицій;</w:t>
      </w:r>
    </w:p>
    <w:p w14:paraId="1623FC91" w14:textId="77777777" w:rsidR="00414635" w:rsidRPr="00D44BD6"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D44BD6">
        <w:rPr>
          <w:bCs/>
          <w:iCs/>
          <w:sz w:val="28"/>
          <w:szCs w:val="28"/>
          <w:lang w:val="uk-UA"/>
        </w:rPr>
        <w:t>-</w:t>
      </w:r>
      <w:r w:rsidRPr="00D44BD6">
        <w:rPr>
          <w:bCs/>
          <w:iCs/>
          <w:sz w:val="28"/>
          <w:szCs w:val="28"/>
          <w:lang w:val="uk-UA"/>
        </w:rPr>
        <w:tab/>
        <w:t>Удосконалення діяльності матеріально-технічної бази закладів охорони здоров’я;</w:t>
      </w:r>
    </w:p>
    <w:p w14:paraId="7D9CF521" w14:textId="77777777" w:rsidR="00414635" w:rsidRPr="00D44BD6"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D44BD6">
        <w:rPr>
          <w:bCs/>
          <w:iCs/>
          <w:sz w:val="28"/>
          <w:szCs w:val="28"/>
          <w:lang w:val="uk-UA"/>
        </w:rPr>
        <w:t>-</w:t>
      </w:r>
      <w:r w:rsidRPr="00D44BD6">
        <w:rPr>
          <w:bCs/>
          <w:iCs/>
          <w:sz w:val="28"/>
          <w:szCs w:val="28"/>
          <w:lang w:val="uk-UA"/>
        </w:rPr>
        <w:tab/>
        <w:t>Впровадження заходів щодо елементів паливно-енергетичних ресурсів;</w:t>
      </w:r>
    </w:p>
    <w:p w14:paraId="0974E482" w14:textId="77777777" w:rsidR="00414635" w:rsidRPr="00D44BD6"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D44BD6">
        <w:rPr>
          <w:bCs/>
          <w:iCs/>
          <w:sz w:val="28"/>
          <w:szCs w:val="28"/>
          <w:lang w:val="uk-UA"/>
        </w:rPr>
        <w:t>-</w:t>
      </w:r>
      <w:r w:rsidRPr="00D44BD6">
        <w:rPr>
          <w:bCs/>
          <w:iCs/>
          <w:sz w:val="28"/>
          <w:szCs w:val="28"/>
          <w:lang w:val="uk-UA"/>
        </w:rPr>
        <w:tab/>
        <w:t>Залучення до роботи фахівців з вищою медичною освітою;</w:t>
      </w:r>
    </w:p>
    <w:p w14:paraId="646F09E5" w14:textId="77777777" w:rsidR="00414635" w:rsidRPr="00D44BD6"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D44BD6">
        <w:rPr>
          <w:bCs/>
          <w:iCs/>
          <w:sz w:val="28"/>
          <w:szCs w:val="28"/>
          <w:lang w:val="uk-UA"/>
        </w:rPr>
        <w:t>-</w:t>
      </w:r>
      <w:r w:rsidRPr="00D44BD6">
        <w:rPr>
          <w:bCs/>
          <w:iCs/>
          <w:sz w:val="28"/>
          <w:szCs w:val="28"/>
          <w:lang w:val="uk-UA"/>
        </w:rPr>
        <w:tab/>
        <w:t>Підготовка проектно-кошторисної документації на заклади охорони здоров`я що потребують капітальних ремонтів;</w:t>
      </w:r>
    </w:p>
    <w:p w14:paraId="12DB78A6" w14:textId="77777777" w:rsidR="00414635" w:rsidRPr="00D44BD6" w:rsidRDefault="009D5A25" w:rsidP="00414635">
      <w:pPr>
        <w:pStyle w:val="rvps2"/>
        <w:shd w:val="clear" w:color="auto" w:fill="FFFFFF"/>
        <w:spacing w:before="0" w:beforeAutospacing="0" w:after="162" w:afterAutospacing="0"/>
        <w:ind w:firstLine="485"/>
        <w:jc w:val="both"/>
        <w:textAlignment w:val="baseline"/>
        <w:rPr>
          <w:bCs/>
          <w:iCs/>
          <w:sz w:val="28"/>
          <w:szCs w:val="28"/>
          <w:lang w:val="uk-UA"/>
        </w:rPr>
      </w:pPr>
      <w:r w:rsidRPr="00D44BD6">
        <w:rPr>
          <w:bCs/>
          <w:iCs/>
          <w:sz w:val="28"/>
          <w:szCs w:val="28"/>
          <w:lang w:val="uk-UA"/>
        </w:rPr>
        <w:t>-</w:t>
      </w:r>
      <w:r w:rsidRPr="00D44BD6">
        <w:rPr>
          <w:bCs/>
          <w:iCs/>
          <w:sz w:val="28"/>
          <w:szCs w:val="28"/>
          <w:lang w:val="uk-UA"/>
        </w:rPr>
        <w:tab/>
        <w:t xml:space="preserve"> Розробка проектно - кошторисної документації по енергоефективності приміщень медичних закладів;</w:t>
      </w:r>
    </w:p>
    <w:p w14:paraId="08B045B6" w14:textId="77777777" w:rsidR="009D5A25" w:rsidRPr="00D44BD6" w:rsidRDefault="009D5A25" w:rsidP="00414635">
      <w:pPr>
        <w:pStyle w:val="rvps2"/>
        <w:shd w:val="clear" w:color="auto" w:fill="FFFFFF"/>
        <w:spacing w:before="0" w:beforeAutospacing="0" w:after="162" w:afterAutospacing="0"/>
        <w:ind w:firstLine="485"/>
        <w:jc w:val="both"/>
        <w:textAlignment w:val="baseline"/>
        <w:rPr>
          <w:color w:val="000000"/>
          <w:sz w:val="28"/>
          <w:szCs w:val="28"/>
          <w:lang w:val="uk-UA"/>
        </w:rPr>
      </w:pPr>
      <w:r w:rsidRPr="00D44BD6">
        <w:rPr>
          <w:bCs/>
          <w:iCs/>
          <w:sz w:val="28"/>
          <w:szCs w:val="28"/>
          <w:lang w:val="uk-UA"/>
        </w:rPr>
        <w:t>-</w:t>
      </w:r>
      <w:r w:rsidRPr="00D44BD6">
        <w:rPr>
          <w:bCs/>
          <w:iCs/>
          <w:sz w:val="28"/>
          <w:szCs w:val="28"/>
          <w:lang w:val="uk-UA"/>
        </w:rPr>
        <w:tab/>
        <w:t>Відкриття в поліклінічному відділенні КНП «Соледарська міська лікарня Соледарської міської ради» жіночої консультації</w:t>
      </w:r>
    </w:p>
    <w:p w14:paraId="6D6EFC94" w14:textId="77777777" w:rsidR="00F308E2" w:rsidRPr="00D44BD6" w:rsidRDefault="009D5A25" w:rsidP="009D5A25">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Улаштування діагностичного відділення на базі поліклінічного відділення КНП «Соледарська міська лікарня Соледарської міської ради».</w:t>
      </w:r>
    </w:p>
    <w:p w14:paraId="55DCB313" w14:textId="77777777" w:rsidR="00005933" w:rsidRPr="00D44BD6" w:rsidRDefault="00974425" w:rsidP="00005933">
      <w:pPr>
        <w:ind w:firstLine="708"/>
        <w:jc w:val="both"/>
        <w:rPr>
          <w:rFonts w:ascii="Times New Roman" w:hAnsi="Times New Roman" w:cs="Times New Roman"/>
          <w:sz w:val="28"/>
          <w:lang w:val="uk-UA"/>
        </w:rPr>
      </w:pPr>
      <w:r w:rsidRPr="00D44BD6">
        <w:rPr>
          <w:rFonts w:ascii="Times New Roman" w:hAnsi="Times New Roman" w:cs="Times New Roman"/>
          <w:sz w:val="28"/>
          <w:lang w:val="uk-UA"/>
        </w:rPr>
        <w:t>Фінансування проектів та програм передбачається здійснювати із джерел: коштів від угод з Національною службою здоров'я України, коштів міської територіальної громади, державного фонду регіонального розвитку «ДФРР», залучення інвестицій та міжнародних гуманітарних фондів, обласного бюджету, місцевого бюджету, коштів міжнародної технічної допомоги та інше.</w:t>
      </w:r>
    </w:p>
    <w:p w14:paraId="0ECEBCBE" w14:textId="77777777" w:rsidR="00005933" w:rsidRPr="00D44BD6" w:rsidRDefault="00974425" w:rsidP="00005933">
      <w:pPr>
        <w:ind w:firstLine="708"/>
        <w:jc w:val="both"/>
        <w:rPr>
          <w:rFonts w:ascii="Times New Roman" w:hAnsi="Times New Roman" w:cs="Times New Roman"/>
          <w:sz w:val="28"/>
          <w:lang w:val="uk-UA"/>
        </w:rPr>
      </w:pPr>
      <w:r w:rsidRPr="00D44BD6">
        <w:rPr>
          <w:rFonts w:ascii="Times New Roman" w:eastAsia="Times New Roman" w:hAnsi="Times New Roman" w:cs="Times New Roman"/>
          <w:bCs/>
          <w:iCs/>
          <w:sz w:val="28"/>
          <w:szCs w:val="28"/>
          <w:lang w:val="uk-UA"/>
        </w:rPr>
        <w:t xml:space="preserve">На території Соледарської міської  територіальної громади комісією з питань техногенно - екологічної безпеки та надзвичайних ситуацій Соледарської міської  територіальної громади розроблено план протиепідемічних заходів щодо запобігання занесенню і поширенню випадків гострої респіраторної хвороби, спричиненої корона вірусом COVID - 2019 на території Соледарської міської територіальної громади. </w:t>
      </w:r>
    </w:p>
    <w:p w14:paraId="2C2B7A86" w14:textId="77777777" w:rsidR="0072316C" w:rsidRPr="00D44BD6" w:rsidRDefault="0009178D" w:rsidP="0072316C">
      <w:pPr>
        <w:ind w:firstLine="708"/>
        <w:jc w:val="both"/>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 xml:space="preserve">Соціальний захист населення </w:t>
      </w:r>
    </w:p>
    <w:p w14:paraId="1B0834AF" w14:textId="77777777" w:rsidR="00093A2D" w:rsidRPr="00D44BD6" w:rsidRDefault="00093A2D" w:rsidP="0072316C">
      <w:pPr>
        <w:ind w:firstLine="708"/>
        <w:jc w:val="both"/>
        <w:rPr>
          <w:rFonts w:ascii="Times New Roman" w:hAnsi="Times New Roman" w:cs="Times New Roman"/>
          <w:sz w:val="28"/>
          <w:lang w:val="uk-UA"/>
        </w:rPr>
      </w:pPr>
      <w:r w:rsidRPr="00D44BD6">
        <w:rPr>
          <w:rFonts w:ascii="Times New Roman" w:hAnsi="Times New Roman" w:cs="Times New Roman"/>
          <w:sz w:val="28"/>
          <w:lang w:val="uk-UA"/>
        </w:rPr>
        <w:t>Основними принципами соціальної програми є соціальна справедливість та соціальна безпека, врахування потреб різних груп жінок і чоловіків, з акцентом на вразливі групи, непрацездатних громадян, сімей з дітьми, осіб з інвалідністю, пенсіонерів, підтримки з метою розвитку їх потенціалу та реалізації права на соціальне забезпечення.</w:t>
      </w:r>
    </w:p>
    <w:p w14:paraId="24D9D46C" w14:textId="77777777" w:rsidR="0072316C" w:rsidRPr="00D44BD6" w:rsidRDefault="002D010E" w:rsidP="0072316C">
      <w:pPr>
        <w:ind w:firstLine="708"/>
        <w:jc w:val="both"/>
        <w:rPr>
          <w:rFonts w:ascii="Times New Roman" w:hAnsi="Times New Roman" w:cs="Times New Roman"/>
          <w:sz w:val="28"/>
          <w:lang w:val="uk-UA"/>
        </w:rPr>
      </w:pPr>
      <w:r w:rsidRPr="00D44BD6">
        <w:rPr>
          <w:rFonts w:ascii="Times New Roman" w:eastAsia="Times New Roman" w:hAnsi="Times New Roman" w:cs="Times New Roman"/>
          <w:bCs/>
          <w:iCs/>
          <w:sz w:val="28"/>
          <w:szCs w:val="28"/>
          <w:lang w:val="uk-UA"/>
        </w:rPr>
        <w:t>Пріоритетні завдання:</w:t>
      </w:r>
    </w:p>
    <w:p w14:paraId="53B70B93" w14:textId="77777777" w:rsidR="001C3096" w:rsidRPr="00D44BD6" w:rsidRDefault="002D010E" w:rsidP="001C3096">
      <w:pPr>
        <w:pStyle w:val="af4"/>
        <w:numPr>
          <w:ilvl w:val="0"/>
          <w:numId w:val="15"/>
        </w:numPr>
        <w:ind w:left="142" w:firstLine="65"/>
        <w:jc w:val="both"/>
        <w:rPr>
          <w:rFonts w:ascii="Times New Roman" w:eastAsiaTheme="minorHAnsi" w:hAnsi="Times New Roman" w:cs="Times New Roman"/>
          <w:sz w:val="28"/>
          <w:lang w:val="uk-UA"/>
        </w:rPr>
      </w:pPr>
      <w:r w:rsidRPr="00D44BD6">
        <w:rPr>
          <w:rFonts w:ascii="Times New Roman" w:hAnsi="Times New Roman" w:cs="Times New Roman"/>
          <w:bCs/>
          <w:iCs/>
          <w:sz w:val="28"/>
          <w:szCs w:val="28"/>
          <w:lang w:val="uk-UA"/>
        </w:rPr>
        <w:t>Формування правового, організаційного</w:t>
      </w:r>
      <w:r w:rsidR="0072316C" w:rsidRPr="00D44BD6">
        <w:rPr>
          <w:rFonts w:ascii="Times New Roman" w:hAnsi="Times New Roman" w:cs="Times New Roman"/>
          <w:bCs/>
          <w:iCs/>
          <w:sz w:val="28"/>
          <w:szCs w:val="28"/>
          <w:lang w:val="uk-UA"/>
        </w:rPr>
        <w:t xml:space="preserve"> та контрольного механізмів, що </w:t>
      </w:r>
      <w:r w:rsidRPr="00D44BD6">
        <w:rPr>
          <w:rFonts w:ascii="Times New Roman" w:hAnsi="Times New Roman" w:cs="Times New Roman"/>
          <w:bCs/>
          <w:iCs/>
          <w:sz w:val="28"/>
          <w:szCs w:val="28"/>
          <w:lang w:val="uk-UA"/>
        </w:rPr>
        <w:t xml:space="preserve">забезпечують створення умов для перетворення середовища </w:t>
      </w:r>
      <w:r w:rsidRPr="00D44BD6">
        <w:rPr>
          <w:rFonts w:ascii="Times New Roman" w:hAnsi="Times New Roman" w:cs="Times New Roman"/>
          <w:bCs/>
          <w:iCs/>
          <w:sz w:val="28"/>
          <w:szCs w:val="28"/>
          <w:lang w:val="uk-UA"/>
        </w:rPr>
        <w:lastRenderedPageBreak/>
        <w:t>життєдіяльності в доступну для жителів</w:t>
      </w:r>
      <w:r w:rsidR="002D7A26" w:rsidRPr="00D44BD6">
        <w:rPr>
          <w:rFonts w:ascii="Times New Roman" w:hAnsi="Times New Roman" w:cs="Times New Roman"/>
          <w:bCs/>
          <w:iCs/>
          <w:sz w:val="28"/>
          <w:szCs w:val="28"/>
          <w:lang w:val="uk-UA"/>
        </w:rPr>
        <w:t xml:space="preserve"> </w:t>
      </w:r>
      <w:r w:rsidR="0084261F" w:rsidRPr="00D44BD6">
        <w:rPr>
          <w:rFonts w:ascii="Times New Roman" w:hAnsi="Times New Roman" w:cs="Times New Roman"/>
          <w:bCs/>
          <w:iCs/>
          <w:sz w:val="28"/>
          <w:szCs w:val="28"/>
          <w:lang w:val="uk-UA"/>
        </w:rPr>
        <w:t>та жительок</w:t>
      </w:r>
      <w:r w:rsidRPr="00D44BD6">
        <w:rPr>
          <w:rFonts w:ascii="Times New Roman" w:hAnsi="Times New Roman" w:cs="Times New Roman"/>
          <w:bCs/>
          <w:iCs/>
          <w:sz w:val="28"/>
          <w:szCs w:val="28"/>
          <w:lang w:val="uk-UA"/>
        </w:rPr>
        <w:t xml:space="preserve"> з інвалідністю та </w:t>
      </w:r>
      <w:r w:rsidR="00093A2D" w:rsidRPr="00D44BD6">
        <w:rPr>
          <w:rFonts w:ascii="Times New Roman" w:hAnsi="Times New Roman" w:cs="Times New Roman"/>
          <w:bCs/>
          <w:iCs/>
          <w:sz w:val="28"/>
          <w:szCs w:val="28"/>
          <w:lang w:val="uk-UA"/>
        </w:rPr>
        <w:t>маломобільних груп</w:t>
      </w:r>
      <w:r w:rsidRPr="00D44BD6">
        <w:rPr>
          <w:rFonts w:ascii="Times New Roman" w:hAnsi="Times New Roman" w:cs="Times New Roman"/>
          <w:bCs/>
          <w:iCs/>
          <w:sz w:val="28"/>
          <w:szCs w:val="28"/>
          <w:lang w:val="uk-UA"/>
        </w:rPr>
        <w:t>.</w:t>
      </w:r>
    </w:p>
    <w:p w14:paraId="3043E629" w14:textId="77777777" w:rsidR="001C3096" w:rsidRPr="00D44BD6" w:rsidRDefault="002D010E" w:rsidP="001C3096">
      <w:pPr>
        <w:pStyle w:val="af4"/>
        <w:numPr>
          <w:ilvl w:val="0"/>
          <w:numId w:val="15"/>
        </w:numPr>
        <w:ind w:left="142" w:firstLine="65"/>
        <w:jc w:val="both"/>
        <w:rPr>
          <w:rFonts w:ascii="Times New Roman" w:eastAsiaTheme="minorHAnsi" w:hAnsi="Times New Roman" w:cs="Times New Roman"/>
          <w:sz w:val="28"/>
          <w:lang w:val="uk-UA"/>
        </w:rPr>
      </w:pPr>
      <w:r w:rsidRPr="00D44BD6">
        <w:rPr>
          <w:rFonts w:ascii="Times New Roman" w:hAnsi="Times New Roman" w:cs="Times New Roman"/>
          <w:bCs/>
          <w:iCs/>
          <w:sz w:val="28"/>
          <w:szCs w:val="28"/>
          <w:lang w:val="uk-UA"/>
        </w:rPr>
        <w:t xml:space="preserve">Збільшення питомої ваги об’єктів міської інфраструктури, пристосованих до доступу людей з інвалідністю та </w:t>
      </w:r>
      <w:r w:rsidR="0067039F" w:rsidRPr="00D44BD6">
        <w:rPr>
          <w:rFonts w:ascii="Times New Roman" w:hAnsi="Times New Roman" w:cs="Times New Roman"/>
          <w:bCs/>
          <w:iCs/>
          <w:sz w:val="28"/>
          <w:szCs w:val="28"/>
          <w:lang w:val="uk-UA"/>
        </w:rPr>
        <w:t>маломобільних груп</w:t>
      </w:r>
      <w:r w:rsidRPr="00D44BD6">
        <w:rPr>
          <w:rFonts w:ascii="Times New Roman" w:hAnsi="Times New Roman" w:cs="Times New Roman"/>
          <w:bCs/>
          <w:iCs/>
          <w:sz w:val="28"/>
          <w:szCs w:val="28"/>
          <w:lang w:val="uk-UA"/>
        </w:rPr>
        <w:t>.</w:t>
      </w:r>
    </w:p>
    <w:p w14:paraId="37E191FB" w14:textId="77777777" w:rsidR="001C3096" w:rsidRPr="00D44BD6" w:rsidRDefault="002D010E" w:rsidP="001C3096">
      <w:pPr>
        <w:pStyle w:val="af4"/>
        <w:numPr>
          <w:ilvl w:val="0"/>
          <w:numId w:val="15"/>
        </w:numPr>
        <w:ind w:left="142" w:firstLine="65"/>
        <w:jc w:val="both"/>
        <w:rPr>
          <w:rFonts w:ascii="Times New Roman" w:eastAsiaTheme="minorHAnsi" w:hAnsi="Times New Roman" w:cs="Times New Roman"/>
          <w:sz w:val="28"/>
          <w:lang w:val="uk-UA"/>
        </w:rPr>
      </w:pPr>
      <w:r w:rsidRPr="00D44BD6">
        <w:rPr>
          <w:rFonts w:ascii="Times New Roman" w:hAnsi="Times New Roman" w:cs="Times New Roman"/>
          <w:bCs/>
          <w:iCs/>
          <w:sz w:val="28"/>
          <w:szCs w:val="28"/>
          <w:lang w:val="uk-UA"/>
        </w:rPr>
        <w:t>Формування системи транспортного обслуговування, в тому числі адаптація місць переміщення жителів з інвалідністю та інших мало мобільних категорій.</w:t>
      </w:r>
    </w:p>
    <w:p w14:paraId="63AA10EA" w14:textId="77777777" w:rsidR="001C3096" w:rsidRPr="00D44BD6" w:rsidRDefault="002D010E" w:rsidP="001C3096">
      <w:pPr>
        <w:pStyle w:val="af4"/>
        <w:numPr>
          <w:ilvl w:val="0"/>
          <w:numId w:val="15"/>
        </w:numPr>
        <w:ind w:left="142" w:firstLine="65"/>
        <w:jc w:val="both"/>
        <w:rPr>
          <w:rFonts w:ascii="Times New Roman" w:eastAsiaTheme="minorHAnsi" w:hAnsi="Times New Roman" w:cs="Times New Roman"/>
          <w:sz w:val="28"/>
          <w:lang w:val="uk-UA"/>
        </w:rPr>
      </w:pPr>
      <w:r w:rsidRPr="00D44BD6">
        <w:rPr>
          <w:rFonts w:ascii="Times New Roman" w:hAnsi="Times New Roman" w:cs="Times New Roman"/>
          <w:bCs/>
          <w:iCs/>
          <w:sz w:val="28"/>
          <w:szCs w:val="28"/>
          <w:lang w:val="uk-UA"/>
        </w:rPr>
        <w:t>Розвиток системи комунікації та інформаційного спілкування для жителів з порушеннями слуху та зору.</w:t>
      </w:r>
    </w:p>
    <w:p w14:paraId="0E57CCD5" w14:textId="77777777" w:rsidR="0003661F" w:rsidRPr="00D44BD6" w:rsidRDefault="002D010E" w:rsidP="0003661F">
      <w:pPr>
        <w:pStyle w:val="af4"/>
        <w:numPr>
          <w:ilvl w:val="0"/>
          <w:numId w:val="15"/>
        </w:numPr>
        <w:ind w:left="142" w:firstLine="65"/>
        <w:jc w:val="both"/>
        <w:rPr>
          <w:rFonts w:ascii="Times New Roman" w:eastAsiaTheme="minorHAnsi" w:hAnsi="Times New Roman" w:cs="Times New Roman"/>
          <w:sz w:val="28"/>
          <w:lang w:val="uk-UA"/>
        </w:rPr>
      </w:pPr>
      <w:r w:rsidRPr="00D44BD6">
        <w:rPr>
          <w:rFonts w:ascii="Times New Roman" w:hAnsi="Times New Roman" w:cs="Times New Roman"/>
          <w:bCs/>
          <w:iCs/>
          <w:sz w:val="28"/>
          <w:szCs w:val="28"/>
          <w:lang w:val="uk-UA"/>
        </w:rPr>
        <w:t xml:space="preserve">Підтримка мешканців з інвалідністю, ветеранів війни та праці, учасників антитерористичної операції, громадян, які постраждали внаслідок </w:t>
      </w:r>
      <w:proofErr w:type="spellStart"/>
      <w:r w:rsidRPr="00D44BD6">
        <w:rPr>
          <w:rFonts w:ascii="Times New Roman" w:hAnsi="Times New Roman" w:cs="Times New Roman"/>
          <w:bCs/>
          <w:iCs/>
          <w:sz w:val="28"/>
          <w:szCs w:val="28"/>
          <w:lang w:val="uk-UA"/>
        </w:rPr>
        <w:t>Чорнобильскої</w:t>
      </w:r>
      <w:proofErr w:type="spellEnd"/>
      <w:r w:rsidRPr="00D44BD6">
        <w:rPr>
          <w:rFonts w:ascii="Times New Roman" w:hAnsi="Times New Roman" w:cs="Times New Roman"/>
          <w:bCs/>
          <w:iCs/>
          <w:sz w:val="28"/>
          <w:szCs w:val="28"/>
          <w:lang w:val="uk-UA"/>
        </w:rPr>
        <w:t xml:space="preserve"> катастрофи, вдів померлих учасників війни, вимушених переселенців</w:t>
      </w:r>
      <w:r w:rsidR="00A231C3" w:rsidRPr="00D44BD6">
        <w:rPr>
          <w:rFonts w:ascii="Times New Roman" w:hAnsi="Times New Roman" w:cs="Times New Roman"/>
          <w:bCs/>
          <w:iCs/>
          <w:sz w:val="28"/>
          <w:szCs w:val="28"/>
          <w:lang w:val="uk-UA"/>
        </w:rPr>
        <w:t>.</w:t>
      </w:r>
    </w:p>
    <w:p w14:paraId="5959C977" w14:textId="602BFD34" w:rsidR="002D010E" w:rsidRPr="00D44BD6" w:rsidRDefault="002D010E" w:rsidP="0003661F">
      <w:pPr>
        <w:pStyle w:val="af4"/>
        <w:numPr>
          <w:ilvl w:val="0"/>
          <w:numId w:val="15"/>
        </w:numPr>
        <w:ind w:left="142" w:firstLine="65"/>
        <w:jc w:val="both"/>
        <w:rPr>
          <w:rFonts w:ascii="Times New Roman" w:eastAsiaTheme="minorHAnsi" w:hAnsi="Times New Roman" w:cs="Times New Roman"/>
          <w:sz w:val="28"/>
          <w:lang w:val="uk-UA"/>
        </w:rPr>
      </w:pPr>
      <w:r w:rsidRPr="00D44BD6">
        <w:rPr>
          <w:rFonts w:ascii="Times New Roman" w:hAnsi="Times New Roman" w:cs="Times New Roman"/>
          <w:bCs/>
          <w:iCs/>
          <w:sz w:val="28"/>
          <w:szCs w:val="28"/>
          <w:lang w:val="uk-UA"/>
        </w:rPr>
        <w:t xml:space="preserve">Соціальна реабілітація шляхом створення </w:t>
      </w:r>
      <w:r w:rsidR="002D7A26" w:rsidRPr="00D44BD6">
        <w:rPr>
          <w:rFonts w:ascii="Times New Roman" w:hAnsi="Times New Roman" w:cs="Times New Roman"/>
          <w:bCs/>
          <w:iCs/>
          <w:sz w:val="28"/>
          <w:szCs w:val="28"/>
          <w:lang w:val="uk-UA"/>
        </w:rPr>
        <w:t>без бар’єрного</w:t>
      </w:r>
      <w:r w:rsidRPr="00D44BD6">
        <w:rPr>
          <w:rFonts w:ascii="Times New Roman" w:hAnsi="Times New Roman" w:cs="Times New Roman"/>
          <w:bCs/>
          <w:iCs/>
          <w:sz w:val="28"/>
          <w:szCs w:val="28"/>
          <w:lang w:val="uk-UA"/>
        </w:rPr>
        <w:t xml:space="preserve"> середовища, яке </w:t>
      </w:r>
      <w:r w:rsidR="00F12E2D" w:rsidRPr="00D44BD6">
        <w:rPr>
          <w:rFonts w:ascii="Times New Roman" w:hAnsi="Times New Roman" w:cs="Times New Roman"/>
          <w:bCs/>
          <w:iCs/>
          <w:sz w:val="28"/>
          <w:szCs w:val="28"/>
          <w:lang w:val="uk-UA"/>
        </w:rPr>
        <w:t>наддасть</w:t>
      </w:r>
      <w:r w:rsidRPr="00D44BD6">
        <w:rPr>
          <w:rFonts w:ascii="Times New Roman" w:hAnsi="Times New Roman" w:cs="Times New Roman"/>
          <w:bCs/>
          <w:iCs/>
          <w:sz w:val="28"/>
          <w:szCs w:val="28"/>
          <w:lang w:val="uk-UA"/>
        </w:rPr>
        <w:t xml:space="preserve"> можливість особам з інвалідністю брати повноцінну участь у всіх сферах суспільного, культурного життя.</w:t>
      </w:r>
    </w:p>
    <w:p w14:paraId="6492BC03" w14:textId="77777777" w:rsidR="002D010E" w:rsidRPr="00D44BD6" w:rsidRDefault="002D010E" w:rsidP="00AE0BC3">
      <w:pPr>
        <w:keepNext/>
        <w:numPr>
          <w:ilvl w:val="0"/>
          <w:numId w:val="15"/>
        </w:numPr>
        <w:shd w:val="clear" w:color="auto" w:fill="FFFFFF"/>
        <w:spacing w:after="0" w:line="240" w:lineRule="auto"/>
        <w:ind w:left="284" w:firstLine="0"/>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Забезпечення інклюзивного навчання та інтеграції людей з інвалідністю у суспільство.</w:t>
      </w:r>
    </w:p>
    <w:p w14:paraId="6C439A80"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Програма дозволить послідовно, комплексно і системно, відповідно до чинного законодавства, узагальнити весь наявний досвід щодо соціального захисту людей з інвалідністю</w:t>
      </w:r>
      <w:r w:rsidR="0067039F" w:rsidRPr="00D44BD6">
        <w:rPr>
          <w:rFonts w:ascii="Times New Roman" w:eastAsia="Times New Roman" w:hAnsi="Times New Roman" w:cs="Times New Roman"/>
          <w:bCs/>
          <w:iCs/>
          <w:sz w:val="28"/>
          <w:szCs w:val="28"/>
          <w:lang w:val="uk-UA"/>
        </w:rPr>
        <w:t xml:space="preserve"> та вразливих груп населення</w:t>
      </w:r>
      <w:r w:rsidRPr="00D44BD6">
        <w:rPr>
          <w:rFonts w:ascii="Times New Roman" w:eastAsia="Times New Roman" w:hAnsi="Times New Roman" w:cs="Times New Roman"/>
          <w:bCs/>
          <w:iCs/>
          <w:sz w:val="28"/>
          <w:szCs w:val="28"/>
          <w:lang w:val="uk-UA"/>
        </w:rPr>
        <w:t>.</w:t>
      </w:r>
    </w:p>
    <w:p w14:paraId="788B116A" w14:textId="77777777" w:rsidR="0063495A" w:rsidRPr="00D44BD6" w:rsidRDefault="00125EB6" w:rsidP="0067039F">
      <w:pPr>
        <w:pStyle w:val="a3"/>
        <w:ind w:firstLine="708"/>
      </w:pPr>
      <w:r w:rsidRPr="00D44BD6">
        <w:t xml:space="preserve">В </w:t>
      </w:r>
      <w:proofErr w:type="spellStart"/>
      <w:r w:rsidRPr="00D44BD6">
        <w:t>Соледарській</w:t>
      </w:r>
      <w:proofErr w:type="spellEnd"/>
      <w:r w:rsidRPr="00D44BD6">
        <w:t xml:space="preserve"> міській територіальній громаді з 01.04.2020 року працює комунальна установа «Центр надання соціальний послуг» Соледарської міської ради (далі – КУ «ЦНСП»), яка надає соціальні послуги. Станом на 01.09.2021 штатна чисельність працівників КУ «ЦНСП» складає 30 одиниць, фактична кількість працівників складає 28 осіб.</w:t>
      </w:r>
    </w:p>
    <w:p w14:paraId="0A280586" w14:textId="77777777" w:rsidR="00125EB6" w:rsidRPr="00D44BD6" w:rsidRDefault="00125EB6" w:rsidP="00125EB6">
      <w:pPr>
        <w:spacing w:after="0"/>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До складу КУ ЦНСП входять такі структурні підрозділи:</w:t>
      </w:r>
    </w:p>
    <w:p w14:paraId="3C689C74" w14:textId="77777777" w:rsidR="00125EB6" w:rsidRPr="00D44BD6" w:rsidRDefault="00125EB6" w:rsidP="00125EB6">
      <w:pPr>
        <w:pStyle w:val="af4"/>
        <w:numPr>
          <w:ilvl w:val="0"/>
          <w:numId w:val="20"/>
        </w:numPr>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відділення соціальної допомоги вдома;</w:t>
      </w:r>
    </w:p>
    <w:p w14:paraId="1446DF84" w14:textId="77777777" w:rsidR="00125EB6" w:rsidRPr="00D44BD6" w:rsidRDefault="00125EB6" w:rsidP="00125EB6">
      <w:pPr>
        <w:pStyle w:val="af4"/>
        <w:numPr>
          <w:ilvl w:val="0"/>
          <w:numId w:val="20"/>
        </w:numPr>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відділення соціальної роботи з сім’ями, дітьми та молоддю;</w:t>
      </w:r>
    </w:p>
    <w:p w14:paraId="7DF98877" w14:textId="77777777" w:rsidR="00174F4E" w:rsidRPr="00D44BD6" w:rsidRDefault="00125EB6" w:rsidP="00174F4E">
      <w:pPr>
        <w:pStyle w:val="af4"/>
        <w:numPr>
          <w:ilvl w:val="0"/>
          <w:numId w:val="20"/>
        </w:numPr>
        <w:spacing w:after="0"/>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відділення денного догляду.</w:t>
      </w:r>
    </w:p>
    <w:p w14:paraId="68F5424D" w14:textId="77777777" w:rsidR="00174F4E" w:rsidRPr="00D44BD6" w:rsidRDefault="00174F4E" w:rsidP="00913200">
      <w:pPr>
        <w:spacing w:after="0"/>
        <w:jc w:val="both"/>
        <w:rPr>
          <w:rFonts w:ascii="Times New Roman" w:hAnsi="Times New Roman" w:cs="Times New Roman"/>
          <w:sz w:val="28"/>
          <w:szCs w:val="28"/>
          <w:lang w:val="uk-UA"/>
        </w:rPr>
      </w:pPr>
    </w:p>
    <w:p w14:paraId="23FD7498" w14:textId="77777777" w:rsidR="00947878" w:rsidRPr="00D44BD6" w:rsidRDefault="00947878" w:rsidP="00174F4E">
      <w:pPr>
        <w:spacing w:after="0"/>
        <w:ind w:firstLine="708"/>
        <w:jc w:val="both"/>
        <w:rPr>
          <w:rFonts w:ascii="Times New Roman" w:hAnsi="Times New Roman" w:cs="Times New Roman"/>
          <w:sz w:val="28"/>
          <w:szCs w:val="28"/>
          <w:lang w:val="uk-UA"/>
        </w:rPr>
      </w:pPr>
      <w:r w:rsidRPr="00D44BD6">
        <w:rPr>
          <w:rFonts w:ascii="Times New Roman" w:hAnsi="Times New Roman" w:cs="Times New Roman"/>
          <w:bCs/>
          <w:iCs/>
          <w:sz w:val="28"/>
          <w:szCs w:val="28"/>
          <w:lang w:val="uk-UA"/>
        </w:rPr>
        <w:t>За період існування  Службою з перевезень осіб з інвалідністю та дітей з інвалідністю, які мають порушення опорно-рухового апарату надано транспортну послугу:</w:t>
      </w:r>
    </w:p>
    <w:p w14:paraId="4D6E9EEB" w14:textId="77777777" w:rsidR="00947878" w:rsidRPr="00D44BD6" w:rsidRDefault="00947878"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lastRenderedPageBreak/>
        <w:t xml:space="preserve">         2019   рік    –   8 осіб,   14 поїздок;</w:t>
      </w:r>
    </w:p>
    <w:p w14:paraId="27D383F3" w14:textId="77777777" w:rsidR="00947878" w:rsidRPr="00D44BD6" w:rsidRDefault="00947878"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2020 рік     –   40 осіб,  81 поїздок; </w:t>
      </w:r>
    </w:p>
    <w:p w14:paraId="7879CE4D" w14:textId="77777777" w:rsidR="00125EB6" w:rsidRPr="00D44BD6" w:rsidRDefault="00947878"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2021   рік   –   67 осіб,  95 поїздок (на 20.08.2021року).</w:t>
      </w:r>
    </w:p>
    <w:p w14:paraId="73EC55AF" w14:textId="77777777" w:rsidR="00FE5E4C" w:rsidRPr="00D44BD6" w:rsidRDefault="00FE5E4C"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4CA00233" w14:textId="77777777" w:rsidR="00FE5E4C" w:rsidRPr="00D44BD6" w:rsidRDefault="00FE5E4C" w:rsidP="00FD133E">
      <w:pPr>
        <w:keepNext/>
        <w:shd w:val="clear" w:color="auto" w:fill="FFFFFF"/>
        <w:spacing w:after="0" w:line="240" w:lineRule="auto"/>
        <w:ind w:firstLine="709"/>
        <w:outlineLvl w:val="1"/>
        <w:rPr>
          <w:rFonts w:ascii="Times New Roman" w:eastAsia="Times New Roman" w:hAnsi="Times New Roman" w:cs="Times New Roman"/>
          <w:b/>
          <w:bCs/>
          <w:iCs/>
          <w:sz w:val="28"/>
          <w:szCs w:val="28"/>
          <w:lang w:val="uk-UA"/>
        </w:rPr>
      </w:pPr>
      <w:proofErr w:type="spellStart"/>
      <w:r w:rsidRPr="00D44BD6">
        <w:rPr>
          <w:rFonts w:ascii="Times New Roman" w:eastAsia="Times New Roman" w:hAnsi="Times New Roman" w:cs="Times New Roman"/>
          <w:b/>
          <w:bCs/>
          <w:iCs/>
          <w:sz w:val="28"/>
          <w:szCs w:val="28"/>
          <w:lang w:val="uk-UA"/>
        </w:rPr>
        <w:t>Мал</w:t>
      </w:r>
      <w:proofErr w:type="spellEnd"/>
      <w:r w:rsidR="00FD133E" w:rsidRPr="00D44BD6">
        <w:rPr>
          <w:rFonts w:ascii="Times New Roman" w:eastAsia="Times New Roman" w:hAnsi="Times New Roman" w:cs="Times New Roman"/>
          <w:b/>
          <w:bCs/>
          <w:iCs/>
          <w:sz w:val="28"/>
          <w:szCs w:val="28"/>
          <w:lang w:val="uk-UA"/>
        </w:rPr>
        <w:t>.</w:t>
      </w:r>
      <w:r w:rsidRPr="00D44BD6">
        <w:rPr>
          <w:rFonts w:ascii="Times New Roman" w:eastAsia="Times New Roman" w:hAnsi="Times New Roman" w:cs="Times New Roman"/>
          <w:b/>
          <w:bCs/>
          <w:iCs/>
          <w:sz w:val="28"/>
          <w:szCs w:val="28"/>
          <w:lang w:val="uk-UA"/>
        </w:rPr>
        <w:t xml:space="preserve"> 5 </w:t>
      </w:r>
      <w:r w:rsidR="00FD133E" w:rsidRPr="00D44BD6">
        <w:rPr>
          <w:rFonts w:ascii="Times New Roman" w:eastAsia="Times New Roman" w:hAnsi="Times New Roman" w:cs="Times New Roman"/>
          <w:b/>
          <w:bCs/>
          <w:iCs/>
          <w:sz w:val="28"/>
          <w:szCs w:val="28"/>
          <w:lang w:val="uk-UA"/>
        </w:rPr>
        <w:t xml:space="preserve"> Транспортні послуги</w:t>
      </w:r>
    </w:p>
    <w:p w14:paraId="31814076" w14:textId="77777777" w:rsidR="00FC16ED" w:rsidRPr="00D44BD6" w:rsidRDefault="00E42966"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noProof/>
          <w:sz w:val="28"/>
          <w:szCs w:val="28"/>
          <w:lang w:val="uk-UA" w:eastAsia="ru-RU"/>
        </w:rPr>
        <w:drawing>
          <wp:inline distT="0" distB="0" distL="0" distR="0" wp14:anchorId="57893C47" wp14:editId="46DA4AD5">
            <wp:extent cx="4848225" cy="27622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692B1DA" w14:textId="77777777" w:rsidR="00174F4E" w:rsidRPr="00D44BD6" w:rsidRDefault="00174F4E" w:rsidP="0094787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04BDE0E0" w14:textId="77777777" w:rsidR="000E4441" w:rsidRPr="00D44BD6"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На території Соледарської міської територіальної громади з липня місяця розпочала роботу </w:t>
      </w:r>
      <w:proofErr w:type="spellStart"/>
      <w:r w:rsidRPr="00D44BD6">
        <w:rPr>
          <w:rFonts w:ascii="Times New Roman" w:eastAsia="Times New Roman" w:hAnsi="Times New Roman" w:cs="Times New Roman"/>
          <w:bCs/>
          <w:iCs/>
          <w:sz w:val="28"/>
          <w:szCs w:val="28"/>
          <w:lang w:val="uk-UA"/>
        </w:rPr>
        <w:t>мультидисциплінарна</w:t>
      </w:r>
      <w:proofErr w:type="spellEnd"/>
      <w:r w:rsidRPr="00D44BD6">
        <w:rPr>
          <w:rFonts w:ascii="Times New Roman" w:eastAsia="Times New Roman" w:hAnsi="Times New Roman" w:cs="Times New Roman"/>
          <w:bCs/>
          <w:iCs/>
          <w:sz w:val="28"/>
          <w:szCs w:val="28"/>
          <w:lang w:val="uk-UA"/>
        </w:rPr>
        <w:t xml:space="preserve"> команда з надання адміністративних послуг соціального характеру та соціальних послуг для громадян, які знаходяться на обліку у відділенні соціальної допомоги вдома КУ «ЦНСП». До складу </w:t>
      </w:r>
      <w:proofErr w:type="spellStart"/>
      <w:r w:rsidRPr="00D44BD6">
        <w:rPr>
          <w:rFonts w:ascii="Times New Roman" w:eastAsia="Times New Roman" w:hAnsi="Times New Roman" w:cs="Times New Roman"/>
          <w:bCs/>
          <w:iCs/>
          <w:sz w:val="28"/>
          <w:szCs w:val="28"/>
          <w:lang w:val="uk-UA"/>
        </w:rPr>
        <w:t>мультидисциплінарної</w:t>
      </w:r>
      <w:proofErr w:type="spellEnd"/>
      <w:r w:rsidRPr="00D44BD6">
        <w:rPr>
          <w:rFonts w:ascii="Times New Roman" w:eastAsia="Times New Roman" w:hAnsi="Times New Roman" w:cs="Times New Roman"/>
          <w:bCs/>
          <w:iCs/>
          <w:sz w:val="28"/>
          <w:szCs w:val="28"/>
          <w:lang w:val="uk-UA"/>
        </w:rPr>
        <w:t xml:space="preserve"> команди увійшли працівники Управління праці та соціального захисту населення Соледарської міської ради, КУ «ЦНСП» Соледарської міської ради та медичні працівники фельдшерських або амбулаторних пунктів </w:t>
      </w:r>
      <w:proofErr w:type="spellStart"/>
      <w:r w:rsidRPr="00D44BD6">
        <w:rPr>
          <w:rFonts w:ascii="Times New Roman" w:eastAsia="Times New Roman" w:hAnsi="Times New Roman" w:cs="Times New Roman"/>
          <w:bCs/>
          <w:iCs/>
          <w:sz w:val="28"/>
          <w:szCs w:val="28"/>
          <w:lang w:val="uk-UA"/>
        </w:rPr>
        <w:t>старостинських</w:t>
      </w:r>
      <w:proofErr w:type="spellEnd"/>
      <w:r w:rsidRPr="00D44BD6">
        <w:rPr>
          <w:rFonts w:ascii="Times New Roman" w:eastAsia="Times New Roman" w:hAnsi="Times New Roman" w:cs="Times New Roman"/>
          <w:bCs/>
          <w:iCs/>
          <w:sz w:val="28"/>
          <w:szCs w:val="28"/>
          <w:lang w:val="uk-UA"/>
        </w:rPr>
        <w:t xml:space="preserve"> округів. Командою були надані наступні адміністративні послуги соціального характеру та соціальні послуги:</w:t>
      </w:r>
    </w:p>
    <w:p w14:paraId="03689B57" w14:textId="77777777" w:rsidR="000E4441" w:rsidRPr="00D44BD6"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інформування щодо можливості отримання різних видів державних допомог;</w:t>
      </w:r>
    </w:p>
    <w:p w14:paraId="5F1C014A" w14:textId="77777777" w:rsidR="000E4441" w:rsidRPr="00D44BD6"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консультування щодо оформлення соціальної допомоги на догляд одиноких осіб похилого віку, які досягли вісімдесятирічного віку;</w:t>
      </w:r>
    </w:p>
    <w:p w14:paraId="506A65EC" w14:textId="77777777" w:rsidR="000E4441" w:rsidRPr="00D44BD6"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роз’яснення щодо правил оформлення субсидій на житлово-комунальні послуги на підставі постанови Кабінету Міністрів України від 14.04.2021 №420 «Про внесення змін до деяких постанов Кабінету Міністрів України;</w:t>
      </w:r>
    </w:p>
    <w:p w14:paraId="1CD4FA1C" w14:textId="77777777" w:rsidR="000E4441" w:rsidRPr="00D44BD6"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надання медичних послуг: вимірювання тиску; вимірювання цукру в крові; інше;</w:t>
      </w:r>
    </w:p>
    <w:p w14:paraId="318BC2D0" w14:textId="77777777" w:rsidR="000E4441" w:rsidRPr="00D44BD6"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роз’яснення прав та обов’язків отримувача соціальних послуг;</w:t>
      </w:r>
    </w:p>
    <w:p w14:paraId="59BD79B5" w14:textId="77777777" w:rsidR="000E4441" w:rsidRPr="00D44BD6"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прибирання присадибної ділянки, виніс сміття;</w:t>
      </w:r>
    </w:p>
    <w:p w14:paraId="54F2EDEB" w14:textId="77777777" w:rsidR="00947878" w:rsidRPr="00D44BD6" w:rsidRDefault="000E4441"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прибирання житлового приміщення.</w:t>
      </w:r>
    </w:p>
    <w:p w14:paraId="069E300F" w14:textId="129DACC1" w:rsidR="005568F8" w:rsidRDefault="005568F8"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45F91B11" w14:textId="77777777" w:rsidR="00F12E2D" w:rsidRPr="00D44BD6" w:rsidRDefault="00F12E2D"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7DA66133" w14:textId="77777777" w:rsidR="005568F8" w:rsidRPr="00D44BD6" w:rsidRDefault="00916FD5"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u w:val="single"/>
          <w:lang w:val="uk-UA"/>
        </w:rPr>
      </w:pPr>
      <w:r w:rsidRPr="00D44BD6">
        <w:rPr>
          <w:rFonts w:ascii="Times New Roman" w:eastAsia="Times New Roman" w:hAnsi="Times New Roman" w:cs="Times New Roman"/>
          <w:bCs/>
          <w:iCs/>
          <w:sz w:val="28"/>
          <w:szCs w:val="28"/>
          <w:u w:val="single"/>
          <w:lang w:val="uk-UA"/>
        </w:rPr>
        <w:lastRenderedPageBreak/>
        <w:t>Соціальна пральня</w:t>
      </w:r>
    </w:p>
    <w:p w14:paraId="72EBD2BE" w14:textId="77777777" w:rsidR="00916FD5" w:rsidRPr="00D44BD6" w:rsidRDefault="00916FD5"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u w:val="single"/>
          <w:lang w:val="uk-UA"/>
        </w:rPr>
      </w:pPr>
    </w:p>
    <w:p w14:paraId="5C00AE8B" w14:textId="77777777" w:rsidR="00916FD5" w:rsidRPr="00D44BD6" w:rsidRDefault="00916FD5" w:rsidP="000E4441">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На території Соледарської міської територіальної громади на базі КУ «Центр надання </w:t>
      </w:r>
      <w:r w:rsidR="00FC5803" w:rsidRPr="00D44BD6">
        <w:rPr>
          <w:rFonts w:ascii="Times New Roman" w:eastAsia="Times New Roman" w:hAnsi="Times New Roman" w:cs="Times New Roman"/>
          <w:bCs/>
          <w:iCs/>
          <w:sz w:val="28"/>
          <w:szCs w:val="28"/>
          <w:lang w:val="uk-UA"/>
        </w:rPr>
        <w:t xml:space="preserve">соціальних послуг Соледарської міської ради Бахмутського району Донецької області» у 2022 році </w:t>
      </w:r>
      <w:r w:rsidR="00CD7442" w:rsidRPr="00D44BD6">
        <w:rPr>
          <w:rFonts w:ascii="Times New Roman" w:eastAsia="Times New Roman" w:hAnsi="Times New Roman" w:cs="Times New Roman"/>
          <w:bCs/>
          <w:iCs/>
          <w:sz w:val="28"/>
          <w:szCs w:val="28"/>
          <w:lang w:val="uk-UA"/>
        </w:rPr>
        <w:t xml:space="preserve">розпочне свою роботу «Соціальна пральня». Соціально </w:t>
      </w:r>
      <w:r w:rsidR="00A67A6B" w:rsidRPr="00D44BD6">
        <w:rPr>
          <w:rFonts w:ascii="Times New Roman" w:eastAsia="Times New Roman" w:hAnsi="Times New Roman" w:cs="Times New Roman"/>
          <w:bCs/>
          <w:iCs/>
          <w:sz w:val="28"/>
          <w:szCs w:val="28"/>
          <w:lang w:val="uk-UA"/>
        </w:rPr>
        <w:t xml:space="preserve">незахищені </w:t>
      </w:r>
      <w:r w:rsidR="00247DE1" w:rsidRPr="00D44BD6">
        <w:rPr>
          <w:rFonts w:ascii="Times New Roman" w:eastAsia="Times New Roman" w:hAnsi="Times New Roman" w:cs="Times New Roman"/>
          <w:bCs/>
          <w:iCs/>
          <w:sz w:val="28"/>
          <w:szCs w:val="28"/>
          <w:lang w:val="uk-UA"/>
        </w:rPr>
        <w:t xml:space="preserve">категорії населення зможуть безкоштовно прати одяг, постільну білизну ковдри та інші </w:t>
      </w:r>
      <w:r w:rsidR="00A95860" w:rsidRPr="00D44BD6">
        <w:rPr>
          <w:rFonts w:ascii="Times New Roman" w:eastAsia="Times New Roman" w:hAnsi="Times New Roman" w:cs="Times New Roman"/>
          <w:bCs/>
          <w:iCs/>
          <w:sz w:val="28"/>
          <w:szCs w:val="28"/>
          <w:lang w:val="uk-UA"/>
        </w:rPr>
        <w:t xml:space="preserve">речі. Даний </w:t>
      </w:r>
      <w:r w:rsidR="00CD7442" w:rsidRPr="00D44BD6">
        <w:rPr>
          <w:rFonts w:ascii="Times New Roman" w:eastAsia="Times New Roman" w:hAnsi="Times New Roman" w:cs="Times New Roman"/>
          <w:bCs/>
          <w:iCs/>
          <w:sz w:val="28"/>
          <w:szCs w:val="28"/>
          <w:lang w:val="uk-UA"/>
        </w:rPr>
        <w:t xml:space="preserve"> </w:t>
      </w:r>
      <w:r w:rsidR="00A95860" w:rsidRPr="00D44BD6">
        <w:rPr>
          <w:rFonts w:ascii="Times New Roman" w:eastAsia="Times New Roman" w:hAnsi="Times New Roman" w:cs="Times New Roman"/>
          <w:bCs/>
          <w:iCs/>
          <w:sz w:val="28"/>
          <w:szCs w:val="28"/>
          <w:lang w:val="uk-UA"/>
        </w:rPr>
        <w:t xml:space="preserve">проєкт створено спільно Програмою розвитку ООН з </w:t>
      </w:r>
      <w:r w:rsidR="00AA5F6A" w:rsidRPr="00D44BD6">
        <w:rPr>
          <w:rFonts w:ascii="Times New Roman" w:eastAsia="Times New Roman" w:hAnsi="Times New Roman" w:cs="Times New Roman"/>
          <w:bCs/>
          <w:iCs/>
          <w:sz w:val="28"/>
          <w:szCs w:val="28"/>
          <w:lang w:val="uk-UA"/>
        </w:rPr>
        <w:t xml:space="preserve">ГО «Соледарська платформа ініціатив» для того, щоб зробити життя людей, які </w:t>
      </w:r>
      <w:r w:rsidR="00687B67" w:rsidRPr="00D44BD6">
        <w:rPr>
          <w:rFonts w:ascii="Times New Roman" w:eastAsia="Times New Roman" w:hAnsi="Times New Roman" w:cs="Times New Roman"/>
          <w:bCs/>
          <w:iCs/>
          <w:sz w:val="28"/>
          <w:szCs w:val="28"/>
          <w:lang w:val="uk-UA"/>
        </w:rPr>
        <w:t>перебувають в складних життєвих обставинах більш комфортним та для створення санітарн</w:t>
      </w:r>
      <w:r w:rsidR="004B2C98" w:rsidRPr="00D44BD6">
        <w:rPr>
          <w:rFonts w:ascii="Times New Roman" w:eastAsia="Times New Roman" w:hAnsi="Times New Roman" w:cs="Times New Roman"/>
          <w:bCs/>
          <w:iCs/>
          <w:sz w:val="28"/>
          <w:szCs w:val="28"/>
          <w:lang w:val="uk-UA"/>
        </w:rPr>
        <w:t>о-безпечного середо</w:t>
      </w:r>
      <w:r w:rsidR="00687B67" w:rsidRPr="00D44BD6">
        <w:rPr>
          <w:rFonts w:ascii="Times New Roman" w:eastAsia="Times New Roman" w:hAnsi="Times New Roman" w:cs="Times New Roman"/>
          <w:bCs/>
          <w:iCs/>
          <w:sz w:val="28"/>
          <w:szCs w:val="28"/>
          <w:lang w:val="uk-UA"/>
        </w:rPr>
        <w:t>вища.</w:t>
      </w:r>
    </w:p>
    <w:p w14:paraId="2134FD83" w14:textId="77777777" w:rsidR="00005933" w:rsidRPr="00D44BD6" w:rsidRDefault="00005933" w:rsidP="0082658B">
      <w:pPr>
        <w:spacing w:after="0"/>
        <w:ind w:firstLine="708"/>
        <w:jc w:val="both"/>
        <w:rPr>
          <w:rFonts w:ascii="Times New Roman" w:hAnsi="Times New Roman" w:cs="Times New Roman"/>
          <w:b/>
          <w:sz w:val="24"/>
          <w:szCs w:val="24"/>
          <w:lang w:val="uk-UA"/>
        </w:rPr>
      </w:pPr>
    </w:p>
    <w:p w14:paraId="08EE5D77" w14:textId="77777777" w:rsidR="0082658B" w:rsidRPr="00D44BD6" w:rsidRDefault="0082658B" w:rsidP="002D0C2A">
      <w:pPr>
        <w:spacing w:after="0"/>
        <w:ind w:firstLine="708"/>
        <w:jc w:val="both"/>
        <w:rPr>
          <w:rFonts w:ascii="Times New Roman" w:hAnsi="Times New Roman" w:cs="Times New Roman"/>
          <w:sz w:val="28"/>
          <w:szCs w:val="28"/>
          <w:u w:val="single"/>
          <w:lang w:val="uk-UA"/>
        </w:rPr>
      </w:pPr>
      <w:r w:rsidRPr="00D44BD6">
        <w:rPr>
          <w:rFonts w:ascii="Times New Roman" w:hAnsi="Times New Roman" w:cs="Times New Roman"/>
          <w:sz w:val="28"/>
          <w:szCs w:val="28"/>
          <w:u w:val="single"/>
          <w:lang w:val="uk-UA"/>
        </w:rPr>
        <w:t xml:space="preserve">Плани / </w:t>
      </w:r>
      <w:proofErr w:type="spellStart"/>
      <w:r w:rsidRPr="00D44BD6">
        <w:rPr>
          <w:rFonts w:ascii="Times New Roman" w:hAnsi="Times New Roman" w:cs="Times New Roman"/>
          <w:sz w:val="28"/>
          <w:szCs w:val="28"/>
          <w:u w:val="single"/>
          <w:lang w:val="uk-UA"/>
        </w:rPr>
        <w:t>проєкти</w:t>
      </w:r>
      <w:proofErr w:type="spellEnd"/>
      <w:r w:rsidRPr="00D44BD6">
        <w:rPr>
          <w:rFonts w:ascii="Times New Roman" w:hAnsi="Times New Roman" w:cs="Times New Roman"/>
          <w:sz w:val="28"/>
          <w:szCs w:val="28"/>
          <w:u w:val="single"/>
          <w:lang w:val="uk-UA"/>
        </w:rPr>
        <w:t xml:space="preserve"> у сфері соціального захисту населення</w:t>
      </w:r>
    </w:p>
    <w:p w14:paraId="3B844DA9" w14:textId="77777777" w:rsidR="0082658B" w:rsidRPr="00D44BD6" w:rsidRDefault="0082658B" w:rsidP="0082658B">
      <w:pPr>
        <w:pStyle w:val="af4"/>
        <w:numPr>
          <w:ilvl w:val="0"/>
          <w:numId w:val="21"/>
        </w:numPr>
        <w:rPr>
          <w:rFonts w:ascii="Times New Roman" w:hAnsi="Times New Roman" w:cs="Times New Roman"/>
          <w:sz w:val="28"/>
          <w:szCs w:val="28"/>
          <w:lang w:val="uk-UA"/>
        </w:rPr>
      </w:pPr>
      <w:r w:rsidRPr="00D44BD6">
        <w:rPr>
          <w:rFonts w:ascii="Times New Roman" w:hAnsi="Times New Roman" w:cs="Times New Roman"/>
          <w:sz w:val="28"/>
          <w:szCs w:val="28"/>
          <w:lang w:val="uk-UA"/>
        </w:rPr>
        <w:t>Функціонування створеного відділення денного догляду</w:t>
      </w:r>
    </w:p>
    <w:p w14:paraId="5DA42568" w14:textId="77777777" w:rsidR="0082658B" w:rsidRPr="00D44BD6" w:rsidRDefault="0082658B" w:rsidP="0082658B">
      <w:pPr>
        <w:pStyle w:val="af4"/>
        <w:ind w:left="0"/>
        <w:rPr>
          <w:rFonts w:ascii="Times New Roman" w:hAnsi="Times New Roman" w:cs="Times New Roman"/>
          <w:b/>
          <w:sz w:val="28"/>
          <w:szCs w:val="28"/>
          <w:lang w:val="uk-UA"/>
        </w:rPr>
      </w:pPr>
      <w:r w:rsidRPr="00D44BD6">
        <w:rPr>
          <w:rFonts w:ascii="Times New Roman" w:hAnsi="Times New Roman" w:cs="Times New Roman"/>
          <w:sz w:val="28"/>
          <w:szCs w:val="28"/>
          <w:lang w:val="uk-UA"/>
        </w:rPr>
        <w:t>Придбано обладнання, меблі, устаткування для функціонування Центру. Створено належні  умови для дітей з інвалідністю.</w:t>
      </w:r>
    </w:p>
    <w:p w14:paraId="7D3BFEE3" w14:textId="77777777" w:rsidR="0082658B" w:rsidRPr="00D44BD6" w:rsidRDefault="0082658B" w:rsidP="0082658B">
      <w:pPr>
        <w:pStyle w:val="af4"/>
        <w:ind w:left="0"/>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2.</w:t>
      </w:r>
      <w:r w:rsidRPr="00D44BD6">
        <w:rPr>
          <w:rFonts w:ascii="Times New Roman" w:hAnsi="Times New Roman" w:cs="Times New Roman"/>
          <w:b/>
          <w:sz w:val="28"/>
          <w:szCs w:val="28"/>
          <w:lang w:val="uk-UA"/>
        </w:rPr>
        <w:t xml:space="preserve"> </w:t>
      </w:r>
      <w:r w:rsidRPr="00D44BD6">
        <w:rPr>
          <w:rFonts w:ascii="Times New Roman" w:hAnsi="Times New Roman" w:cs="Times New Roman"/>
          <w:sz w:val="28"/>
          <w:szCs w:val="28"/>
          <w:lang w:val="uk-UA"/>
        </w:rPr>
        <w:t xml:space="preserve">Облаштування, ремонт віддалених робочих місць фахівців з соціальної роботи у </w:t>
      </w:r>
      <w:proofErr w:type="spellStart"/>
      <w:r w:rsidRPr="00D44BD6">
        <w:rPr>
          <w:rFonts w:ascii="Times New Roman" w:hAnsi="Times New Roman" w:cs="Times New Roman"/>
          <w:sz w:val="28"/>
          <w:szCs w:val="28"/>
          <w:lang w:val="uk-UA"/>
        </w:rPr>
        <w:t>старостинських</w:t>
      </w:r>
      <w:proofErr w:type="spellEnd"/>
      <w:r w:rsidRPr="00D44BD6">
        <w:rPr>
          <w:rFonts w:ascii="Times New Roman" w:hAnsi="Times New Roman" w:cs="Times New Roman"/>
          <w:sz w:val="28"/>
          <w:szCs w:val="28"/>
          <w:lang w:val="uk-UA"/>
        </w:rPr>
        <w:t xml:space="preserve"> округах.</w:t>
      </w:r>
    </w:p>
    <w:p w14:paraId="01AE5131" w14:textId="77777777" w:rsidR="0082658B" w:rsidRPr="00D44BD6" w:rsidRDefault="003C3CEF" w:rsidP="0082658B">
      <w:pPr>
        <w:pStyle w:val="af4"/>
        <w:tabs>
          <w:tab w:val="left" w:pos="330"/>
        </w:tabs>
        <w:ind w:left="0"/>
        <w:rPr>
          <w:rFonts w:ascii="Times New Roman" w:hAnsi="Times New Roman" w:cs="Times New Roman"/>
          <w:sz w:val="28"/>
          <w:szCs w:val="28"/>
          <w:lang w:val="uk-UA"/>
        </w:rPr>
      </w:pPr>
      <w:r w:rsidRPr="00D44BD6">
        <w:rPr>
          <w:rFonts w:ascii="Times New Roman" w:hAnsi="Times New Roman" w:cs="Times New Roman"/>
          <w:sz w:val="28"/>
          <w:szCs w:val="28"/>
          <w:lang w:val="uk-UA"/>
        </w:rPr>
        <w:tab/>
      </w:r>
      <w:r w:rsidR="0082658B" w:rsidRPr="00D44BD6">
        <w:rPr>
          <w:rFonts w:ascii="Times New Roman" w:hAnsi="Times New Roman" w:cs="Times New Roman"/>
          <w:sz w:val="28"/>
          <w:szCs w:val="28"/>
          <w:lang w:val="uk-UA"/>
        </w:rPr>
        <w:t>Облаштовано сучасне віддалене робоче місце фахівців з соціальної роботи центру надання соціальних послуг. Проведено ремонт, придбано обладнання, меблі.</w:t>
      </w:r>
    </w:p>
    <w:p w14:paraId="176D68B2" w14:textId="3485CC33" w:rsidR="00156A89" w:rsidRPr="00D44BD6" w:rsidRDefault="0082658B" w:rsidP="003C3CEF">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Про</w:t>
      </w:r>
      <w:r w:rsidR="00F12E2D">
        <w:rPr>
          <w:rFonts w:ascii="Times New Roman" w:hAnsi="Times New Roman" w:cs="Times New Roman"/>
          <w:sz w:val="28"/>
          <w:szCs w:val="28"/>
          <w:lang w:val="uk-UA"/>
        </w:rPr>
        <w:t>є</w:t>
      </w:r>
      <w:r w:rsidRPr="00D44BD6">
        <w:rPr>
          <w:rFonts w:ascii="Times New Roman" w:hAnsi="Times New Roman" w:cs="Times New Roman"/>
          <w:sz w:val="28"/>
          <w:szCs w:val="28"/>
          <w:lang w:val="uk-UA"/>
        </w:rPr>
        <w:t>кт реалізується спільно з  представництвом Дитячого фонду ООН (ЮНІСЕФ) в Україні</w:t>
      </w:r>
    </w:p>
    <w:p w14:paraId="5B56285E" w14:textId="77777777" w:rsidR="00A72E05" w:rsidRPr="00D44BD6" w:rsidRDefault="00A72E05" w:rsidP="00A72E05">
      <w:pPr>
        <w:ind w:firstLine="708"/>
        <w:jc w:val="both"/>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На території Соледарської міської територіальної громади проживає  1785 дітей шкільного віку.</w:t>
      </w:r>
    </w:p>
    <w:p w14:paraId="1357755E" w14:textId="77777777" w:rsidR="00A72E05" w:rsidRPr="00D44BD6" w:rsidRDefault="00A72E05" w:rsidP="00A72E05">
      <w:pPr>
        <w:ind w:firstLine="708"/>
        <w:jc w:val="both"/>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За рахунок обласного, державного, місцевого бюджетів проводяться заходи, щодо оздоровлення дітей які потребують особливої соціальної уваги, підтримки та дітей які виховуються у сім’ях.</w:t>
      </w:r>
    </w:p>
    <w:p w14:paraId="1D3E5B1C" w14:textId="77777777" w:rsidR="00A72E05" w:rsidRPr="00D44BD6" w:rsidRDefault="00A72E05" w:rsidP="00A72E05">
      <w:pPr>
        <w:ind w:firstLine="708"/>
        <w:jc w:val="both"/>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Станом на 01.08.2021 року оздоровлено 26 дітей</w:t>
      </w:r>
      <w:r w:rsidR="007A54D9" w:rsidRPr="00D44BD6">
        <w:rPr>
          <w:rFonts w:ascii="Times New Roman" w:eastAsia="Times New Roman" w:hAnsi="Times New Roman" w:cs="Times New Roman"/>
          <w:bCs/>
          <w:iCs/>
          <w:sz w:val="28"/>
          <w:szCs w:val="28"/>
          <w:lang w:val="uk-UA"/>
        </w:rPr>
        <w:t xml:space="preserve"> (19-</w:t>
      </w:r>
      <w:r w:rsidR="004D02FD" w:rsidRPr="00D44BD6">
        <w:rPr>
          <w:rFonts w:ascii="Times New Roman" w:eastAsia="Times New Roman" w:hAnsi="Times New Roman" w:cs="Times New Roman"/>
          <w:bCs/>
          <w:iCs/>
          <w:sz w:val="28"/>
          <w:szCs w:val="28"/>
          <w:lang w:val="uk-UA"/>
        </w:rPr>
        <w:t>багатодітні</w:t>
      </w:r>
      <w:r w:rsidR="007A54D9" w:rsidRPr="00D44BD6">
        <w:rPr>
          <w:rFonts w:ascii="Times New Roman" w:eastAsia="Times New Roman" w:hAnsi="Times New Roman" w:cs="Times New Roman"/>
          <w:bCs/>
          <w:iCs/>
          <w:sz w:val="28"/>
          <w:szCs w:val="28"/>
          <w:lang w:val="uk-UA"/>
        </w:rPr>
        <w:t xml:space="preserve">, 2-обдаровані, 2-УБД, 1-під опікою, </w:t>
      </w:r>
      <w:r w:rsidR="0066318C" w:rsidRPr="00D44BD6">
        <w:rPr>
          <w:rFonts w:ascii="Times New Roman" w:eastAsia="Times New Roman" w:hAnsi="Times New Roman" w:cs="Times New Roman"/>
          <w:bCs/>
          <w:iCs/>
          <w:sz w:val="28"/>
          <w:szCs w:val="28"/>
          <w:lang w:val="uk-UA"/>
        </w:rPr>
        <w:t>1-приємна, 1-</w:t>
      </w:r>
      <w:r w:rsidR="00F450DC" w:rsidRPr="00D44BD6">
        <w:rPr>
          <w:rFonts w:ascii="Times New Roman" w:eastAsia="Times New Roman" w:hAnsi="Times New Roman" w:cs="Times New Roman"/>
          <w:bCs/>
          <w:iCs/>
          <w:sz w:val="28"/>
          <w:szCs w:val="28"/>
          <w:lang w:val="uk-UA"/>
        </w:rPr>
        <w:t>диспанцерному обліку)</w:t>
      </w:r>
      <w:r w:rsidRPr="00D44BD6">
        <w:rPr>
          <w:rFonts w:ascii="Times New Roman" w:eastAsia="Times New Roman" w:hAnsi="Times New Roman" w:cs="Times New Roman"/>
          <w:bCs/>
          <w:iCs/>
          <w:sz w:val="28"/>
          <w:szCs w:val="28"/>
          <w:lang w:val="uk-UA"/>
        </w:rPr>
        <w:t xml:space="preserve"> на загальну суму  376,80 тис. грн., а саме: з місцевого бюджету 0,00 грн. з обласного  306,80 грн., державного 70,00 тис. грн.</w:t>
      </w:r>
    </w:p>
    <w:p w14:paraId="7C3A1158" w14:textId="77777777" w:rsidR="00A72E05" w:rsidRPr="00D44BD6" w:rsidRDefault="00A72E05" w:rsidP="00A72E05">
      <w:pPr>
        <w:ind w:firstLine="708"/>
        <w:jc w:val="both"/>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На 2022 рік </w:t>
      </w:r>
      <w:proofErr w:type="spellStart"/>
      <w:r w:rsidRPr="00D44BD6">
        <w:rPr>
          <w:rFonts w:ascii="Times New Roman" w:eastAsia="Times New Roman" w:hAnsi="Times New Roman" w:cs="Times New Roman"/>
          <w:bCs/>
          <w:iCs/>
          <w:sz w:val="28"/>
          <w:szCs w:val="28"/>
          <w:lang w:val="uk-UA"/>
        </w:rPr>
        <w:t>Соледарською</w:t>
      </w:r>
      <w:proofErr w:type="spellEnd"/>
      <w:r w:rsidRPr="00D44BD6">
        <w:rPr>
          <w:rFonts w:ascii="Times New Roman" w:eastAsia="Times New Roman" w:hAnsi="Times New Roman" w:cs="Times New Roman"/>
          <w:bCs/>
          <w:iCs/>
          <w:sz w:val="28"/>
          <w:szCs w:val="28"/>
          <w:lang w:val="uk-UA"/>
        </w:rPr>
        <w:t xml:space="preserve"> міською радою заплановані видатки з  бюджету Соледарської міської територіальної громади в обсязі 230,0 тис. грн., однак у разі збільшення кількості заяв від батьків дітей або осіб які їх замінюють, буде розглянуте питання додаткового виділення обсягу видатків, з  бюджету Соледарської міської територіальної громади.  </w:t>
      </w:r>
    </w:p>
    <w:p w14:paraId="6A269D68" w14:textId="5A49F3C0" w:rsidR="002D010E" w:rsidRPr="00D44BD6" w:rsidRDefault="002D010E" w:rsidP="00CC52AB">
      <w:pPr>
        <w:ind w:left="708"/>
        <w:jc w:val="both"/>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lastRenderedPageBreak/>
        <w:t>Допомога надається малозабезпеченим верстам населення громади, дітям-сиротам, особам з інвалідністю, багатодітним сім’ям, одиноким і малозабезпеченим матерям та іншим категоріям громадян, учасникам АТО/ООС, учасникам бойових дій та особам з добровольчих загонів, членам їх сімей та сім’ям загиблих, для вирішення соціально-побутових питань, для лікування нещасного випадку чи стихійного лиха.</w:t>
      </w:r>
      <w:r w:rsidR="00CA349A" w:rsidRPr="00D44BD6">
        <w:rPr>
          <w:rFonts w:ascii="Times New Roman" w:eastAsia="Times New Roman" w:hAnsi="Times New Roman" w:cs="Times New Roman"/>
          <w:bCs/>
          <w:iCs/>
          <w:sz w:val="28"/>
          <w:szCs w:val="28"/>
          <w:lang w:val="uk-UA"/>
        </w:rPr>
        <w:t xml:space="preserve"> Допомогу </w:t>
      </w:r>
      <w:r w:rsidR="00FC05A4" w:rsidRPr="00D44BD6">
        <w:rPr>
          <w:rFonts w:ascii="Times New Roman" w:eastAsia="Times New Roman" w:hAnsi="Times New Roman" w:cs="Times New Roman"/>
          <w:bCs/>
          <w:iCs/>
          <w:sz w:val="28"/>
          <w:szCs w:val="28"/>
          <w:lang w:val="uk-UA"/>
        </w:rPr>
        <w:t xml:space="preserve">на 01.09.2021 року </w:t>
      </w:r>
      <w:r w:rsidR="00CA349A" w:rsidRPr="00D44BD6">
        <w:rPr>
          <w:rFonts w:ascii="Times New Roman" w:eastAsia="Times New Roman" w:hAnsi="Times New Roman" w:cs="Times New Roman"/>
          <w:bCs/>
          <w:iCs/>
          <w:sz w:val="28"/>
          <w:szCs w:val="28"/>
          <w:lang w:val="uk-UA"/>
        </w:rPr>
        <w:t>отримали 46 чоловік</w:t>
      </w:r>
      <w:r w:rsidR="00FC05A4" w:rsidRPr="00D44BD6">
        <w:rPr>
          <w:rFonts w:ascii="Times New Roman" w:eastAsia="Times New Roman" w:hAnsi="Times New Roman" w:cs="Times New Roman"/>
          <w:bCs/>
          <w:iCs/>
          <w:sz w:val="28"/>
          <w:szCs w:val="28"/>
          <w:lang w:val="uk-UA"/>
        </w:rPr>
        <w:t>-80 300,00 грн та 69 жінок – 181 500,00 грн</w:t>
      </w:r>
      <w:r w:rsidR="00CC52AB">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Допомога надається громадянину не більше одного разу на рік.</w:t>
      </w:r>
    </w:p>
    <w:p w14:paraId="2DBC7470" w14:textId="7C595BB4" w:rsidR="004A7AE8" w:rsidRPr="00D44BD6" w:rsidRDefault="00CC52AB" w:rsidP="00CC52AB">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r>
        <w:rPr>
          <w:rFonts w:ascii="Times New Roman" w:eastAsia="Times New Roman" w:hAnsi="Times New Roman" w:cs="Times New Roman"/>
          <w:b/>
          <w:bCs/>
          <w:iCs/>
          <w:sz w:val="28"/>
          <w:szCs w:val="28"/>
          <w:lang w:val="uk-UA"/>
        </w:rPr>
        <w:t xml:space="preserve">         </w:t>
      </w:r>
      <w:r w:rsidR="004A7AE8" w:rsidRPr="00D44BD6">
        <w:rPr>
          <w:rFonts w:ascii="Times New Roman" w:eastAsia="Times New Roman" w:hAnsi="Times New Roman" w:cs="Times New Roman"/>
          <w:b/>
          <w:bCs/>
          <w:iCs/>
          <w:sz w:val="28"/>
          <w:szCs w:val="28"/>
          <w:lang w:val="uk-UA"/>
        </w:rPr>
        <w:t>Підтримка сім'ї, дітей та молоді та впровадження гендерної рівності</w:t>
      </w:r>
    </w:p>
    <w:p w14:paraId="31CBC40E" w14:textId="77777777" w:rsidR="00DA4638" w:rsidRPr="00D44BD6" w:rsidRDefault="00DA4638"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У громаді створено інституційний механізм для  реалізації гендерної політики, а саме: призначена Уповноважена особа з питань забезпечення рівних прав та можливостей жінок та чоловіків, діє Координаційна рада з питань сімейної та гендерної політики, запобігання та протидії домашньому насильству,  торгівлі людьми.</w:t>
      </w:r>
    </w:p>
    <w:p w14:paraId="712D1EFB" w14:textId="77777777" w:rsidR="00DA4638" w:rsidRPr="00D44BD6" w:rsidRDefault="00DA4638"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Працівники/працівниці міської ради проходять навчання з питань впровадження гендерної політики на місцевому рівні, застосування гендерних підходів в бюджетному процесі, протидії домашньому насильству. </w:t>
      </w:r>
    </w:p>
    <w:p w14:paraId="6B0A717A" w14:textId="77777777" w:rsidR="00DA4638" w:rsidRPr="00D44BD6" w:rsidRDefault="00DA4638" w:rsidP="00A10863">
      <w:pPr>
        <w:keepNext/>
        <w:shd w:val="clear" w:color="auto" w:fill="FFFFFF"/>
        <w:spacing w:after="0" w:line="240" w:lineRule="auto"/>
        <w:jc w:val="both"/>
        <w:outlineLvl w:val="1"/>
        <w:rPr>
          <w:rFonts w:ascii="Times New Roman" w:eastAsia="Times New Roman" w:hAnsi="Times New Roman" w:cs="Times New Roman"/>
          <w:bCs/>
          <w:iCs/>
          <w:sz w:val="28"/>
          <w:szCs w:val="28"/>
          <w:lang w:val="uk-UA"/>
        </w:rPr>
      </w:pPr>
    </w:p>
    <w:p w14:paraId="0AB03D8D" w14:textId="77777777" w:rsidR="00DA4638" w:rsidRPr="00D44BD6" w:rsidRDefault="00DA4638"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u w:val="single"/>
          <w:lang w:val="uk-UA"/>
        </w:rPr>
      </w:pPr>
      <w:r w:rsidRPr="00D44BD6">
        <w:rPr>
          <w:rFonts w:ascii="Times New Roman" w:eastAsia="Times New Roman" w:hAnsi="Times New Roman" w:cs="Times New Roman"/>
          <w:bCs/>
          <w:iCs/>
          <w:sz w:val="28"/>
          <w:szCs w:val="28"/>
          <w:u w:val="single"/>
          <w:lang w:val="uk-UA"/>
        </w:rPr>
        <w:t>Основні завдання на 2022 рік:</w:t>
      </w:r>
    </w:p>
    <w:p w14:paraId="2635F0D0" w14:textId="77777777" w:rsidR="00DA4638" w:rsidRPr="00D44BD6"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00DA4638" w:rsidRPr="00D44BD6">
        <w:rPr>
          <w:rFonts w:ascii="Times New Roman" w:eastAsia="Times New Roman" w:hAnsi="Times New Roman" w:cs="Times New Roman"/>
          <w:bCs/>
          <w:iCs/>
          <w:sz w:val="28"/>
          <w:szCs w:val="28"/>
          <w:lang w:val="uk-UA"/>
        </w:rPr>
        <w:tab/>
        <w:t>Сприяти формуванню гендерної культури серед мешканок і мешканців громади та подолання гендерних стереотипів.</w:t>
      </w:r>
    </w:p>
    <w:p w14:paraId="7E6423F1" w14:textId="77777777" w:rsidR="00DA4638" w:rsidRPr="00D44BD6"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00DA4638" w:rsidRPr="00D44BD6">
        <w:rPr>
          <w:rFonts w:ascii="Times New Roman" w:eastAsia="Times New Roman" w:hAnsi="Times New Roman" w:cs="Times New Roman"/>
          <w:bCs/>
          <w:iCs/>
          <w:sz w:val="28"/>
          <w:szCs w:val="28"/>
          <w:lang w:val="uk-UA"/>
        </w:rPr>
        <w:tab/>
        <w:t xml:space="preserve">Протидіяти  дискримінації за ознакою статі, торгівлі людьми та </w:t>
      </w:r>
      <w:proofErr w:type="spellStart"/>
      <w:r w:rsidR="00DA4638" w:rsidRPr="00D44BD6">
        <w:rPr>
          <w:rFonts w:ascii="Times New Roman" w:eastAsia="Times New Roman" w:hAnsi="Times New Roman" w:cs="Times New Roman"/>
          <w:bCs/>
          <w:iCs/>
          <w:sz w:val="28"/>
          <w:szCs w:val="28"/>
          <w:lang w:val="uk-UA"/>
        </w:rPr>
        <w:t>гендерно</w:t>
      </w:r>
      <w:proofErr w:type="spellEnd"/>
      <w:r w:rsidR="00DA4638" w:rsidRPr="00D44BD6">
        <w:rPr>
          <w:rFonts w:ascii="Times New Roman" w:eastAsia="Times New Roman" w:hAnsi="Times New Roman" w:cs="Times New Roman"/>
          <w:bCs/>
          <w:iCs/>
          <w:sz w:val="28"/>
          <w:szCs w:val="28"/>
          <w:lang w:val="uk-UA"/>
        </w:rPr>
        <w:t xml:space="preserve"> зумовленому, у </w:t>
      </w:r>
      <w:proofErr w:type="spellStart"/>
      <w:r w:rsidR="00DA4638" w:rsidRPr="00D44BD6">
        <w:rPr>
          <w:rFonts w:ascii="Times New Roman" w:eastAsia="Times New Roman" w:hAnsi="Times New Roman" w:cs="Times New Roman"/>
          <w:bCs/>
          <w:iCs/>
          <w:sz w:val="28"/>
          <w:szCs w:val="28"/>
          <w:lang w:val="uk-UA"/>
        </w:rPr>
        <w:t>т.ч</w:t>
      </w:r>
      <w:proofErr w:type="spellEnd"/>
      <w:r w:rsidR="00DA4638" w:rsidRPr="00D44BD6">
        <w:rPr>
          <w:rFonts w:ascii="Times New Roman" w:eastAsia="Times New Roman" w:hAnsi="Times New Roman" w:cs="Times New Roman"/>
          <w:bCs/>
          <w:iCs/>
          <w:sz w:val="28"/>
          <w:szCs w:val="28"/>
          <w:lang w:val="uk-UA"/>
        </w:rPr>
        <w:t>. домашньому, насильству на території громади.</w:t>
      </w:r>
    </w:p>
    <w:p w14:paraId="62C3C039" w14:textId="77777777" w:rsidR="00DA4638" w:rsidRPr="00D44BD6"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00DA4638" w:rsidRPr="00D44BD6">
        <w:rPr>
          <w:rFonts w:ascii="Times New Roman" w:eastAsia="Times New Roman" w:hAnsi="Times New Roman" w:cs="Times New Roman"/>
          <w:bCs/>
          <w:iCs/>
          <w:sz w:val="28"/>
          <w:szCs w:val="28"/>
          <w:lang w:val="uk-UA"/>
        </w:rPr>
        <w:tab/>
        <w:t xml:space="preserve">Забезпечити участь жінок та чоловіків  громади, в тому числі з вразливих груп, у процесах прийняття важливих рішень у громаді </w:t>
      </w:r>
    </w:p>
    <w:p w14:paraId="0AB2254D" w14:textId="77777777" w:rsidR="00DA4638" w:rsidRPr="00D44BD6"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00DA4638" w:rsidRPr="00D44BD6">
        <w:rPr>
          <w:rFonts w:ascii="Times New Roman" w:eastAsia="Times New Roman" w:hAnsi="Times New Roman" w:cs="Times New Roman"/>
          <w:bCs/>
          <w:iCs/>
          <w:sz w:val="28"/>
          <w:szCs w:val="28"/>
          <w:lang w:val="uk-UA"/>
        </w:rPr>
        <w:tab/>
        <w:t>Провести інформаційно-просвітницькі кампанії для підвищення рівня  обізнаності мешканок і мешканців громади з питань гендерної рівності.</w:t>
      </w:r>
    </w:p>
    <w:p w14:paraId="6F4D9F3C" w14:textId="77777777" w:rsidR="00DA4638" w:rsidRPr="00D44BD6" w:rsidRDefault="00A10863" w:rsidP="00DA4638">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w:t>
      </w:r>
      <w:r w:rsidR="00DA4638" w:rsidRPr="00D44BD6">
        <w:rPr>
          <w:rFonts w:ascii="Times New Roman" w:eastAsia="Times New Roman" w:hAnsi="Times New Roman" w:cs="Times New Roman"/>
          <w:bCs/>
          <w:iCs/>
          <w:sz w:val="28"/>
          <w:szCs w:val="28"/>
          <w:lang w:val="uk-UA"/>
        </w:rPr>
        <w:tab/>
        <w:t>Забезпечити підвищення знань і компетенцій фахівців/</w:t>
      </w:r>
      <w:proofErr w:type="spellStart"/>
      <w:r w:rsidR="00DA4638" w:rsidRPr="00D44BD6">
        <w:rPr>
          <w:rFonts w:ascii="Times New Roman" w:eastAsia="Times New Roman" w:hAnsi="Times New Roman" w:cs="Times New Roman"/>
          <w:bCs/>
          <w:iCs/>
          <w:sz w:val="28"/>
          <w:szCs w:val="28"/>
          <w:lang w:val="uk-UA"/>
        </w:rPr>
        <w:t>фахівчинь</w:t>
      </w:r>
      <w:proofErr w:type="spellEnd"/>
      <w:r w:rsidR="00DA4638" w:rsidRPr="00D44BD6">
        <w:rPr>
          <w:rFonts w:ascii="Times New Roman" w:eastAsia="Times New Roman" w:hAnsi="Times New Roman" w:cs="Times New Roman"/>
          <w:bCs/>
          <w:iCs/>
          <w:sz w:val="28"/>
          <w:szCs w:val="28"/>
          <w:lang w:val="uk-UA"/>
        </w:rPr>
        <w:t xml:space="preserve"> керуватись принципами гендерної рівності у своїй професійній діяльності.</w:t>
      </w:r>
    </w:p>
    <w:p w14:paraId="0FE2BDB5" w14:textId="77777777" w:rsidR="00152CA1" w:rsidRPr="00D44BD6" w:rsidRDefault="00152CA1"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08947471" w14:textId="77777777" w:rsidR="00F705E6" w:rsidRPr="00D44BD6" w:rsidRDefault="00F705E6" w:rsidP="002D010E">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Захист прав та свободи громадян</w:t>
      </w:r>
    </w:p>
    <w:p w14:paraId="4243C28E" w14:textId="77777777" w:rsidR="00BD2CFE" w:rsidRPr="00D44BD6" w:rsidRDefault="00BD2CFE" w:rsidP="00BD2CF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У рамках проєкту «Поліцейський офіцер громади», мета якого є тісна взаємодія поліцейського з </w:t>
      </w:r>
      <w:proofErr w:type="spellStart"/>
      <w:r w:rsidR="00A90C9A" w:rsidRPr="00D44BD6">
        <w:rPr>
          <w:rFonts w:ascii="Times New Roman" w:eastAsia="Times New Roman" w:hAnsi="Times New Roman" w:cs="Times New Roman"/>
          <w:bCs/>
          <w:iCs/>
          <w:sz w:val="28"/>
          <w:szCs w:val="28"/>
          <w:lang w:val="uk-UA"/>
        </w:rPr>
        <w:t>Соледарською</w:t>
      </w:r>
      <w:proofErr w:type="spellEnd"/>
      <w:r w:rsidR="00A90C9A" w:rsidRPr="00D44BD6">
        <w:rPr>
          <w:rFonts w:ascii="Times New Roman" w:eastAsia="Times New Roman" w:hAnsi="Times New Roman" w:cs="Times New Roman"/>
          <w:bCs/>
          <w:iCs/>
          <w:sz w:val="28"/>
          <w:szCs w:val="28"/>
          <w:lang w:val="uk-UA"/>
        </w:rPr>
        <w:t xml:space="preserve"> міською </w:t>
      </w:r>
      <w:r w:rsidRPr="00D44BD6">
        <w:rPr>
          <w:rFonts w:ascii="Times New Roman" w:eastAsia="Times New Roman" w:hAnsi="Times New Roman" w:cs="Times New Roman"/>
          <w:bCs/>
          <w:iCs/>
          <w:sz w:val="28"/>
          <w:szCs w:val="28"/>
          <w:lang w:val="uk-UA"/>
        </w:rPr>
        <w:t>територіальною громадою</w:t>
      </w:r>
      <w:r w:rsidR="00AB588B" w:rsidRPr="00D44BD6">
        <w:rPr>
          <w:rFonts w:ascii="Times New Roman" w:eastAsia="Times New Roman" w:hAnsi="Times New Roman" w:cs="Times New Roman"/>
          <w:bCs/>
          <w:iCs/>
          <w:sz w:val="28"/>
          <w:szCs w:val="28"/>
          <w:lang w:val="uk-UA"/>
        </w:rPr>
        <w:t xml:space="preserve"> несуть службу та виконують </w:t>
      </w:r>
      <w:r w:rsidR="004D1FE6" w:rsidRPr="00D44BD6">
        <w:rPr>
          <w:rFonts w:ascii="Times New Roman" w:eastAsia="Times New Roman" w:hAnsi="Times New Roman" w:cs="Times New Roman"/>
          <w:bCs/>
          <w:iCs/>
          <w:sz w:val="28"/>
          <w:szCs w:val="28"/>
          <w:lang w:val="uk-UA"/>
        </w:rPr>
        <w:t xml:space="preserve">завдання щодо захисту прав та свободи громадян поліцейські офіцери громади </w:t>
      </w:r>
      <w:r w:rsidR="007D01A7" w:rsidRPr="00D44BD6">
        <w:rPr>
          <w:rFonts w:ascii="Times New Roman" w:eastAsia="Times New Roman" w:hAnsi="Times New Roman" w:cs="Times New Roman"/>
          <w:bCs/>
          <w:iCs/>
          <w:sz w:val="28"/>
          <w:szCs w:val="28"/>
          <w:lang w:val="uk-UA"/>
        </w:rPr>
        <w:t>сектору взаємодії з громадами відділу превенції Бахмутського районного відділу поліції ГУНП в Донецькій області.</w:t>
      </w:r>
    </w:p>
    <w:p w14:paraId="3C8BA192" w14:textId="77777777" w:rsidR="00BD2CFE" w:rsidRPr="00D44BD6" w:rsidRDefault="00BD2CFE" w:rsidP="00BD2CF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  Головне завдання поліцейського офіцера громади - орієнтуватися на потреби місцевого населення, підтримувати постійний контакт з мешканцями, щоденно забезпечувати порядок на своїй території, своєчасно реагувати на проблеми громади та запобігати вчиненню правопорушень.</w:t>
      </w:r>
    </w:p>
    <w:p w14:paraId="53C22BAA" w14:textId="77777777" w:rsidR="00016162" w:rsidRPr="00D44BD6" w:rsidRDefault="00016162" w:rsidP="00FD02AE">
      <w:pPr>
        <w:pStyle w:val="a3"/>
      </w:pPr>
    </w:p>
    <w:p w14:paraId="5B11F97D" w14:textId="77777777" w:rsidR="00016162" w:rsidRPr="00D44BD6" w:rsidRDefault="00016162" w:rsidP="00FD02AE">
      <w:pPr>
        <w:pStyle w:val="a3"/>
      </w:pPr>
      <w:r w:rsidRPr="00D44BD6">
        <w:lastRenderedPageBreak/>
        <w:t>Основні завдання на 2022 рік</w:t>
      </w:r>
    </w:p>
    <w:p w14:paraId="5B9D1D5B" w14:textId="77777777" w:rsidR="00016162" w:rsidRPr="00D44BD6" w:rsidRDefault="00016162" w:rsidP="00FD02AE">
      <w:pPr>
        <w:pStyle w:val="a3"/>
        <w:rPr>
          <w:lang w:eastAsia="ru-RU"/>
        </w:rPr>
      </w:pPr>
    </w:p>
    <w:p w14:paraId="357C09F2"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xml:space="preserve">- підвищення загального рівня правової культури та вдосконалення системи правової освіти населення, набуття громадянами необхідного рівня правових знань, формування у них поваги до права, забезпечення реалізації конституційних прав громадян (шляхом проведення семінарів, круглих столів, розробки пам’яток); </w:t>
      </w:r>
    </w:p>
    <w:p w14:paraId="7296533D"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постійна співпраця поліцейських офіцерів з громадою;</w:t>
      </w:r>
    </w:p>
    <w:p w14:paraId="0C04528F"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підвищення якості та оперативності реагування на кримінальні правопорушення, які відносяться до компетенції органів СБ України;</w:t>
      </w:r>
    </w:p>
    <w:p w14:paraId="1CDFF41E"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розкриття тяжких та особливо тяжких злочинів;</w:t>
      </w:r>
    </w:p>
    <w:p w14:paraId="56A4F744"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протидія корупційним проявам;</w:t>
      </w:r>
    </w:p>
    <w:p w14:paraId="11AED9C7"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xml:space="preserve">- захист державного суверенітету, конституційного ладу, територіальної цілісності;   </w:t>
      </w:r>
    </w:p>
    <w:p w14:paraId="7BE5543F"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xml:space="preserve">- захист законних інтересів держави та прав громадян від </w:t>
      </w:r>
      <w:proofErr w:type="spellStart"/>
      <w:r w:rsidRPr="00D44BD6">
        <w:rPr>
          <w:rFonts w:ascii="Times New Roman" w:hAnsi="Times New Roman" w:cs="Times New Roman"/>
          <w:sz w:val="28"/>
          <w:szCs w:val="28"/>
          <w:lang w:val="uk-UA"/>
        </w:rPr>
        <w:t>розвідувально</w:t>
      </w:r>
      <w:proofErr w:type="spellEnd"/>
      <w:r w:rsidRPr="00D44BD6">
        <w:rPr>
          <w:rFonts w:ascii="Times New Roman" w:hAnsi="Times New Roman" w:cs="Times New Roman"/>
          <w:sz w:val="28"/>
          <w:szCs w:val="28"/>
          <w:lang w:val="uk-UA"/>
        </w:rPr>
        <w:t>-підривної діяльності іноземних спеціальних служб;</w:t>
      </w:r>
    </w:p>
    <w:p w14:paraId="27DDF47E"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попередження злочинних посягань із застосуванням зброї і вибухових пристроїв;</w:t>
      </w:r>
    </w:p>
    <w:p w14:paraId="08F94624"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встановлення та притягнення до відповідальності осіб, які приймали та приймаюсь участь у незаконних збройних формуваннях та терористичних організаціях.</w:t>
      </w:r>
    </w:p>
    <w:p w14:paraId="5E0487AD"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xml:space="preserve">- створення належних умов для набуття громадянами знань про свої права, свободи і обов’язки; </w:t>
      </w:r>
    </w:p>
    <w:p w14:paraId="6ED5E551"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широке інформування населення про правову політику держави</w:t>
      </w:r>
      <w:r w:rsidR="00BC07C7" w:rsidRPr="00D44BD6">
        <w:rPr>
          <w:rFonts w:ascii="Times New Roman" w:hAnsi="Times New Roman" w:cs="Times New Roman"/>
          <w:sz w:val="28"/>
          <w:szCs w:val="28"/>
          <w:lang w:val="uk-UA"/>
        </w:rPr>
        <w:t xml:space="preserve"> та законодавство; </w:t>
      </w:r>
    </w:p>
    <w:p w14:paraId="1ECB3CBA"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недопущення укриття злочинів від обліку, ретельніше і більш досконале відношення до розгляду заяв і повідомлень громадян про злочини і події, дотримання дисципліни і законності,  розкриття злочинів, формування позитивного іміджу поліції;</w:t>
      </w:r>
    </w:p>
    <w:p w14:paraId="75E57F69"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забезпечення конституційного ладу, прав і свобод людини;</w:t>
      </w:r>
    </w:p>
    <w:p w14:paraId="0055E92B"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попередження, розкриття та розслідування злочинів скоєних проти  особи;  </w:t>
      </w:r>
    </w:p>
    <w:p w14:paraId="7ADEBA35"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боротьба з організованою злочинністю, а також боротьба з хабарництвом і корупцією;</w:t>
      </w:r>
    </w:p>
    <w:p w14:paraId="4D9A8E2C"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здійснення заходів по боротьбі з незаконним обігом наркотиків;</w:t>
      </w:r>
    </w:p>
    <w:p w14:paraId="3D4D0D12"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профілактика правопорушень та злочинності, у тому числі і серед неповнолітніх;</w:t>
      </w:r>
    </w:p>
    <w:p w14:paraId="4FFB3245"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матеріально-технічне і кадрове забезпечення;</w:t>
      </w:r>
    </w:p>
    <w:p w14:paraId="72C46CE3"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боротьба з проявами сепаратизму, встановлення осіб, які приймали та приймаюсь участь у незаконних збройних формуваннях;</w:t>
      </w:r>
    </w:p>
    <w:p w14:paraId="749228E9"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забезпечення безпеки дорожнього руху;</w:t>
      </w:r>
    </w:p>
    <w:p w14:paraId="26387AF1"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забезпечення нагляду за особами, що звільнилися з місць позбавлення волі, у частині профілактики злочинів і правопорушень з їх боку;</w:t>
      </w:r>
    </w:p>
    <w:p w14:paraId="5FD1329C" w14:textId="77777777" w:rsidR="00016162" w:rsidRPr="00D44BD6" w:rsidRDefault="00016162"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виявлення та вилучення з нез</w:t>
      </w:r>
      <w:r w:rsidR="003C374E" w:rsidRPr="00D44BD6">
        <w:rPr>
          <w:rFonts w:ascii="Times New Roman" w:hAnsi="Times New Roman" w:cs="Times New Roman"/>
          <w:sz w:val="28"/>
          <w:szCs w:val="28"/>
          <w:lang w:val="uk-UA"/>
        </w:rPr>
        <w:t>аконного обігу зброї, вибухівки;</w:t>
      </w:r>
    </w:p>
    <w:p w14:paraId="778F7A50" w14:textId="77777777" w:rsidR="003C374E" w:rsidRPr="00D44BD6" w:rsidRDefault="003C374E" w:rsidP="00016162">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lastRenderedPageBreak/>
        <w:t>- реагування та протидія торгівлі людьми, на звернення щодо домашнього насильс</w:t>
      </w:r>
      <w:r w:rsidR="00CD0131" w:rsidRPr="00D44BD6">
        <w:rPr>
          <w:rFonts w:ascii="Times New Roman" w:hAnsi="Times New Roman" w:cs="Times New Roman"/>
          <w:sz w:val="28"/>
          <w:szCs w:val="28"/>
          <w:lang w:val="uk-UA"/>
        </w:rPr>
        <w:t>тва, насильства за ознакою статті.</w:t>
      </w:r>
    </w:p>
    <w:p w14:paraId="79668CFC" w14:textId="77777777" w:rsidR="00016162" w:rsidRPr="00D44BD6" w:rsidRDefault="00016162" w:rsidP="00016162">
      <w:pPr>
        <w:spacing w:after="0" w:line="240" w:lineRule="auto"/>
        <w:rPr>
          <w:rFonts w:ascii="Times New Roman" w:hAnsi="Times New Roman" w:cs="Times New Roman"/>
          <w:sz w:val="28"/>
          <w:szCs w:val="28"/>
          <w:lang w:val="uk-UA"/>
        </w:rPr>
      </w:pPr>
      <w:r w:rsidRPr="00D44BD6">
        <w:rPr>
          <w:rFonts w:ascii="Times New Roman" w:hAnsi="Times New Roman" w:cs="Times New Roman"/>
          <w:sz w:val="28"/>
          <w:szCs w:val="28"/>
          <w:lang w:val="uk-UA"/>
        </w:rPr>
        <w:t>Фінансове забезпечення</w:t>
      </w:r>
    </w:p>
    <w:p w14:paraId="6E3B9508" w14:textId="77777777" w:rsidR="00016162" w:rsidRPr="00D44BD6" w:rsidRDefault="00016162" w:rsidP="00016162">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ab/>
        <w:t xml:space="preserve">Для здійснення заходів щодо забезпечення законності та правопорядку у 2022 році передбачається спрямувати з бюджету Соледарської міської територіальної громади 875,0 тис. грн. Вказані кошти потрібні на придбання паливно-мастильних матеріалів для службового автотранспорту для оперативного реагування на повідомлення про злочини, придбання </w:t>
      </w:r>
      <w:proofErr w:type="spellStart"/>
      <w:r w:rsidRPr="00D44BD6">
        <w:rPr>
          <w:rFonts w:ascii="Times New Roman" w:hAnsi="Times New Roman" w:cs="Times New Roman"/>
          <w:sz w:val="28"/>
          <w:szCs w:val="28"/>
          <w:lang w:val="uk-UA"/>
        </w:rPr>
        <w:t>відеореєстраторів</w:t>
      </w:r>
      <w:proofErr w:type="spellEnd"/>
      <w:r w:rsidRPr="00D44BD6">
        <w:rPr>
          <w:rFonts w:ascii="Times New Roman" w:hAnsi="Times New Roman" w:cs="Times New Roman"/>
          <w:sz w:val="28"/>
          <w:szCs w:val="28"/>
          <w:lang w:val="uk-UA"/>
        </w:rPr>
        <w:t xml:space="preserve"> (нагрудних), поточний ремонт службових приміщень, що дозволить забезпечити охорону громадського порядку на території Соледарської міської територіальної громади на високому рівні.</w:t>
      </w:r>
    </w:p>
    <w:p w14:paraId="7ED14CE9" w14:textId="77777777" w:rsidR="00FD02AE" w:rsidRPr="00D44BD6" w:rsidRDefault="00FD02AE" w:rsidP="00016162">
      <w:pPr>
        <w:spacing w:after="0" w:line="240" w:lineRule="auto"/>
        <w:jc w:val="both"/>
        <w:rPr>
          <w:rFonts w:ascii="Times New Roman" w:hAnsi="Times New Roman" w:cs="Times New Roman"/>
          <w:sz w:val="28"/>
          <w:szCs w:val="28"/>
          <w:lang w:val="uk-UA"/>
        </w:rPr>
      </w:pPr>
    </w:p>
    <w:p w14:paraId="3E809456" w14:textId="77777777" w:rsidR="00C56C4C" w:rsidRPr="00D44BD6" w:rsidRDefault="00FD02AE" w:rsidP="00C56C4C">
      <w:pPr>
        <w:spacing w:after="0" w:line="240" w:lineRule="auto"/>
        <w:jc w:val="both"/>
        <w:rPr>
          <w:rFonts w:ascii="Times New Roman" w:hAnsi="Times New Roman" w:cs="Times New Roman"/>
          <w:b/>
          <w:sz w:val="28"/>
          <w:szCs w:val="28"/>
          <w:lang w:val="uk-UA"/>
        </w:rPr>
      </w:pPr>
      <w:r w:rsidRPr="00D44BD6">
        <w:rPr>
          <w:rFonts w:ascii="Times New Roman" w:hAnsi="Times New Roman" w:cs="Times New Roman"/>
          <w:b/>
          <w:sz w:val="28"/>
          <w:szCs w:val="28"/>
          <w:lang w:val="uk-UA"/>
        </w:rPr>
        <w:t>Освіта</w:t>
      </w:r>
    </w:p>
    <w:p w14:paraId="65C76D4C" w14:textId="77777777" w:rsidR="00C5166E" w:rsidRPr="00D44BD6" w:rsidRDefault="00C5166E" w:rsidP="00C56C4C">
      <w:pPr>
        <w:spacing w:after="0" w:line="240" w:lineRule="auto"/>
        <w:jc w:val="both"/>
        <w:rPr>
          <w:rFonts w:ascii="Times New Roman" w:hAnsi="Times New Roman" w:cs="Times New Roman"/>
          <w:b/>
          <w:sz w:val="28"/>
          <w:szCs w:val="28"/>
          <w:lang w:val="uk-UA"/>
        </w:rPr>
      </w:pPr>
    </w:p>
    <w:p w14:paraId="2EB8F672" w14:textId="69201D00" w:rsidR="00C56C4C" w:rsidRPr="00D44BD6" w:rsidRDefault="00C56C4C" w:rsidP="00C56C4C">
      <w:pPr>
        <w:spacing w:after="0" w:line="240" w:lineRule="auto"/>
        <w:jc w:val="both"/>
        <w:rPr>
          <w:rFonts w:ascii="Times New Roman" w:hAnsi="Times New Roman" w:cs="Times New Roman"/>
          <w:b/>
          <w:sz w:val="28"/>
          <w:szCs w:val="28"/>
          <w:lang w:val="uk-UA"/>
        </w:rPr>
      </w:pPr>
      <w:r w:rsidRPr="00D44BD6">
        <w:rPr>
          <w:rFonts w:ascii="Times New Roman" w:eastAsia="Times New Roman" w:hAnsi="Times New Roman" w:cs="Times New Roman"/>
          <w:bCs/>
          <w:iCs/>
          <w:sz w:val="28"/>
          <w:szCs w:val="28"/>
          <w:lang w:val="uk-UA"/>
        </w:rPr>
        <w:t xml:space="preserve"> </w:t>
      </w:r>
      <w:r w:rsidRPr="00D44BD6">
        <w:rPr>
          <w:rFonts w:ascii="Times New Roman" w:eastAsia="Times New Roman" w:hAnsi="Times New Roman" w:cs="Times New Roman"/>
          <w:bCs/>
          <w:iCs/>
          <w:sz w:val="28"/>
          <w:szCs w:val="28"/>
          <w:lang w:val="uk-UA"/>
        </w:rPr>
        <w:tab/>
        <w:t>Станом на 01 вересня 2021 року на балансі Управління освіти знаходяться 2</w:t>
      </w:r>
      <w:r w:rsidR="00D96028">
        <w:rPr>
          <w:rFonts w:ascii="Times New Roman" w:eastAsia="Times New Roman" w:hAnsi="Times New Roman" w:cs="Times New Roman"/>
          <w:bCs/>
          <w:iCs/>
          <w:sz w:val="28"/>
          <w:szCs w:val="28"/>
          <w:lang w:val="uk-UA"/>
        </w:rPr>
        <w:t>5</w:t>
      </w:r>
      <w:r w:rsidRPr="00D44BD6">
        <w:rPr>
          <w:rFonts w:ascii="Times New Roman" w:eastAsia="Times New Roman" w:hAnsi="Times New Roman" w:cs="Times New Roman"/>
          <w:bCs/>
          <w:iCs/>
          <w:sz w:val="28"/>
          <w:szCs w:val="28"/>
          <w:lang w:val="uk-UA"/>
        </w:rPr>
        <w:t xml:space="preserve"> закладів освіти :</w:t>
      </w:r>
    </w:p>
    <w:p w14:paraId="08D3343B" w14:textId="3BBF28CD" w:rsidR="00C5166E" w:rsidRPr="00D44BD6" w:rsidRDefault="00D96028" w:rsidP="00C5166E">
      <w:pPr>
        <w:spacing w:after="0" w:line="240" w:lineRule="auto"/>
        <w:ind w:firstLine="708"/>
        <w:jc w:val="both"/>
        <w:rPr>
          <w:rFonts w:ascii="Times New Roman" w:hAnsi="Times New Roman" w:cs="Times New Roman"/>
          <w:b/>
          <w:sz w:val="28"/>
          <w:szCs w:val="28"/>
          <w:lang w:val="uk-UA"/>
        </w:rPr>
      </w:pPr>
      <w:r>
        <w:rPr>
          <w:rFonts w:ascii="Times New Roman" w:eastAsia="Times New Roman" w:hAnsi="Times New Roman" w:cs="Times New Roman"/>
          <w:bCs/>
          <w:iCs/>
          <w:sz w:val="28"/>
          <w:szCs w:val="28"/>
          <w:lang w:val="uk-UA"/>
        </w:rPr>
        <w:t>8</w:t>
      </w:r>
      <w:r w:rsidR="00C56C4C" w:rsidRPr="00D44BD6">
        <w:rPr>
          <w:rFonts w:ascii="Times New Roman" w:eastAsia="Times New Roman" w:hAnsi="Times New Roman" w:cs="Times New Roman"/>
          <w:bCs/>
          <w:iCs/>
          <w:sz w:val="28"/>
          <w:szCs w:val="28"/>
          <w:lang w:val="uk-UA"/>
        </w:rPr>
        <w:t xml:space="preserve"> закладів загальної середньої освіти, 2 гімназії, </w:t>
      </w:r>
      <w:r>
        <w:rPr>
          <w:rFonts w:ascii="Times New Roman" w:eastAsia="Times New Roman" w:hAnsi="Times New Roman" w:cs="Times New Roman"/>
          <w:bCs/>
          <w:iCs/>
          <w:sz w:val="28"/>
          <w:szCs w:val="28"/>
          <w:lang w:val="uk-UA"/>
        </w:rPr>
        <w:t>1</w:t>
      </w:r>
      <w:r w:rsidR="00C56C4C" w:rsidRPr="00D44BD6">
        <w:rPr>
          <w:rFonts w:ascii="Times New Roman" w:eastAsia="Times New Roman" w:hAnsi="Times New Roman" w:cs="Times New Roman"/>
          <w:bCs/>
          <w:iCs/>
          <w:sz w:val="28"/>
          <w:szCs w:val="28"/>
          <w:lang w:val="uk-UA"/>
        </w:rPr>
        <w:t xml:space="preserve"> навчально-виховних комплекси, 10 закладів дошкільної освіти,1 Центр дітей та юнацтва, 1 Школа Мистецтв, 1 </w:t>
      </w:r>
      <w:proofErr w:type="spellStart"/>
      <w:r w:rsidR="00C56C4C" w:rsidRPr="00D44BD6">
        <w:rPr>
          <w:rFonts w:ascii="Times New Roman" w:eastAsia="Times New Roman" w:hAnsi="Times New Roman" w:cs="Times New Roman"/>
          <w:bCs/>
          <w:iCs/>
          <w:sz w:val="28"/>
          <w:szCs w:val="28"/>
          <w:lang w:val="uk-UA"/>
        </w:rPr>
        <w:t>Інклюзивно</w:t>
      </w:r>
      <w:proofErr w:type="spellEnd"/>
      <w:r w:rsidR="00C56C4C" w:rsidRPr="00D44BD6">
        <w:rPr>
          <w:rFonts w:ascii="Times New Roman" w:eastAsia="Times New Roman" w:hAnsi="Times New Roman" w:cs="Times New Roman"/>
          <w:bCs/>
          <w:iCs/>
          <w:sz w:val="28"/>
          <w:szCs w:val="28"/>
          <w:lang w:val="uk-UA"/>
        </w:rPr>
        <w:t>-ресурсний цент</w:t>
      </w:r>
      <w:r>
        <w:rPr>
          <w:rFonts w:ascii="Times New Roman" w:eastAsia="Times New Roman" w:hAnsi="Times New Roman" w:cs="Times New Roman"/>
          <w:bCs/>
          <w:iCs/>
          <w:sz w:val="28"/>
          <w:szCs w:val="28"/>
          <w:lang w:val="uk-UA"/>
        </w:rPr>
        <w:t>р</w:t>
      </w:r>
      <w:r w:rsidR="00C56C4C" w:rsidRPr="00D44BD6">
        <w:rPr>
          <w:rFonts w:ascii="Times New Roman" w:eastAsia="Times New Roman" w:hAnsi="Times New Roman" w:cs="Times New Roman"/>
          <w:bCs/>
          <w:iCs/>
          <w:sz w:val="28"/>
          <w:szCs w:val="28"/>
          <w:lang w:val="uk-UA"/>
        </w:rPr>
        <w:t>, 1комплексна дитячо-юнацька спортивна школа.</w:t>
      </w:r>
    </w:p>
    <w:p w14:paraId="4C660A6D" w14:textId="77777777" w:rsidR="00C5166E" w:rsidRPr="00D44BD6" w:rsidRDefault="00C56C4C" w:rsidP="00C5166E">
      <w:pPr>
        <w:spacing w:after="0" w:line="240" w:lineRule="auto"/>
        <w:ind w:firstLine="708"/>
        <w:jc w:val="both"/>
        <w:rPr>
          <w:rFonts w:ascii="Times New Roman" w:hAnsi="Times New Roman" w:cs="Times New Roman"/>
          <w:b/>
          <w:sz w:val="28"/>
          <w:szCs w:val="28"/>
          <w:lang w:val="uk-UA"/>
        </w:rPr>
      </w:pPr>
      <w:r w:rsidRPr="00D44BD6">
        <w:rPr>
          <w:rFonts w:ascii="Times New Roman" w:eastAsia="Times New Roman" w:hAnsi="Times New Roman" w:cs="Times New Roman"/>
          <w:bCs/>
          <w:iCs/>
          <w:sz w:val="28"/>
          <w:szCs w:val="28"/>
          <w:lang w:val="uk-UA"/>
        </w:rPr>
        <w:t xml:space="preserve">Мережа закладів дошкільної освіти становить 14 установ (в тому числі 2 НВК та 2 гімназії), в яких у 37 діючих групах виховується 527 дітей, що складає 73% від кількості дітей, які мешкають на території громади.  Із них: </w:t>
      </w:r>
    </w:p>
    <w:p w14:paraId="01AAE226" w14:textId="77777777" w:rsidR="00C5166E" w:rsidRPr="00D44BD6" w:rsidRDefault="00C56C4C" w:rsidP="00C5166E">
      <w:pPr>
        <w:spacing w:after="0" w:line="240" w:lineRule="auto"/>
        <w:ind w:firstLine="708"/>
        <w:jc w:val="both"/>
        <w:rPr>
          <w:rFonts w:ascii="Times New Roman" w:hAnsi="Times New Roman" w:cs="Times New Roman"/>
          <w:b/>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дітей від 1 до 3 років – 172;</w:t>
      </w:r>
    </w:p>
    <w:p w14:paraId="13B28A86" w14:textId="77777777" w:rsidR="00C56C4C" w:rsidRPr="00D44BD6" w:rsidRDefault="00C56C4C" w:rsidP="00C5166E">
      <w:pPr>
        <w:spacing w:after="0" w:line="240" w:lineRule="auto"/>
        <w:ind w:firstLine="708"/>
        <w:jc w:val="both"/>
        <w:rPr>
          <w:rFonts w:ascii="Times New Roman" w:hAnsi="Times New Roman" w:cs="Times New Roman"/>
          <w:b/>
          <w:sz w:val="28"/>
          <w:szCs w:val="28"/>
          <w:lang w:val="uk-UA"/>
        </w:rPr>
      </w:pPr>
      <w:r w:rsidRPr="00D44BD6">
        <w:rPr>
          <w:rFonts w:ascii="Times New Roman" w:eastAsia="Times New Roman" w:hAnsi="Times New Roman" w:cs="Times New Roman"/>
          <w:bCs/>
          <w:iCs/>
          <w:sz w:val="28"/>
          <w:szCs w:val="28"/>
          <w:lang w:val="uk-UA"/>
        </w:rPr>
        <w:t>-</w:t>
      </w:r>
      <w:r w:rsidRPr="00D44BD6">
        <w:rPr>
          <w:rFonts w:ascii="Times New Roman" w:eastAsia="Times New Roman" w:hAnsi="Times New Roman" w:cs="Times New Roman"/>
          <w:bCs/>
          <w:iCs/>
          <w:sz w:val="28"/>
          <w:szCs w:val="28"/>
          <w:lang w:val="uk-UA"/>
        </w:rPr>
        <w:tab/>
        <w:t>дітей від 3 до 6 років – 400.</w:t>
      </w:r>
    </w:p>
    <w:p w14:paraId="4378EB6F" w14:textId="77777777" w:rsidR="00C56C4C" w:rsidRPr="00D44BD6" w:rsidRDefault="00C56C4C" w:rsidP="00C56C4C">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На  100 місцях  в дошкільних навчальних закладах виховується 63 дитини.</w:t>
      </w:r>
    </w:p>
    <w:p w14:paraId="10ECC703" w14:textId="77777777" w:rsidR="00723D88" w:rsidRPr="00D44BD6" w:rsidRDefault="00723D88" w:rsidP="00723D88">
      <w:pPr>
        <w:ind w:firstLine="705"/>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На 01.09.2021 року в 4 групах спеціального призначення -</w:t>
      </w:r>
      <w:r w:rsidRPr="00D44BD6">
        <w:rPr>
          <w:rFonts w:ascii="Times New Roman" w:hAnsi="Times New Roman" w:cs="Times New Roman"/>
          <w:color w:val="FF0000"/>
          <w:sz w:val="28"/>
          <w:szCs w:val="28"/>
          <w:lang w:val="uk-UA"/>
        </w:rPr>
        <w:t xml:space="preserve"> </w:t>
      </w:r>
      <w:r w:rsidRPr="00D44BD6">
        <w:rPr>
          <w:rFonts w:ascii="Times New Roman" w:hAnsi="Times New Roman" w:cs="Times New Roman"/>
          <w:sz w:val="28"/>
          <w:szCs w:val="28"/>
          <w:lang w:val="uk-UA"/>
        </w:rPr>
        <w:t>60 дітей    (11% від загальної кількості дітей, що відвідують дошкільні установи).</w:t>
      </w:r>
    </w:p>
    <w:p w14:paraId="669B6EB7" w14:textId="0E831F24" w:rsidR="00B5127C" w:rsidRDefault="00B5127C" w:rsidP="00B5127C">
      <w:pPr>
        <w:pStyle w:val="af5"/>
        <w:ind w:firstLine="705"/>
        <w:rPr>
          <w:sz w:val="28"/>
          <w:szCs w:val="28"/>
          <w:lang w:val="uk-UA"/>
        </w:rPr>
      </w:pPr>
      <w:r w:rsidRPr="00D44BD6">
        <w:rPr>
          <w:sz w:val="28"/>
          <w:szCs w:val="28"/>
          <w:lang w:val="uk-UA"/>
        </w:rPr>
        <w:t>Із загальної кількості учнів у загальноосвітніх закладах Управління освіти Соледарської міської ради станом на 05.09.2021</w:t>
      </w:r>
      <w:r w:rsidR="006D1AC2" w:rsidRPr="00D44BD6">
        <w:rPr>
          <w:sz w:val="28"/>
          <w:szCs w:val="28"/>
          <w:lang w:val="uk-UA"/>
        </w:rPr>
        <w:t>р.</w:t>
      </w:r>
      <w:r w:rsidRPr="00D44BD6">
        <w:rPr>
          <w:sz w:val="28"/>
          <w:szCs w:val="28"/>
          <w:lang w:val="uk-UA"/>
        </w:rPr>
        <w:t xml:space="preserve"> навчається дітей пільгової категорії:</w:t>
      </w:r>
    </w:p>
    <w:p w14:paraId="73F35E42" w14:textId="77777777" w:rsidR="00CD0131" w:rsidRPr="00D44BD6" w:rsidRDefault="00CD0131" w:rsidP="00B5127C">
      <w:pPr>
        <w:pStyle w:val="af5"/>
        <w:ind w:firstLine="705"/>
        <w:rPr>
          <w:b/>
          <w:sz w:val="28"/>
          <w:szCs w:val="28"/>
          <w:lang w:val="uk-UA"/>
        </w:rPr>
      </w:pPr>
      <w:r w:rsidRPr="00D44BD6">
        <w:rPr>
          <w:b/>
          <w:sz w:val="28"/>
          <w:szCs w:val="28"/>
          <w:lang w:val="uk-UA"/>
        </w:rPr>
        <w:t>Мал.6 Кількість учнів за пільговими категоріями</w:t>
      </w:r>
    </w:p>
    <w:p w14:paraId="5A740CE0" w14:textId="77777777" w:rsidR="00316D97" w:rsidRPr="00D44BD6" w:rsidRDefault="00316D97" w:rsidP="000A4E07">
      <w:pPr>
        <w:pStyle w:val="af5"/>
        <w:ind w:firstLine="142"/>
        <w:rPr>
          <w:sz w:val="28"/>
          <w:szCs w:val="28"/>
          <w:lang w:val="uk-UA"/>
        </w:rPr>
      </w:pPr>
      <w:r w:rsidRPr="00D44BD6">
        <w:rPr>
          <w:noProof/>
          <w:sz w:val="28"/>
          <w:szCs w:val="28"/>
          <w:lang w:val="uk-UA" w:eastAsia="ru-RU"/>
        </w:rPr>
        <w:drawing>
          <wp:inline distT="0" distB="0" distL="0" distR="0" wp14:anchorId="3F759B74" wp14:editId="0AB3E08A">
            <wp:extent cx="5767200" cy="15552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11ED3CE" w14:textId="77777777" w:rsidR="00617686" w:rsidRPr="00D44BD6" w:rsidRDefault="00617686" w:rsidP="00B5127C">
      <w:pPr>
        <w:pStyle w:val="af5"/>
        <w:spacing w:after="0"/>
        <w:ind w:firstLine="705"/>
        <w:jc w:val="both"/>
        <w:rPr>
          <w:color w:val="00B0F0"/>
          <w:sz w:val="28"/>
          <w:szCs w:val="28"/>
          <w:lang w:val="uk-UA"/>
        </w:rPr>
      </w:pPr>
    </w:p>
    <w:p w14:paraId="06B044EE" w14:textId="77777777" w:rsidR="00617686" w:rsidRPr="00D44BD6" w:rsidRDefault="002D010E" w:rsidP="00617686">
      <w:pPr>
        <w:pStyle w:val="af5"/>
        <w:spacing w:after="0"/>
        <w:ind w:firstLine="705"/>
        <w:jc w:val="both"/>
        <w:rPr>
          <w:bCs/>
          <w:iCs/>
          <w:sz w:val="28"/>
          <w:szCs w:val="28"/>
          <w:lang w:val="uk-UA"/>
        </w:rPr>
      </w:pPr>
      <w:r w:rsidRPr="00D44BD6">
        <w:rPr>
          <w:bCs/>
          <w:iCs/>
          <w:sz w:val="28"/>
          <w:szCs w:val="28"/>
          <w:lang w:val="uk-UA"/>
        </w:rPr>
        <w:lastRenderedPageBreak/>
        <w:t xml:space="preserve">Рішенням міської ради від 23.02.2017 №7/3-111 «Про утворення освітнього осередку та визначення опорного загальноосвітнього закладу на території  Соледарської міської  об’єднаної  територіальної громади» визнано опорним закладом </w:t>
      </w:r>
      <w:proofErr w:type="spellStart"/>
      <w:r w:rsidRPr="00D44BD6">
        <w:rPr>
          <w:bCs/>
          <w:iCs/>
          <w:sz w:val="28"/>
          <w:szCs w:val="28"/>
          <w:lang w:val="uk-UA"/>
        </w:rPr>
        <w:t>Соледарську</w:t>
      </w:r>
      <w:proofErr w:type="spellEnd"/>
      <w:r w:rsidRPr="00D44BD6">
        <w:rPr>
          <w:bCs/>
          <w:iCs/>
          <w:sz w:val="28"/>
          <w:szCs w:val="28"/>
          <w:lang w:val="uk-UA"/>
        </w:rPr>
        <w:t xml:space="preserve"> загальноосвітню школу І-ІІІ ступенів з поглибленим вивченням англійської мови.</w:t>
      </w:r>
    </w:p>
    <w:p w14:paraId="33510FB1" w14:textId="77777777" w:rsidR="00E430F3" w:rsidRPr="00D44BD6" w:rsidRDefault="002D010E" w:rsidP="00617686">
      <w:pPr>
        <w:pStyle w:val="af5"/>
        <w:spacing w:after="0"/>
        <w:ind w:firstLine="705"/>
        <w:jc w:val="both"/>
        <w:rPr>
          <w:bCs/>
          <w:iCs/>
          <w:sz w:val="28"/>
          <w:szCs w:val="28"/>
          <w:lang w:val="uk-UA"/>
        </w:rPr>
      </w:pPr>
      <w:r w:rsidRPr="00D44BD6">
        <w:rPr>
          <w:bCs/>
          <w:iCs/>
          <w:sz w:val="28"/>
          <w:szCs w:val="28"/>
          <w:lang w:val="uk-UA"/>
        </w:rPr>
        <w:t>В 2019 році проект «Реконструкція Соледарської ЗОШ № 13 I-III ступенів по вул. 60 років Жовтня, 10 м. Соледар Донецької області» (коригування)» визначено як такий, що може фінансуватися в рамках Надзвичайної кредитної програми для відновлення України Євр</w:t>
      </w:r>
      <w:r w:rsidR="000E3957" w:rsidRPr="00D44BD6">
        <w:rPr>
          <w:bCs/>
          <w:iCs/>
          <w:sz w:val="28"/>
          <w:szCs w:val="28"/>
          <w:lang w:val="uk-UA"/>
        </w:rPr>
        <w:t>опейського інвестиційного банку</w:t>
      </w:r>
      <w:r w:rsidRPr="00D44BD6">
        <w:rPr>
          <w:bCs/>
          <w:iCs/>
          <w:sz w:val="28"/>
          <w:szCs w:val="28"/>
          <w:lang w:val="uk-UA"/>
        </w:rPr>
        <w:t xml:space="preserve">. </w:t>
      </w:r>
      <w:r w:rsidR="00F431F0" w:rsidRPr="00D44BD6">
        <w:rPr>
          <w:bCs/>
          <w:iCs/>
          <w:sz w:val="28"/>
          <w:szCs w:val="28"/>
          <w:lang w:val="uk-UA"/>
        </w:rPr>
        <w:t xml:space="preserve">Станом на 01.11.2021 року загальний відсоток </w:t>
      </w:r>
      <w:r w:rsidR="00DC78B5" w:rsidRPr="00D44BD6">
        <w:rPr>
          <w:bCs/>
          <w:iCs/>
          <w:sz w:val="28"/>
          <w:szCs w:val="28"/>
          <w:lang w:val="uk-UA"/>
        </w:rPr>
        <w:t>виконаних робіт 49,16%</w:t>
      </w:r>
      <w:r w:rsidR="00D4118F" w:rsidRPr="00D44BD6">
        <w:rPr>
          <w:bCs/>
          <w:iCs/>
          <w:sz w:val="28"/>
          <w:szCs w:val="28"/>
          <w:lang w:val="uk-UA"/>
        </w:rPr>
        <w:t>.</w:t>
      </w:r>
    </w:p>
    <w:p w14:paraId="47D3B9BD" w14:textId="77777777" w:rsidR="00250FCD" w:rsidRPr="00D44BD6" w:rsidRDefault="00D4118F" w:rsidP="00617686">
      <w:pPr>
        <w:pStyle w:val="af5"/>
        <w:spacing w:after="0"/>
        <w:ind w:firstLine="705"/>
        <w:jc w:val="both"/>
        <w:rPr>
          <w:bCs/>
          <w:iCs/>
          <w:sz w:val="28"/>
          <w:szCs w:val="28"/>
          <w:lang w:val="uk-UA"/>
        </w:rPr>
      </w:pPr>
      <w:r w:rsidRPr="00D44BD6">
        <w:rPr>
          <w:bCs/>
          <w:iCs/>
          <w:sz w:val="28"/>
          <w:szCs w:val="28"/>
          <w:lang w:val="uk-UA"/>
        </w:rPr>
        <w:t>Виконання від загального</w:t>
      </w:r>
      <w:r w:rsidR="00250FCD" w:rsidRPr="00D44BD6">
        <w:rPr>
          <w:bCs/>
          <w:iCs/>
          <w:sz w:val="28"/>
          <w:szCs w:val="28"/>
          <w:lang w:val="uk-UA"/>
        </w:rPr>
        <w:t xml:space="preserve"> обсягу передбаченого проектом:</w:t>
      </w:r>
    </w:p>
    <w:p w14:paraId="20896998" w14:textId="77777777" w:rsidR="00250FCD" w:rsidRPr="00D44BD6" w:rsidRDefault="00250FCD" w:rsidP="00250FCD">
      <w:pPr>
        <w:pStyle w:val="af5"/>
        <w:numPr>
          <w:ilvl w:val="0"/>
          <w:numId w:val="22"/>
        </w:numPr>
        <w:spacing w:after="0"/>
        <w:jc w:val="both"/>
        <w:rPr>
          <w:bCs/>
          <w:iCs/>
          <w:sz w:val="28"/>
          <w:szCs w:val="28"/>
          <w:lang w:val="uk-UA"/>
        </w:rPr>
      </w:pPr>
      <w:r w:rsidRPr="00D44BD6">
        <w:rPr>
          <w:bCs/>
          <w:iCs/>
          <w:sz w:val="28"/>
          <w:szCs w:val="28"/>
          <w:lang w:val="uk-UA"/>
        </w:rPr>
        <w:t>Оздоблення гіпсокартоном першого поверху блоків 1 та 2 – 50%;</w:t>
      </w:r>
    </w:p>
    <w:p w14:paraId="52A4AF34" w14:textId="77777777" w:rsidR="009A56C5" w:rsidRPr="00D44BD6" w:rsidRDefault="009A56C5" w:rsidP="00250FCD">
      <w:pPr>
        <w:pStyle w:val="af5"/>
        <w:numPr>
          <w:ilvl w:val="0"/>
          <w:numId w:val="22"/>
        </w:numPr>
        <w:spacing w:after="0"/>
        <w:jc w:val="both"/>
        <w:rPr>
          <w:bCs/>
          <w:iCs/>
          <w:sz w:val="28"/>
          <w:szCs w:val="28"/>
          <w:lang w:val="uk-UA"/>
        </w:rPr>
      </w:pPr>
      <w:r w:rsidRPr="00D44BD6">
        <w:rPr>
          <w:bCs/>
          <w:iCs/>
          <w:sz w:val="28"/>
          <w:szCs w:val="28"/>
          <w:lang w:val="uk-UA"/>
        </w:rPr>
        <w:t>Цегляні роботи по прибудові №2 – 90%;</w:t>
      </w:r>
    </w:p>
    <w:p w14:paraId="12E24692" w14:textId="77777777" w:rsidR="00D719B7" w:rsidRPr="00D44BD6" w:rsidRDefault="00274DF9" w:rsidP="00250FCD">
      <w:pPr>
        <w:pStyle w:val="af5"/>
        <w:numPr>
          <w:ilvl w:val="0"/>
          <w:numId w:val="22"/>
        </w:numPr>
        <w:spacing w:after="0"/>
        <w:jc w:val="both"/>
        <w:rPr>
          <w:bCs/>
          <w:iCs/>
          <w:sz w:val="28"/>
          <w:szCs w:val="28"/>
          <w:lang w:val="uk-UA"/>
        </w:rPr>
      </w:pPr>
      <w:proofErr w:type="spellStart"/>
      <w:r w:rsidRPr="00D44BD6">
        <w:rPr>
          <w:bCs/>
          <w:iCs/>
          <w:sz w:val="28"/>
          <w:szCs w:val="28"/>
          <w:lang w:val="uk-UA"/>
        </w:rPr>
        <w:t>Армувальні</w:t>
      </w:r>
      <w:proofErr w:type="spellEnd"/>
      <w:r w:rsidRPr="00D44BD6">
        <w:rPr>
          <w:bCs/>
          <w:iCs/>
          <w:sz w:val="28"/>
          <w:szCs w:val="28"/>
          <w:lang w:val="uk-UA"/>
        </w:rPr>
        <w:t>, бетонні роботи по прибудові №2</w:t>
      </w:r>
      <w:r w:rsidR="00AB3996" w:rsidRPr="00D44BD6">
        <w:rPr>
          <w:bCs/>
          <w:iCs/>
          <w:sz w:val="28"/>
          <w:szCs w:val="28"/>
          <w:lang w:val="uk-UA"/>
        </w:rPr>
        <w:t xml:space="preserve"> – 80%;</w:t>
      </w:r>
    </w:p>
    <w:p w14:paraId="0DB9F901" w14:textId="77777777" w:rsidR="00936BFD" w:rsidRPr="00D44BD6" w:rsidRDefault="00D719B7" w:rsidP="00250FCD">
      <w:pPr>
        <w:pStyle w:val="af5"/>
        <w:numPr>
          <w:ilvl w:val="0"/>
          <w:numId w:val="22"/>
        </w:numPr>
        <w:spacing w:after="0"/>
        <w:jc w:val="both"/>
        <w:rPr>
          <w:bCs/>
          <w:iCs/>
          <w:sz w:val="28"/>
          <w:szCs w:val="28"/>
          <w:lang w:val="uk-UA"/>
        </w:rPr>
      </w:pPr>
      <w:r w:rsidRPr="00D44BD6">
        <w:rPr>
          <w:bCs/>
          <w:iCs/>
          <w:sz w:val="28"/>
          <w:szCs w:val="28"/>
          <w:lang w:val="uk-UA"/>
        </w:rPr>
        <w:t xml:space="preserve">Улаштування цементно-піщаних </w:t>
      </w:r>
      <w:proofErr w:type="spellStart"/>
      <w:r w:rsidRPr="00D44BD6">
        <w:rPr>
          <w:bCs/>
          <w:iCs/>
          <w:sz w:val="28"/>
          <w:szCs w:val="28"/>
          <w:lang w:val="uk-UA"/>
        </w:rPr>
        <w:t>стяжек</w:t>
      </w:r>
      <w:proofErr w:type="spellEnd"/>
      <w:r w:rsidRPr="00D44BD6">
        <w:rPr>
          <w:bCs/>
          <w:iCs/>
          <w:sz w:val="28"/>
          <w:szCs w:val="28"/>
          <w:lang w:val="uk-UA"/>
        </w:rPr>
        <w:t xml:space="preserve"> підлог </w:t>
      </w:r>
      <w:r w:rsidR="00936BFD" w:rsidRPr="00D44BD6">
        <w:rPr>
          <w:bCs/>
          <w:iCs/>
          <w:sz w:val="28"/>
          <w:szCs w:val="28"/>
          <w:lang w:val="uk-UA"/>
        </w:rPr>
        <w:t>блок №3 – 80%;</w:t>
      </w:r>
    </w:p>
    <w:p w14:paraId="3292440D" w14:textId="77777777" w:rsidR="00B111CB" w:rsidRPr="00D44BD6" w:rsidRDefault="00936BFD" w:rsidP="00250FCD">
      <w:pPr>
        <w:pStyle w:val="af5"/>
        <w:numPr>
          <w:ilvl w:val="0"/>
          <w:numId w:val="22"/>
        </w:numPr>
        <w:spacing w:after="0"/>
        <w:jc w:val="both"/>
        <w:rPr>
          <w:bCs/>
          <w:iCs/>
          <w:sz w:val="28"/>
          <w:szCs w:val="28"/>
          <w:lang w:val="uk-UA"/>
        </w:rPr>
      </w:pPr>
      <w:r w:rsidRPr="00D44BD6">
        <w:rPr>
          <w:bCs/>
          <w:iCs/>
          <w:sz w:val="28"/>
          <w:szCs w:val="28"/>
          <w:lang w:val="uk-UA"/>
        </w:rPr>
        <w:t>Улаштування монолітних ділянок</w:t>
      </w:r>
      <w:r w:rsidR="0025354D" w:rsidRPr="00D44BD6">
        <w:rPr>
          <w:bCs/>
          <w:iCs/>
          <w:sz w:val="28"/>
          <w:szCs w:val="28"/>
          <w:lang w:val="uk-UA"/>
        </w:rPr>
        <w:t xml:space="preserve"> по блоку №3</w:t>
      </w:r>
      <w:r w:rsidR="00B111CB" w:rsidRPr="00D44BD6">
        <w:rPr>
          <w:bCs/>
          <w:iCs/>
          <w:sz w:val="28"/>
          <w:szCs w:val="28"/>
          <w:lang w:val="uk-UA"/>
        </w:rPr>
        <w:t xml:space="preserve"> та переходах – 40%;</w:t>
      </w:r>
    </w:p>
    <w:p w14:paraId="30497267" w14:textId="77777777" w:rsidR="00C43F37" w:rsidRPr="00D44BD6" w:rsidRDefault="00B111CB" w:rsidP="00250FCD">
      <w:pPr>
        <w:pStyle w:val="af5"/>
        <w:numPr>
          <w:ilvl w:val="0"/>
          <w:numId w:val="22"/>
        </w:numPr>
        <w:spacing w:after="0"/>
        <w:jc w:val="both"/>
        <w:rPr>
          <w:bCs/>
          <w:iCs/>
          <w:sz w:val="28"/>
          <w:szCs w:val="28"/>
          <w:lang w:val="uk-UA"/>
        </w:rPr>
      </w:pPr>
      <w:r w:rsidRPr="00D44BD6">
        <w:rPr>
          <w:bCs/>
          <w:iCs/>
          <w:sz w:val="28"/>
          <w:szCs w:val="28"/>
          <w:lang w:val="uk-UA"/>
        </w:rPr>
        <w:t xml:space="preserve">Роботи по улаштуванню </w:t>
      </w:r>
      <w:proofErr w:type="spellStart"/>
      <w:r w:rsidRPr="00D44BD6">
        <w:rPr>
          <w:bCs/>
          <w:iCs/>
          <w:sz w:val="28"/>
          <w:szCs w:val="28"/>
          <w:lang w:val="uk-UA"/>
        </w:rPr>
        <w:t>наружної</w:t>
      </w:r>
      <w:proofErr w:type="spellEnd"/>
      <w:r w:rsidRPr="00D44BD6">
        <w:rPr>
          <w:bCs/>
          <w:iCs/>
          <w:sz w:val="28"/>
          <w:szCs w:val="28"/>
          <w:lang w:val="uk-UA"/>
        </w:rPr>
        <w:t xml:space="preserve"> каналізації </w:t>
      </w:r>
      <w:r w:rsidR="00C43F37" w:rsidRPr="00D44BD6">
        <w:rPr>
          <w:bCs/>
          <w:iCs/>
          <w:sz w:val="28"/>
          <w:szCs w:val="28"/>
          <w:lang w:val="uk-UA"/>
        </w:rPr>
        <w:t>– 85%;</w:t>
      </w:r>
    </w:p>
    <w:p w14:paraId="0CB69E6E" w14:textId="77777777" w:rsidR="00A16F44" w:rsidRPr="00D44BD6" w:rsidRDefault="00C43F37" w:rsidP="00250FCD">
      <w:pPr>
        <w:pStyle w:val="af5"/>
        <w:numPr>
          <w:ilvl w:val="0"/>
          <w:numId w:val="22"/>
        </w:numPr>
        <w:spacing w:after="0"/>
        <w:jc w:val="both"/>
        <w:rPr>
          <w:bCs/>
          <w:iCs/>
          <w:sz w:val="28"/>
          <w:szCs w:val="28"/>
          <w:lang w:val="uk-UA"/>
        </w:rPr>
      </w:pPr>
      <w:r w:rsidRPr="00D44BD6">
        <w:rPr>
          <w:bCs/>
          <w:iCs/>
          <w:sz w:val="28"/>
          <w:szCs w:val="28"/>
          <w:lang w:val="uk-UA"/>
        </w:rPr>
        <w:t xml:space="preserve">Улаштування внутрішніх стін та перегородок по переходам </w:t>
      </w:r>
      <w:r w:rsidR="00A16F44" w:rsidRPr="00D44BD6">
        <w:rPr>
          <w:bCs/>
          <w:iCs/>
          <w:sz w:val="28"/>
          <w:szCs w:val="28"/>
          <w:lang w:val="uk-UA"/>
        </w:rPr>
        <w:t>згідно корегування ПКД – 75%;</w:t>
      </w:r>
    </w:p>
    <w:p w14:paraId="54E8A09A" w14:textId="77777777" w:rsidR="00FC6A0E" w:rsidRPr="00D44BD6" w:rsidRDefault="009734EB" w:rsidP="00250FCD">
      <w:pPr>
        <w:pStyle w:val="af5"/>
        <w:numPr>
          <w:ilvl w:val="0"/>
          <w:numId w:val="22"/>
        </w:numPr>
        <w:spacing w:after="0"/>
        <w:jc w:val="both"/>
        <w:rPr>
          <w:bCs/>
          <w:iCs/>
          <w:sz w:val="28"/>
          <w:szCs w:val="28"/>
          <w:lang w:val="uk-UA"/>
        </w:rPr>
      </w:pPr>
      <w:r w:rsidRPr="00D44BD6">
        <w:rPr>
          <w:bCs/>
          <w:iCs/>
          <w:sz w:val="28"/>
          <w:szCs w:val="28"/>
          <w:lang w:val="uk-UA"/>
        </w:rPr>
        <w:t xml:space="preserve">Монтажні роботи по улаштуванню вентиляції </w:t>
      </w:r>
      <w:r w:rsidR="00874FF9" w:rsidRPr="00D44BD6">
        <w:rPr>
          <w:bCs/>
          <w:iCs/>
          <w:sz w:val="28"/>
          <w:szCs w:val="28"/>
          <w:lang w:val="uk-UA"/>
        </w:rPr>
        <w:t xml:space="preserve">по блоку №2, по 2-му та </w:t>
      </w:r>
      <w:r w:rsidR="00A61261" w:rsidRPr="00D44BD6">
        <w:rPr>
          <w:bCs/>
          <w:iCs/>
          <w:sz w:val="28"/>
          <w:szCs w:val="28"/>
          <w:lang w:val="uk-UA"/>
        </w:rPr>
        <w:t>3-му</w:t>
      </w:r>
      <w:r w:rsidR="00FC6A0E" w:rsidRPr="00D44BD6">
        <w:rPr>
          <w:bCs/>
          <w:iCs/>
          <w:sz w:val="28"/>
          <w:szCs w:val="28"/>
          <w:lang w:val="uk-UA"/>
        </w:rPr>
        <w:t xml:space="preserve"> поверхах (</w:t>
      </w:r>
      <w:proofErr w:type="spellStart"/>
      <w:r w:rsidR="00FC6A0E" w:rsidRPr="00D44BD6">
        <w:rPr>
          <w:bCs/>
          <w:iCs/>
          <w:sz w:val="28"/>
          <w:szCs w:val="28"/>
          <w:lang w:val="uk-UA"/>
        </w:rPr>
        <w:t>рекупіратори</w:t>
      </w:r>
      <w:proofErr w:type="spellEnd"/>
      <w:r w:rsidR="00FC6A0E" w:rsidRPr="00D44BD6">
        <w:rPr>
          <w:bCs/>
          <w:iCs/>
          <w:sz w:val="28"/>
          <w:szCs w:val="28"/>
          <w:lang w:val="uk-UA"/>
        </w:rPr>
        <w:t>) – 70%;</w:t>
      </w:r>
    </w:p>
    <w:p w14:paraId="7B660816" w14:textId="77777777" w:rsidR="00D4118F" w:rsidRPr="00D44BD6" w:rsidRDefault="00C9553A" w:rsidP="00250FCD">
      <w:pPr>
        <w:pStyle w:val="af5"/>
        <w:numPr>
          <w:ilvl w:val="0"/>
          <w:numId w:val="22"/>
        </w:numPr>
        <w:spacing w:after="0"/>
        <w:jc w:val="both"/>
        <w:rPr>
          <w:bCs/>
          <w:iCs/>
          <w:sz w:val="28"/>
          <w:szCs w:val="28"/>
          <w:lang w:val="uk-UA"/>
        </w:rPr>
      </w:pPr>
      <w:r w:rsidRPr="00D44BD6">
        <w:rPr>
          <w:bCs/>
          <w:iCs/>
          <w:sz w:val="28"/>
          <w:szCs w:val="28"/>
          <w:lang w:val="uk-UA"/>
        </w:rPr>
        <w:t>Внутрішні сантехнічні роботи (каналізація, водопровід) по блоку №3 – 80%</w:t>
      </w:r>
      <w:r w:rsidR="00963CE3" w:rsidRPr="00D44BD6">
        <w:rPr>
          <w:bCs/>
          <w:iCs/>
          <w:sz w:val="28"/>
          <w:szCs w:val="28"/>
          <w:lang w:val="uk-UA"/>
        </w:rPr>
        <w:t>.</w:t>
      </w:r>
    </w:p>
    <w:p w14:paraId="14513386" w14:textId="77777777" w:rsidR="00C86D47" w:rsidRPr="00D44BD6" w:rsidRDefault="00C86D47" w:rsidP="00C86D47">
      <w:pPr>
        <w:pStyle w:val="af5"/>
        <w:spacing w:after="0"/>
        <w:ind w:left="1065"/>
        <w:jc w:val="both"/>
        <w:rPr>
          <w:bCs/>
          <w:iCs/>
          <w:sz w:val="28"/>
          <w:szCs w:val="28"/>
          <w:lang w:val="uk-UA"/>
        </w:rPr>
      </w:pPr>
    </w:p>
    <w:p w14:paraId="0A325527" w14:textId="77777777" w:rsidR="00617686" w:rsidRPr="00D44BD6" w:rsidRDefault="00E430F3" w:rsidP="008534AF">
      <w:pPr>
        <w:spacing w:after="0" w:line="240" w:lineRule="auto"/>
        <w:ind w:firstLine="705"/>
        <w:jc w:val="both"/>
        <w:rPr>
          <w:rFonts w:ascii="Times New Roman" w:eastAsia="Times New Roman" w:hAnsi="Times New Roman" w:cs="Times New Roman"/>
          <w:sz w:val="28"/>
          <w:szCs w:val="28"/>
          <w:lang w:val="uk-UA" w:eastAsia="ru-RU"/>
        </w:rPr>
      </w:pPr>
      <w:r w:rsidRPr="00D44BD6">
        <w:rPr>
          <w:rFonts w:ascii="Times New Roman" w:eastAsia="Times New Roman" w:hAnsi="Times New Roman" w:cs="Times New Roman"/>
          <w:sz w:val="28"/>
          <w:szCs w:val="28"/>
          <w:lang w:val="uk-UA" w:eastAsia="ru-RU"/>
        </w:rPr>
        <w:t>Управління освіти у 2018 році розпочало роботу щодо створення міського банку  «Обдарована молодь», до якого у 2021 році занесено ще 4 учні, всього у банку даних наявна інформація на 24 дитини. З метою підтримки та стимулювання до навчання у 2021 році виплачена  одноразова стипендія випускникам-медалістам. З метою підтримки обдарованої учнівської молоді у 2021 році  розроблена та затверджена Програми підтримки обдарованої учнівської молоді Соледарської міської ТГ на 2021-2025 рр., де передбачені розділи щодо виплати стипендій обдарованим учням, нагородження подарунками переможців і призерів республіканських та обласних етапів олімпіад, конкурсів, турнірів. У жовтні 2021 року передбачається розробка та затвердження</w:t>
      </w:r>
      <w:r w:rsidRPr="00D44BD6">
        <w:rPr>
          <w:rFonts w:ascii="Times New Roman" w:eastAsia="Times New Roman" w:hAnsi="Times New Roman" w:cs="Times New Roman"/>
          <w:sz w:val="28"/>
          <w:szCs w:val="28"/>
          <w:shd w:val="clear" w:color="auto" w:fill="FFFFFF"/>
          <w:lang w:val="uk-UA" w:eastAsia="ru-RU"/>
        </w:rPr>
        <w:t xml:space="preserve"> Програми національно-патріотичного виховання дітей та молоді в Донецькій області на 2021-2025 роки та проведення І етапу Всеукраїнської дитячо-юнацької військово-патріотичної  гри «Сокіл» («Джура»), яка буде містити розділи щодо витрат на  матеріально-технічне забезпечення та організацію проведення гри.</w:t>
      </w:r>
    </w:p>
    <w:p w14:paraId="47F978DB" w14:textId="77777777" w:rsidR="0040643E" w:rsidRPr="00D44BD6" w:rsidRDefault="0040643E" w:rsidP="0040643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lastRenderedPageBreak/>
        <w:t>З метою забезпечення соціального захисту 7 дітей-сиріт та дітей, позбавлених батьківського піклування у програмі передбачено виплату одноразової соціальної допомоги у розмірі 1810 грн. на одну дитину.</w:t>
      </w:r>
    </w:p>
    <w:p w14:paraId="489E5288" w14:textId="2644A0A9" w:rsidR="0040643E" w:rsidRPr="00D44BD6" w:rsidRDefault="0040643E" w:rsidP="0040643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Організація регулярного безкоштовного підвезення 815 учнів та 78 вчителів з метою реалізації прав громадян на рівний доступ до освіти здійснюється 10 шкільними автобусами. Але з 10 одиниць шкільних автобусів 4 одиниці експлуатуються понад 10 років (3 – 2006 року випуску, 1 – 2004), тому на сьогодні залишається потреба в оновленні автобусного парку. Напередодні нового2021-2022  року  освітяни Соледарської міської ради отримали 1 новий шкільний автобус, який придбано для опорного закладу Соледарської ЗОШ І-ІІІ ступенів №13. Перевезення здійснюється за маршрутами загальною довжиною 658 км (10 рейсами). Проїзд шкільними автобусами здійснюється безкоштовно за рахунок коштів міського бюджету Соледарської міської ради. </w:t>
      </w:r>
    </w:p>
    <w:p w14:paraId="7CD11799" w14:textId="77777777" w:rsidR="002D010E" w:rsidRPr="00D44BD6" w:rsidRDefault="0040643E" w:rsidP="0040643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Для забезпечення рівного доступу до якісної освіти у 2021 році було розроблено та затверджено  «Положення про порядок використання шкільних автобусів в закладах освіти Соледарської міської ради», в якому вперше передбачено підвезення дошкільнят, що буде сприяти збільшенню чисельності дітей в закладах.</w:t>
      </w:r>
    </w:p>
    <w:p w14:paraId="7C8353DF" w14:textId="7B1C4663" w:rsidR="00A01997" w:rsidRPr="00D44BD6" w:rsidRDefault="006B3E52" w:rsidP="006B3E52">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В громаді створюються умови для якісного та безпечного харчування учнів. У 202</w:t>
      </w:r>
      <w:r w:rsidR="00A01997" w:rsidRPr="00D44BD6">
        <w:rPr>
          <w:rFonts w:ascii="Times New Roman" w:hAnsi="Times New Roman" w:cs="Times New Roman"/>
          <w:sz w:val="28"/>
          <w:szCs w:val="28"/>
          <w:lang w:val="uk-UA"/>
        </w:rPr>
        <w:t>1</w:t>
      </w:r>
      <w:r w:rsidRPr="00D44BD6">
        <w:rPr>
          <w:rFonts w:ascii="Times New Roman" w:hAnsi="Times New Roman" w:cs="Times New Roman"/>
          <w:sz w:val="28"/>
          <w:szCs w:val="28"/>
          <w:lang w:val="uk-UA"/>
        </w:rPr>
        <w:t xml:space="preserve"> році всіма видами харчування було охоплено 1690 учнів (97,2%) 1-11 класів, гарячим харчуванням – 1261 учень (72,6%), серед них 699 учнів 1-4 класів (100%) та 66 учнів 5-11 класів пільгової категорії (3,8%). Безкоштовним гарячим харчуванням охоплено 765 учня (44%). </w:t>
      </w:r>
    </w:p>
    <w:p w14:paraId="553585A0" w14:textId="77777777" w:rsidR="006B3E52" w:rsidRPr="00D44BD6" w:rsidRDefault="006B3E52" w:rsidP="00D76823">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Вартість харчування становить 22,00 грн для всіх учнів, 24,00 грн для учнів пільгової категорії, пільговим харчуванням охоплено: </w:t>
      </w:r>
    </w:p>
    <w:p w14:paraId="01542F75" w14:textId="77777777" w:rsidR="006B3E52" w:rsidRPr="00D44BD6" w:rsidRDefault="006B3E52" w:rsidP="006B3E52">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667 дитини – учні 1-4 класів,</w:t>
      </w:r>
    </w:p>
    <w:p w14:paraId="15AD574D" w14:textId="77777777" w:rsidR="006B3E52" w:rsidRPr="00D44BD6" w:rsidRDefault="006B3E52" w:rsidP="006B3E52">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107  дітей – учні 1-11 класів пільгової категорії , з них:</w:t>
      </w:r>
    </w:p>
    <w:p w14:paraId="35FAD681" w14:textId="77777777" w:rsidR="006B3E52" w:rsidRPr="00D44BD6" w:rsidRDefault="00A01997" w:rsidP="006B3E52">
      <w:pPr>
        <w:ind w:left="1985" w:hanging="1985"/>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w:t>
      </w:r>
      <w:r w:rsidR="006B3E52" w:rsidRPr="00D44BD6">
        <w:rPr>
          <w:rFonts w:ascii="Times New Roman" w:hAnsi="Times New Roman" w:cs="Times New Roman"/>
          <w:sz w:val="28"/>
          <w:szCs w:val="28"/>
          <w:lang w:val="uk-UA"/>
        </w:rPr>
        <w:t>23 дитини – діти-сироти та діти позбавлені батьківського піклування,</w:t>
      </w:r>
    </w:p>
    <w:p w14:paraId="7303D44F" w14:textId="77777777" w:rsidR="006B3E52" w:rsidRPr="00D44BD6" w:rsidRDefault="00A01997" w:rsidP="006B3E52">
      <w:pPr>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w:t>
      </w:r>
      <w:r w:rsidR="006B3E52" w:rsidRPr="00D44BD6">
        <w:rPr>
          <w:rFonts w:ascii="Times New Roman" w:hAnsi="Times New Roman" w:cs="Times New Roman"/>
          <w:sz w:val="28"/>
          <w:szCs w:val="28"/>
          <w:lang w:val="uk-UA"/>
        </w:rPr>
        <w:t>47  – діти з малозабезпечених сімей,</w:t>
      </w:r>
    </w:p>
    <w:p w14:paraId="74F4E11E" w14:textId="77777777" w:rsidR="002D010E" w:rsidRPr="00D44BD6" w:rsidRDefault="00A01997" w:rsidP="006B3E52">
      <w:pPr>
        <w:keepNext/>
        <w:shd w:val="clear" w:color="auto" w:fill="FFFFFF"/>
        <w:spacing w:after="0" w:line="240" w:lineRule="auto"/>
        <w:ind w:firstLine="709"/>
        <w:jc w:val="both"/>
        <w:outlineLvl w:val="1"/>
        <w:rPr>
          <w:rFonts w:ascii="Times New Roman" w:hAnsi="Times New Roman" w:cs="Times New Roman"/>
          <w:sz w:val="28"/>
          <w:szCs w:val="28"/>
          <w:lang w:val="uk-UA"/>
        </w:rPr>
      </w:pPr>
      <w:r w:rsidRPr="00D44BD6">
        <w:rPr>
          <w:sz w:val="28"/>
          <w:szCs w:val="28"/>
          <w:lang w:val="uk-UA"/>
        </w:rPr>
        <w:t xml:space="preserve"> </w:t>
      </w:r>
      <w:r w:rsidR="006B3E52" w:rsidRPr="00D44BD6">
        <w:rPr>
          <w:rFonts w:ascii="Times New Roman" w:hAnsi="Times New Roman" w:cs="Times New Roman"/>
          <w:sz w:val="28"/>
          <w:szCs w:val="28"/>
          <w:lang w:val="uk-UA"/>
        </w:rPr>
        <w:t>37 дитини- діти, які мають статус вимушених переселенців.</w:t>
      </w:r>
    </w:p>
    <w:p w14:paraId="716D3701" w14:textId="77777777" w:rsidR="00A01997" w:rsidRPr="00D44BD6" w:rsidRDefault="00A01997" w:rsidP="006B3E52">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p>
    <w:p w14:paraId="05E40BFD" w14:textId="06C53D47" w:rsidR="00F95DB7" w:rsidRPr="00D44BD6" w:rsidRDefault="00F95DB7" w:rsidP="00F95DB7">
      <w:pPr>
        <w:pStyle w:val="af4"/>
        <w:ind w:left="0" w:right="-1" w:firstLine="709"/>
        <w:jc w:val="both"/>
        <w:rPr>
          <w:rFonts w:ascii="Times New Roman" w:hAnsi="Times New Roman" w:cs="Times New Roman"/>
          <w:sz w:val="28"/>
          <w:szCs w:val="28"/>
          <w:shd w:val="clear" w:color="auto" w:fill="FFFFFF"/>
          <w:lang w:val="uk-UA"/>
        </w:rPr>
      </w:pPr>
      <w:r w:rsidRPr="00D44BD6">
        <w:rPr>
          <w:rFonts w:ascii="Times New Roman" w:hAnsi="Times New Roman" w:cs="Times New Roman"/>
          <w:sz w:val="28"/>
          <w:szCs w:val="28"/>
          <w:lang w:val="uk-UA"/>
        </w:rPr>
        <w:t xml:space="preserve">З метою збільшення відсотку охоплення дітей гарячим харчуванням, Управлінням освіти Соледарської міської ради </w:t>
      </w:r>
      <w:r w:rsidRPr="00D44BD6">
        <w:rPr>
          <w:rFonts w:ascii="Times New Roman" w:hAnsi="Times New Roman" w:cs="Times New Roman"/>
          <w:color w:val="333333"/>
          <w:sz w:val="28"/>
          <w:szCs w:val="28"/>
          <w:shd w:val="clear" w:color="auto" w:fill="FFFFFF"/>
          <w:lang w:val="uk-UA"/>
        </w:rPr>
        <w:t xml:space="preserve">  </w:t>
      </w:r>
      <w:r w:rsidRPr="00D44BD6">
        <w:rPr>
          <w:rFonts w:ascii="Times New Roman" w:hAnsi="Times New Roman" w:cs="Times New Roman"/>
          <w:sz w:val="28"/>
          <w:szCs w:val="28"/>
          <w:lang w:val="uk-UA"/>
        </w:rPr>
        <w:t xml:space="preserve">проведено ряд </w:t>
      </w:r>
      <w:r w:rsidRPr="00D44BD6">
        <w:rPr>
          <w:rFonts w:ascii="Times New Roman" w:hAnsi="Times New Roman" w:cs="Times New Roman"/>
          <w:sz w:val="28"/>
          <w:szCs w:val="28"/>
          <w:lang w:val="uk-UA" w:eastAsia="uk-UA"/>
        </w:rPr>
        <w:t xml:space="preserve">заходів щодо переведення шкіл громади з 01.09.2021 року на самостійну організацію харчування,  а саме: заклади забезпеченні необхідним посудом, інвентарем та обладнанням; проведена процедура </w:t>
      </w:r>
      <w:proofErr w:type="spellStart"/>
      <w:r w:rsidRPr="00D44BD6">
        <w:rPr>
          <w:rFonts w:ascii="Times New Roman" w:hAnsi="Times New Roman" w:cs="Times New Roman"/>
          <w:sz w:val="28"/>
          <w:szCs w:val="28"/>
          <w:lang w:val="uk-UA" w:eastAsia="uk-UA"/>
        </w:rPr>
        <w:t>закупівель</w:t>
      </w:r>
      <w:proofErr w:type="spellEnd"/>
      <w:r w:rsidRPr="00D44BD6">
        <w:rPr>
          <w:rFonts w:ascii="Times New Roman" w:hAnsi="Times New Roman" w:cs="Times New Roman"/>
          <w:sz w:val="28"/>
          <w:szCs w:val="28"/>
          <w:lang w:val="uk-UA" w:eastAsia="uk-UA"/>
        </w:rPr>
        <w:t xml:space="preserve"> на продукти харчування; </w:t>
      </w:r>
      <w:r w:rsidRPr="00D44BD6">
        <w:rPr>
          <w:rFonts w:ascii="Times New Roman" w:hAnsi="Times New Roman" w:cs="Times New Roman"/>
          <w:sz w:val="28"/>
          <w:szCs w:val="28"/>
          <w:lang w:val="uk-UA"/>
        </w:rPr>
        <w:t>упорядк</w:t>
      </w:r>
      <w:r w:rsidR="008E39C5" w:rsidRPr="00D44BD6">
        <w:rPr>
          <w:rFonts w:ascii="Times New Roman" w:hAnsi="Times New Roman" w:cs="Times New Roman"/>
          <w:sz w:val="28"/>
          <w:szCs w:val="28"/>
          <w:lang w:val="uk-UA"/>
        </w:rPr>
        <w:t>о</w:t>
      </w:r>
      <w:r w:rsidRPr="00D44BD6">
        <w:rPr>
          <w:rFonts w:ascii="Times New Roman" w:hAnsi="Times New Roman" w:cs="Times New Roman"/>
          <w:sz w:val="28"/>
          <w:szCs w:val="28"/>
          <w:lang w:val="uk-UA"/>
        </w:rPr>
        <w:t xml:space="preserve">ване питання щодо надання закладами освіти платних послуг з харчування учнів 5-11 класів та працівників закладів – затвердження  </w:t>
      </w:r>
      <w:r w:rsidRPr="00D44BD6">
        <w:rPr>
          <w:rFonts w:ascii="Times New Roman" w:hAnsi="Times New Roman" w:cs="Times New Roman"/>
          <w:sz w:val="28"/>
          <w:szCs w:val="28"/>
          <w:lang w:val="uk-UA"/>
        </w:rPr>
        <w:lastRenderedPageBreak/>
        <w:t>«Положення про порядок надання платних послуг з організації харчування в закладах загальної середньої освіти Соледарської міської територіальної громади».</w:t>
      </w:r>
      <w:r w:rsidRPr="00D44BD6">
        <w:rPr>
          <w:rFonts w:ascii="Times New Roman" w:hAnsi="Times New Roman" w:cs="Times New Roman"/>
          <w:color w:val="333333"/>
          <w:sz w:val="28"/>
          <w:szCs w:val="28"/>
          <w:shd w:val="clear" w:color="auto" w:fill="FFFFFF"/>
          <w:lang w:val="uk-UA"/>
        </w:rPr>
        <w:t xml:space="preserve"> У кожній школі та дитячому садочку розроблене чотирьох</w:t>
      </w:r>
      <w:r w:rsidR="00E93E64">
        <w:rPr>
          <w:rFonts w:ascii="Times New Roman" w:hAnsi="Times New Roman" w:cs="Times New Roman"/>
          <w:color w:val="333333"/>
          <w:sz w:val="28"/>
          <w:szCs w:val="28"/>
          <w:shd w:val="clear" w:color="auto" w:fill="FFFFFF"/>
          <w:lang w:val="uk-UA"/>
        </w:rPr>
        <w:t xml:space="preserve"> </w:t>
      </w:r>
      <w:r w:rsidRPr="00D44BD6">
        <w:rPr>
          <w:rFonts w:ascii="Times New Roman" w:hAnsi="Times New Roman" w:cs="Times New Roman"/>
          <w:color w:val="333333"/>
          <w:sz w:val="28"/>
          <w:szCs w:val="28"/>
          <w:shd w:val="clear" w:color="auto" w:fill="FFFFFF"/>
          <w:lang w:val="uk-UA"/>
        </w:rPr>
        <w:t xml:space="preserve">тижневе меню та  оновлено асортимент продуктів, </w:t>
      </w:r>
      <w:r w:rsidRPr="00D44BD6">
        <w:rPr>
          <w:rFonts w:ascii="Times New Roman" w:hAnsi="Times New Roman" w:cs="Times New Roman"/>
          <w:sz w:val="28"/>
          <w:szCs w:val="28"/>
          <w:shd w:val="clear" w:color="auto" w:fill="FFFFFF"/>
          <w:lang w:val="uk-UA"/>
        </w:rPr>
        <w:t>згідно постанови КМУ від 24.03.2021 № 305 «</w:t>
      </w:r>
      <w:hyperlink r:id="rId16" w:anchor="Text" w:history="1">
        <w:r w:rsidRPr="00D44BD6">
          <w:rPr>
            <w:rStyle w:val="af"/>
            <w:rFonts w:ascii="Times New Roman" w:hAnsi="Times New Roman" w:cs="Times New Roman"/>
            <w:color w:val="auto"/>
            <w:sz w:val="28"/>
            <w:szCs w:val="28"/>
            <w:u w:val="none"/>
            <w:bdr w:val="none" w:sz="0" w:space="0" w:color="auto" w:frame="1"/>
            <w:shd w:val="clear" w:color="auto" w:fill="FFFFFF"/>
            <w:lang w:val="uk-UA"/>
          </w:rPr>
          <w:t>Про затвердження норм та Порядку організації харчування у закладах освіти та дитячих закладах оздоровлення та відпочинку</w:t>
        </w:r>
      </w:hyperlink>
      <w:r w:rsidR="00D46F5E" w:rsidRPr="00D44BD6">
        <w:rPr>
          <w:rStyle w:val="af"/>
          <w:rFonts w:ascii="Times New Roman" w:hAnsi="Times New Roman" w:cs="Times New Roman"/>
          <w:color w:val="auto"/>
          <w:sz w:val="28"/>
          <w:szCs w:val="28"/>
          <w:u w:val="none"/>
          <w:bdr w:val="none" w:sz="0" w:space="0" w:color="auto" w:frame="1"/>
          <w:shd w:val="clear" w:color="auto" w:fill="FFFFFF"/>
          <w:lang w:val="uk-UA"/>
        </w:rPr>
        <w:t>»</w:t>
      </w:r>
    </w:p>
    <w:p w14:paraId="18ACAEAC" w14:textId="77777777" w:rsidR="00F95DB7" w:rsidRPr="00D44BD6" w:rsidRDefault="00F95DB7" w:rsidP="006B3E52">
      <w:pPr>
        <w:ind w:firstLine="708"/>
        <w:rPr>
          <w:rFonts w:ascii="Times New Roman" w:hAnsi="Times New Roman" w:cs="Times New Roman"/>
          <w:sz w:val="28"/>
          <w:szCs w:val="28"/>
          <w:lang w:val="uk-UA"/>
        </w:rPr>
      </w:pPr>
      <w:r w:rsidRPr="00D44BD6">
        <w:rPr>
          <w:rFonts w:ascii="Times New Roman" w:hAnsi="Times New Roman" w:cs="Times New Roman"/>
          <w:sz w:val="28"/>
          <w:szCs w:val="28"/>
          <w:lang w:val="uk-UA"/>
        </w:rPr>
        <w:t>Взагалі, у місцевому бюджеті передбачено на організацію гарячого харчування– 2</w:t>
      </w:r>
      <w:r w:rsidR="006B3E52" w:rsidRPr="00D44BD6">
        <w:rPr>
          <w:rFonts w:ascii="Times New Roman" w:hAnsi="Times New Roman" w:cs="Times New Roman"/>
          <w:sz w:val="28"/>
          <w:szCs w:val="28"/>
          <w:lang w:val="uk-UA"/>
        </w:rPr>
        <w:t xml:space="preserve"> </w:t>
      </w:r>
      <w:r w:rsidRPr="00D44BD6">
        <w:rPr>
          <w:rFonts w:ascii="Times New Roman" w:hAnsi="Times New Roman" w:cs="Times New Roman"/>
          <w:sz w:val="28"/>
          <w:szCs w:val="28"/>
          <w:lang w:val="uk-UA"/>
        </w:rPr>
        <w:t>296,9</w:t>
      </w:r>
      <w:r w:rsidR="006B3E52" w:rsidRPr="00D44BD6">
        <w:rPr>
          <w:rFonts w:ascii="Times New Roman" w:hAnsi="Times New Roman" w:cs="Times New Roman"/>
          <w:sz w:val="28"/>
          <w:szCs w:val="28"/>
          <w:lang w:val="uk-UA"/>
        </w:rPr>
        <w:t xml:space="preserve"> тис.</w:t>
      </w:r>
      <w:r w:rsidR="00D46F5E" w:rsidRPr="00D44BD6">
        <w:rPr>
          <w:rFonts w:ascii="Times New Roman" w:hAnsi="Times New Roman" w:cs="Times New Roman"/>
          <w:sz w:val="28"/>
          <w:szCs w:val="28"/>
          <w:lang w:val="uk-UA"/>
        </w:rPr>
        <w:t xml:space="preserve"> </w:t>
      </w:r>
      <w:r w:rsidR="006B3E52" w:rsidRPr="00D44BD6">
        <w:rPr>
          <w:rFonts w:ascii="Times New Roman" w:hAnsi="Times New Roman" w:cs="Times New Roman"/>
          <w:sz w:val="28"/>
          <w:szCs w:val="28"/>
          <w:lang w:val="uk-UA"/>
        </w:rPr>
        <w:t>гривень</w:t>
      </w:r>
      <w:r w:rsidRPr="00D44BD6">
        <w:rPr>
          <w:rFonts w:ascii="Times New Roman" w:hAnsi="Times New Roman" w:cs="Times New Roman"/>
          <w:sz w:val="28"/>
          <w:szCs w:val="28"/>
          <w:lang w:val="uk-UA"/>
        </w:rPr>
        <w:t>.</w:t>
      </w:r>
    </w:p>
    <w:p w14:paraId="33B5B415" w14:textId="77777777" w:rsidR="00B1311A" w:rsidRPr="00D44BD6" w:rsidRDefault="00B1311A" w:rsidP="00B1311A">
      <w:pPr>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Матеріально-технічна база закладів освіти</w:t>
      </w:r>
    </w:p>
    <w:p w14:paraId="5CCA5AED" w14:textId="77777777" w:rsidR="00B1311A" w:rsidRPr="00D44BD6" w:rsidRDefault="00B1311A" w:rsidP="00B1311A">
      <w:pPr>
        <w:ind w:firstLine="708"/>
        <w:jc w:val="both"/>
        <w:rPr>
          <w:rFonts w:ascii="Times New Roman" w:hAnsi="Times New Roman" w:cs="Times New Roman"/>
          <w:sz w:val="28"/>
          <w:lang w:val="uk-UA"/>
        </w:rPr>
      </w:pPr>
      <w:r w:rsidRPr="00D44BD6">
        <w:rPr>
          <w:rFonts w:ascii="Times New Roman" w:hAnsi="Times New Roman" w:cs="Times New Roman"/>
          <w:sz w:val="28"/>
          <w:lang w:val="uk-UA"/>
        </w:rPr>
        <w:t>Оновлення матеріально-технічної бази закладів освіти  – є одна із найголовніших проблем, вирішенням якої опікуються всі керівники навчальних закладів. Дитячі меблі та приладдя встановлено майже одразу після відкриття закладів та потребує оновлення та осучаснення.</w:t>
      </w:r>
    </w:p>
    <w:p w14:paraId="5A0F1302" w14:textId="57CC8344" w:rsidR="00B1311A" w:rsidRPr="00D44BD6" w:rsidRDefault="00B1311A" w:rsidP="00E93E64">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Проаналізувавши стан котельного обладнання, електромереж було встановлено: знижений температурний режим в приміщеннях навчальних закладів, (наявність втрат тепла), виникнення аварійних ситуацій (водовідведення, заржавіли труби), невідповідність застарілої електромережі сучасному електрообладнанню, необхідному для стабільного навчального процесу. </w:t>
      </w:r>
    </w:p>
    <w:p w14:paraId="0F59168F" w14:textId="4A2D2D0F" w:rsidR="00B1311A" w:rsidRPr="00D44BD6" w:rsidRDefault="00B1311A" w:rsidP="00E93E64">
      <w:pPr>
        <w:ind w:firstLine="708"/>
        <w:jc w:val="both"/>
        <w:rPr>
          <w:rFonts w:ascii="Times New Roman" w:hAnsi="Times New Roman" w:cs="Times New Roman"/>
          <w:sz w:val="28"/>
          <w:lang w:val="uk-UA"/>
        </w:rPr>
      </w:pPr>
      <w:r w:rsidRPr="00D44BD6">
        <w:rPr>
          <w:rFonts w:ascii="Times New Roman" w:hAnsi="Times New Roman" w:cs="Times New Roman"/>
          <w:sz w:val="28"/>
          <w:lang w:val="uk-UA"/>
        </w:rPr>
        <w:t>На сьогодні у освітньому процесі  закладів середньої та дошкільної освіти відсутня достатня кількість комп’ютерного забезпечення.   Використовується приладдя, яке має моральну зношеність, спеціалізовані предмети наглядового та практичного навчання (схеми, таблиці, карти) застаріли через оновлення освітніх програм. У 2021 році була частково вирішена ця проблема – на виконання державної політики щодо реформування системи освіти  13 навчальних кабінетів було обладнано простір для першокласників відповідно до вимог нової української школи, на що було  витрачено</w:t>
      </w:r>
      <w:r w:rsidRPr="00D44BD6">
        <w:rPr>
          <w:rFonts w:ascii="Times New Roman" w:hAnsi="Times New Roman" w:cs="Times New Roman"/>
          <w:color w:val="FF0000"/>
          <w:sz w:val="28"/>
          <w:lang w:val="uk-UA"/>
        </w:rPr>
        <w:t xml:space="preserve"> </w:t>
      </w:r>
      <w:r w:rsidRPr="00D44BD6">
        <w:rPr>
          <w:rFonts w:ascii="Times New Roman" w:hAnsi="Times New Roman" w:cs="Times New Roman"/>
          <w:sz w:val="28"/>
          <w:lang w:val="uk-UA"/>
        </w:rPr>
        <w:t xml:space="preserve"> </w:t>
      </w:r>
      <w:r w:rsidRPr="00D44BD6">
        <w:rPr>
          <w:rFonts w:ascii="Times New Roman" w:hAnsi="Times New Roman" w:cs="Times New Roman"/>
          <w:sz w:val="28"/>
          <w:szCs w:val="28"/>
          <w:lang w:val="uk-UA"/>
        </w:rPr>
        <w:t>342,5</w:t>
      </w:r>
      <w:r w:rsidRPr="00D44BD6">
        <w:rPr>
          <w:rFonts w:ascii="Times New Roman" w:hAnsi="Times New Roman" w:cs="Times New Roman"/>
          <w:sz w:val="28"/>
          <w:lang w:val="uk-UA"/>
        </w:rPr>
        <w:t xml:space="preserve"> тис. грн. (за рахунок місцевого бюджету 34,25 тис. грн). Завдяки державній  субвенції </w:t>
      </w:r>
      <w:r w:rsidRPr="00D44BD6">
        <w:rPr>
          <w:rFonts w:ascii="Times New Roman" w:hAnsi="Times New Roman" w:cs="Times New Roman"/>
          <w:sz w:val="28"/>
          <w:szCs w:val="28"/>
          <w:lang w:val="uk-UA"/>
        </w:rPr>
        <w:t xml:space="preserve">відповідно до Порядку та умов надання субвенції з державного бюджету місцевим бюджетам на заходи, спрямовані на боротьбу з гострою респіраторною хворобою COVID-19спричиненою </w:t>
      </w:r>
      <w:proofErr w:type="spellStart"/>
      <w:r w:rsidRPr="00D44BD6">
        <w:rPr>
          <w:rFonts w:ascii="Times New Roman" w:hAnsi="Times New Roman" w:cs="Times New Roman"/>
          <w:sz w:val="28"/>
          <w:szCs w:val="28"/>
          <w:lang w:val="uk-UA"/>
        </w:rPr>
        <w:t>коронавірусом</w:t>
      </w:r>
      <w:proofErr w:type="spellEnd"/>
      <w:r w:rsidRPr="00D44BD6">
        <w:rPr>
          <w:rFonts w:ascii="Times New Roman" w:hAnsi="Times New Roman" w:cs="Times New Roman"/>
          <w:sz w:val="28"/>
          <w:szCs w:val="28"/>
          <w:lang w:val="uk-UA"/>
        </w:rPr>
        <w:t xml:space="preserve">  SARS-CoV-2 та її наслідками під час навчального процесу у закладах загальної середньої освіти, затверджених постановою КМУ від 21 квітня 2021 року № 403 на суму 1142,28 </w:t>
      </w:r>
      <w:proofErr w:type="spellStart"/>
      <w:r w:rsidRPr="00D44BD6">
        <w:rPr>
          <w:rFonts w:ascii="Times New Roman" w:hAnsi="Times New Roman" w:cs="Times New Roman"/>
          <w:sz w:val="28"/>
          <w:szCs w:val="28"/>
          <w:lang w:val="uk-UA"/>
        </w:rPr>
        <w:t>тис.грн</w:t>
      </w:r>
      <w:proofErr w:type="spellEnd"/>
      <w:r w:rsidRPr="00D44BD6">
        <w:rPr>
          <w:rFonts w:ascii="Times New Roman" w:hAnsi="Times New Roman" w:cs="Times New Roman"/>
          <w:sz w:val="28"/>
          <w:szCs w:val="28"/>
          <w:lang w:val="uk-UA"/>
        </w:rPr>
        <w:t xml:space="preserve">  (114,0 тис. грн з місцевого бюджету) планується придбання 57 ноутбуків для </w:t>
      </w:r>
      <w:proofErr w:type="spellStart"/>
      <w:r w:rsidRPr="00D44BD6">
        <w:rPr>
          <w:rFonts w:ascii="Times New Roman" w:hAnsi="Times New Roman" w:cs="Times New Roman"/>
          <w:sz w:val="28"/>
          <w:szCs w:val="28"/>
          <w:lang w:val="uk-UA"/>
        </w:rPr>
        <w:t>Васюківської</w:t>
      </w:r>
      <w:proofErr w:type="spellEnd"/>
      <w:r w:rsidRPr="00D44BD6">
        <w:rPr>
          <w:rFonts w:ascii="Times New Roman" w:hAnsi="Times New Roman" w:cs="Times New Roman"/>
          <w:sz w:val="28"/>
          <w:szCs w:val="28"/>
          <w:lang w:val="uk-UA"/>
        </w:rPr>
        <w:t xml:space="preserve"> гімназії, </w:t>
      </w:r>
      <w:proofErr w:type="spellStart"/>
      <w:r w:rsidRPr="00D44BD6">
        <w:rPr>
          <w:rFonts w:ascii="Times New Roman" w:hAnsi="Times New Roman" w:cs="Times New Roman"/>
          <w:sz w:val="28"/>
          <w:szCs w:val="28"/>
          <w:lang w:val="uk-UA"/>
        </w:rPr>
        <w:t>Никифорівської</w:t>
      </w:r>
      <w:proofErr w:type="spellEnd"/>
      <w:r w:rsidRPr="00D44BD6">
        <w:rPr>
          <w:rFonts w:ascii="Times New Roman" w:hAnsi="Times New Roman" w:cs="Times New Roman"/>
          <w:sz w:val="28"/>
          <w:szCs w:val="28"/>
          <w:lang w:val="uk-UA"/>
        </w:rPr>
        <w:t xml:space="preserve"> гімназії та Соледарської ЗОШ № 13.</w:t>
      </w:r>
    </w:p>
    <w:p w14:paraId="67C335D4" w14:textId="57C1D524" w:rsidR="00B1311A" w:rsidRPr="00D44BD6" w:rsidRDefault="00E93E64" w:rsidP="00E93E64">
      <w:pPr>
        <w:tabs>
          <w:tab w:val="left" w:pos="709"/>
        </w:tabs>
        <w:jc w:val="both"/>
        <w:textAlignment w:val="baseline"/>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lastRenderedPageBreak/>
        <w:tab/>
      </w:r>
      <w:r w:rsidR="00B1311A" w:rsidRPr="00D44BD6">
        <w:rPr>
          <w:rFonts w:ascii="Times New Roman" w:hAnsi="Times New Roman" w:cs="Times New Roman"/>
          <w:sz w:val="28"/>
          <w:szCs w:val="28"/>
          <w:shd w:val="clear" w:color="auto" w:fill="FFFFFF"/>
          <w:lang w:val="uk-UA"/>
        </w:rPr>
        <w:t xml:space="preserve">За рахунок державного бюджету  ( 1850,0 тис. грн) та співфінансування з місцевого (462,5 тис. грн) у серпні місяці придбано 1 новий шкільний автобус для </w:t>
      </w:r>
      <w:r w:rsidR="00B1311A" w:rsidRPr="00D44BD6">
        <w:rPr>
          <w:rFonts w:ascii="Times New Roman" w:hAnsi="Times New Roman" w:cs="Times New Roman"/>
          <w:sz w:val="28"/>
          <w:szCs w:val="28"/>
          <w:lang w:val="uk-UA"/>
        </w:rPr>
        <w:t>Соледарської загальноосвітньої школи І-ІІІ ступенів № 13</w:t>
      </w:r>
      <w:r w:rsidR="00B1311A" w:rsidRPr="00D44BD6">
        <w:rPr>
          <w:rFonts w:ascii="Times New Roman" w:hAnsi="Times New Roman" w:cs="Times New Roman"/>
          <w:sz w:val="28"/>
          <w:szCs w:val="28"/>
          <w:shd w:val="clear" w:color="auto" w:fill="FFFFFF"/>
          <w:lang w:val="uk-UA"/>
        </w:rPr>
        <w:t xml:space="preserve">. </w:t>
      </w:r>
    </w:p>
    <w:p w14:paraId="46F4E39A" w14:textId="4F6003F3" w:rsidR="00B1311A" w:rsidRPr="00D44BD6" w:rsidRDefault="00B1311A" w:rsidP="00E93E64">
      <w:pPr>
        <w:ind w:firstLine="709"/>
        <w:jc w:val="both"/>
        <w:rPr>
          <w:rFonts w:ascii="Times New Roman" w:hAnsi="Times New Roman" w:cs="Times New Roman"/>
          <w:color w:val="1C1C1C"/>
          <w:sz w:val="28"/>
          <w:szCs w:val="28"/>
          <w:shd w:val="clear" w:color="auto" w:fill="FFFFFF"/>
          <w:lang w:val="uk-UA"/>
        </w:rPr>
      </w:pPr>
      <w:r w:rsidRPr="00D44BD6">
        <w:rPr>
          <w:rFonts w:ascii="Times New Roman" w:hAnsi="Times New Roman" w:cs="Times New Roman"/>
          <w:sz w:val="28"/>
          <w:szCs w:val="28"/>
          <w:lang w:val="uk-UA"/>
        </w:rPr>
        <w:t xml:space="preserve">В результаті підписання </w:t>
      </w:r>
      <w:r w:rsidRPr="00D44BD6">
        <w:rPr>
          <w:rFonts w:ascii="Times New Roman" w:hAnsi="Times New Roman" w:cs="Times New Roman"/>
          <w:color w:val="1C1C1C"/>
          <w:sz w:val="28"/>
          <w:szCs w:val="28"/>
          <w:shd w:val="clear" w:color="auto" w:fill="FFFFFF"/>
          <w:lang w:val="uk-UA"/>
        </w:rPr>
        <w:t xml:space="preserve">Меморандуму про взаємодію з Представництвом Дитячого фонду ООН (ЮНІСЕФ) в будівлі, в якій розташовані ЦДЮ та школа мистецтв, виконано капітальний ремонт системи опалення всієї будівлі та приміщень </w:t>
      </w:r>
      <w:proofErr w:type="spellStart"/>
      <w:r w:rsidRPr="00D44BD6">
        <w:rPr>
          <w:rFonts w:ascii="Times New Roman" w:hAnsi="Times New Roman" w:cs="Times New Roman"/>
          <w:color w:val="1C1C1C"/>
          <w:sz w:val="28"/>
          <w:szCs w:val="28"/>
          <w:shd w:val="clear" w:color="auto" w:fill="FFFFFF"/>
          <w:lang w:val="uk-UA"/>
        </w:rPr>
        <w:t>Інклюзивно</w:t>
      </w:r>
      <w:proofErr w:type="spellEnd"/>
      <w:r w:rsidRPr="00D44BD6">
        <w:rPr>
          <w:rFonts w:ascii="Times New Roman" w:hAnsi="Times New Roman" w:cs="Times New Roman"/>
          <w:color w:val="1C1C1C"/>
          <w:sz w:val="28"/>
          <w:szCs w:val="28"/>
          <w:shd w:val="clear" w:color="auto" w:fill="FFFFFF"/>
          <w:lang w:val="uk-UA"/>
        </w:rPr>
        <w:t>-ресурсного центру для започаткування інтегрованих соціальних послуг комунальною установою «Центр надання соціальних послуг».</w:t>
      </w:r>
    </w:p>
    <w:p w14:paraId="3BCC5FC4" w14:textId="77777777" w:rsidR="00B1311A" w:rsidRPr="00D44BD6" w:rsidRDefault="00B1311A" w:rsidP="00B1311A">
      <w:pPr>
        <w:pStyle w:val="a7"/>
        <w:widowControl w:val="0"/>
        <w:tabs>
          <w:tab w:val="left" w:pos="540"/>
          <w:tab w:val="left" w:pos="1440"/>
        </w:tabs>
        <w:spacing w:after="0"/>
        <w:ind w:left="450"/>
        <w:rPr>
          <w:sz w:val="28"/>
          <w:szCs w:val="28"/>
          <w:lang w:val="uk-UA"/>
        </w:rPr>
      </w:pPr>
      <w:r w:rsidRPr="00D44BD6">
        <w:rPr>
          <w:sz w:val="28"/>
          <w:szCs w:val="28"/>
          <w:lang w:val="uk-UA"/>
        </w:rPr>
        <w:t>Інклюзивна освіта</w:t>
      </w:r>
    </w:p>
    <w:p w14:paraId="2A82AD5C" w14:textId="5B587FAD" w:rsidR="00B1311A" w:rsidRPr="00D44BD6" w:rsidRDefault="00B1311A" w:rsidP="00E93E64">
      <w:pPr>
        <w:ind w:left="142" w:firstLine="567"/>
        <w:jc w:val="both"/>
        <w:rPr>
          <w:rFonts w:ascii="Times New Roman" w:hAnsi="Times New Roman" w:cs="Times New Roman"/>
          <w:color w:val="000000"/>
          <w:sz w:val="28"/>
          <w:szCs w:val="28"/>
          <w:lang w:val="uk-UA"/>
        </w:rPr>
      </w:pPr>
      <w:r w:rsidRPr="00D44BD6">
        <w:rPr>
          <w:rFonts w:ascii="Times New Roman" w:hAnsi="Times New Roman" w:cs="Times New Roman"/>
          <w:sz w:val="28"/>
          <w:szCs w:val="28"/>
          <w:lang w:val="uk-UA"/>
        </w:rPr>
        <w:t xml:space="preserve">У процесі реформування освіти однією з найактуальніших і </w:t>
      </w:r>
      <w:proofErr w:type="spellStart"/>
      <w:r w:rsidRPr="00D44BD6">
        <w:rPr>
          <w:rFonts w:ascii="Times New Roman" w:hAnsi="Times New Roman" w:cs="Times New Roman"/>
          <w:sz w:val="28"/>
          <w:szCs w:val="28"/>
          <w:lang w:val="uk-UA"/>
        </w:rPr>
        <w:t>найобговорюваних</w:t>
      </w:r>
      <w:proofErr w:type="spellEnd"/>
      <w:r w:rsidRPr="00D44BD6">
        <w:rPr>
          <w:rFonts w:ascii="Times New Roman" w:hAnsi="Times New Roman" w:cs="Times New Roman"/>
          <w:sz w:val="28"/>
          <w:szCs w:val="28"/>
          <w:lang w:val="uk-UA"/>
        </w:rPr>
        <w:t xml:space="preserve"> є проблема інтеграції дітей з особливими освітніми потребами у єдиній освітній системі. Вже другий рік працює</w:t>
      </w:r>
      <w:r w:rsidRPr="00D44BD6">
        <w:rPr>
          <w:rFonts w:ascii="Times New Roman" w:hAnsi="Times New Roman" w:cs="Times New Roman"/>
          <w:color w:val="000000"/>
          <w:sz w:val="28"/>
          <w:szCs w:val="28"/>
          <w:lang w:val="uk-UA"/>
        </w:rPr>
        <w:t xml:space="preserve"> </w:t>
      </w:r>
      <w:proofErr w:type="spellStart"/>
      <w:r w:rsidRPr="00D44BD6">
        <w:rPr>
          <w:rFonts w:ascii="Times New Roman" w:hAnsi="Times New Roman" w:cs="Times New Roman"/>
          <w:color w:val="000000"/>
          <w:sz w:val="28"/>
          <w:szCs w:val="28"/>
          <w:lang w:val="uk-UA"/>
        </w:rPr>
        <w:t>Інклюзивно</w:t>
      </w:r>
      <w:proofErr w:type="spellEnd"/>
      <w:r w:rsidRPr="00D44BD6">
        <w:rPr>
          <w:rFonts w:ascii="Times New Roman" w:hAnsi="Times New Roman" w:cs="Times New Roman"/>
          <w:color w:val="000000"/>
          <w:sz w:val="28"/>
          <w:szCs w:val="28"/>
          <w:lang w:val="uk-UA"/>
        </w:rPr>
        <w:t>-ресурсний  центр, який укомплектовано відповідними спеціалістами. Фахівцями центру надана допомога майже 100 дітям з особливими освітніми проблемами, здійснили корекційно-</w:t>
      </w:r>
      <w:proofErr w:type="spellStart"/>
      <w:r w:rsidRPr="00D44BD6">
        <w:rPr>
          <w:rFonts w:ascii="Times New Roman" w:hAnsi="Times New Roman" w:cs="Times New Roman"/>
          <w:color w:val="000000"/>
          <w:sz w:val="28"/>
          <w:szCs w:val="28"/>
          <w:lang w:val="uk-UA"/>
        </w:rPr>
        <w:t>розвиткову</w:t>
      </w:r>
      <w:proofErr w:type="spellEnd"/>
      <w:r w:rsidRPr="00D44BD6">
        <w:rPr>
          <w:rFonts w:ascii="Times New Roman" w:hAnsi="Times New Roman" w:cs="Times New Roman"/>
          <w:color w:val="000000"/>
          <w:sz w:val="28"/>
          <w:szCs w:val="28"/>
          <w:lang w:val="uk-UA"/>
        </w:rPr>
        <w:t xml:space="preserve">  роботу, що значно допомагало  в організації їх освітнього процесу. 84 дітей з особливими освітніми процесами пройшли комплексну психолого-педагогічну  оцінку розвитку дитини.</w:t>
      </w:r>
    </w:p>
    <w:p w14:paraId="72415D03" w14:textId="6D26E57D" w:rsidR="00B1311A" w:rsidRPr="00D44BD6" w:rsidRDefault="00B1311A" w:rsidP="00E93E64">
      <w:pPr>
        <w:ind w:left="142" w:firstLine="566"/>
        <w:jc w:val="both"/>
        <w:rPr>
          <w:rFonts w:ascii="Times New Roman" w:hAnsi="Times New Roman" w:cs="Times New Roman"/>
          <w:color w:val="000000"/>
          <w:sz w:val="28"/>
          <w:szCs w:val="28"/>
          <w:lang w:val="uk-UA"/>
        </w:rPr>
      </w:pPr>
      <w:r w:rsidRPr="00D44BD6">
        <w:rPr>
          <w:rStyle w:val="a5"/>
          <w:rFonts w:ascii="Times New Roman" w:hAnsi="Times New Roman" w:cs="Times New Roman"/>
          <w:b w:val="0"/>
          <w:sz w:val="28"/>
          <w:szCs w:val="28"/>
          <w:shd w:val="clear" w:color="auto" w:fill="FFFFFF"/>
          <w:lang w:val="uk-UA"/>
        </w:rPr>
        <w:t xml:space="preserve">Значно збільшився попит батьків на інклюзивну форму освіти. Станом на 01.09.2021 року в закладах освіти працюватимуть 4 інклюзивні групи на базі закладів дошкільної освіти № 8,9,10 та 8 інклюзивних класів  на базі Соледарської ЗОШ № 13, Соледарської ЗОШ № 14, </w:t>
      </w:r>
      <w:proofErr w:type="spellStart"/>
      <w:r w:rsidRPr="00D44BD6">
        <w:rPr>
          <w:rStyle w:val="a5"/>
          <w:rFonts w:ascii="Times New Roman" w:hAnsi="Times New Roman" w:cs="Times New Roman"/>
          <w:b w:val="0"/>
          <w:sz w:val="28"/>
          <w:szCs w:val="28"/>
          <w:shd w:val="clear" w:color="auto" w:fill="FFFFFF"/>
          <w:lang w:val="uk-UA"/>
        </w:rPr>
        <w:t>Роздолівського</w:t>
      </w:r>
      <w:proofErr w:type="spellEnd"/>
      <w:r w:rsidRPr="00D44BD6">
        <w:rPr>
          <w:rStyle w:val="a5"/>
          <w:rFonts w:ascii="Times New Roman" w:hAnsi="Times New Roman" w:cs="Times New Roman"/>
          <w:b w:val="0"/>
          <w:sz w:val="28"/>
          <w:szCs w:val="28"/>
          <w:shd w:val="clear" w:color="auto" w:fill="FFFFFF"/>
          <w:lang w:val="uk-UA"/>
        </w:rPr>
        <w:t xml:space="preserve"> НВК та Бахмутської ЗОШ. Всього інклюзивною освітою охоплені 6 вихованців закладів дошкільної освіти та 10 учнів закладів загальної середньої освіти. Кількість дітей збільшилась на 2 особи.  </w:t>
      </w:r>
    </w:p>
    <w:p w14:paraId="509A3DF1" w14:textId="083EDDDB" w:rsidR="00B1311A" w:rsidRPr="00D44BD6" w:rsidRDefault="00F35B56" w:rsidP="00E93E64">
      <w:pPr>
        <w:pStyle w:val="a7"/>
        <w:widowControl w:val="0"/>
        <w:tabs>
          <w:tab w:val="left" w:pos="540"/>
          <w:tab w:val="left" w:pos="1440"/>
        </w:tabs>
        <w:spacing w:after="0"/>
        <w:ind w:left="0"/>
        <w:jc w:val="center"/>
        <w:rPr>
          <w:sz w:val="28"/>
          <w:szCs w:val="28"/>
          <w:lang w:val="uk-UA"/>
        </w:rPr>
      </w:pPr>
      <w:r w:rsidRPr="00D44BD6">
        <w:rPr>
          <w:sz w:val="28"/>
          <w:szCs w:val="28"/>
          <w:lang w:val="uk-UA"/>
        </w:rPr>
        <w:t xml:space="preserve">Таблиця 2. </w:t>
      </w:r>
      <w:r w:rsidR="00B1311A" w:rsidRPr="00D44BD6">
        <w:rPr>
          <w:sz w:val="28"/>
          <w:szCs w:val="28"/>
          <w:lang w:val="uk-UA"/>
        </w:rPr>
        <w:t xml:space="preserve">Фінансування </w:t>
      </w:r>
      <w:proofErr w:type="spellStart"/>
      <w:r w:rsidR="00B1311A" w:rsidRPr="00D44BD6">
        <w:rPr>
          <w:sz w:val="28"/>
          <w:szCs w:val="28"/>
          <w:lang w:val="uk-UA"/>
        </w:rPr>
        <w:t>інклюзивно</w:t>
      </w:r>
      <w:proofErr w:type="spellEnd"/>
      <w:r w:rsidR="00B1311A" w:rsidRPr="00D44BD6">
        <w:rPr>
          <w:sz w:val="28"/>
          <w:szCs w:val="28"/>
          <w:lang w:val="uk-UA"/>
        </w:rPr>
        <w:t>-ресурсного центру складає:</w:t>
      </w:r>
    </w:p>
    <w:p w14:paraId="48471826" w14:textId="77777777" w:rsidR="00B1311A" w:rsidRPr="00D44BD6" w:rsidRDefault="00B1311A" w:rsidP="00B1311A">
      <w:pPr>
        <w:pStyle w:val="afb"/>
        <w:jc w:val="both"/>
        <w:rPr>
          <w:rFonts w:ascii="Times New Roman" w:hAnsi="Times New Roman"/>
          <w:b/>
          <w:color w:val="FF0000"/>
          <w:sz w:val="28"/>
          <w:szCs w:val="28"/>
          <w:lang w:val="uk-UA"/>
        </w:rPr>
      </w:pPr>
    </w:p>
    <w:tbl>
      <w:tblPr>
        <w:tblW w:w="889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2247"/>
        <w:gridCol w:w="2057"/>
      </w:tblGrid>
      <w:tr w:rsidR="00B1311A" w:rsidRPr="00D44BD6" w14:paraId="05D171C1" w14:textId="77777777" w:rsidTr="00745786">
        <w:tc>
          <w:tcPr>
            <w:tcW w:w="4592" w:type="dxa"/>
          </w:tcPr>
          <w:p w14:paraId="6A763C39" w14:textId="77777777" w:rsidR="00B1311A" w:rsidRPr="00D44BD6" w:rsidRDefault="00B1311A" w:rsidP="00745786">
            <w:pPr>
              <w:jc w:val="center"/>
              <w:rPr>
                <w:rFonts w:ascii="Times New Roman" w:hAnsi="Times New Roman" w:cs="Times New Roman"/>
                <w:sz w:val="24"/>
                <w:szCs w:val="24"/>
                <w:lang w:val="uk-UA"/>
              </w:rPr>
            </w:pPr>
            <w:r w:rsidRPr="00D44BD6">
              <w:rPr>
                <w:rFonts w:ascii="Times New Roman" w:hAnsi="Times New Roman" w:cs="Times New Roman"/>
                <w:sz w:val="24"/>
                <w:szCs w:val="24"/>
                <w:lang w:val="uk-UA"/>
              </w:rPr>
              <w:t>Витрати, тис. грн.</w:t>
            </w:r>
          </w:p>
        </w:tc>
        <w:tc>
          <w:tcPr>
            <w:tcW w:w="2247" w:type="dxa"/>
          </w:tcPr>
          <w:p w14:paraId="54F14F6A" w14:textId="77777777" w:rsidR="00B1311A" w:rsidRPr="00D44BD6" w:rsidRDefault="00B1311A" w:rsidP="00745786">
            <w:pPr>
              <w:jc w:val="center"/>
              <w:rPr>
                <w:rFonts w:ascii="Times New Roman" w:hAnsi="Times New Roman" w:cs="Times New Roman"/>
                <w:sz w:val="24"/>
                <w:szCs w:val="24"/>
                <w:lang w:val="uk-UA"/>
              </w:rPr>
            </w:pPr>
            <w:r w:rsidRPr="00D44BD6">
              <w:rPr>
                <w:rFonts w:ascii="Times New Roman" w:hAnsi="Times New Roman" w:cs="Times New Roman"/>
                <w:sz w:val="24"/>
                <w:szCs w:val="24"/>
                <w:lang w:val="uk-UA"/>
              </w:rPr>
              <w:t>2021</w:t>
            </w:r>
          </w:p>
        </w:tc>
        <w:tc>
          <w:tcPr>
            <w:tcW w:w="2057" w:type="dxa"/>
          </w:tcPr>
          <w:p w14:paraId="48808740" w14:textId="77777777" w:rsidR="00B1311A" w:rsidRPr="00D44BD6" w:rsidRDefault="00B1311A" w:rsidP="00745786">
            <w:pPr>
              <w:jc w:val="center"/>
              <w:rPr>
                <w:rFonts w:ascii="Times New Roman" w:hAnsi="Times New Roman" w:cs="Times New Roman"/>
                <w:sz w:val="24"/>
                <w:szCs w:val="24"/>
                <w:lang w:val="uk-UA"/>
              </w:rPr>
            </w:pPr>
            <w:r w:rsidRPr="00D44BD6">
              <w:rPr>
                <w:rFonts w:ascii="Times New Roman" w:hAnsi="Times New Roman" w:cs="Times New Roman"/>
                <w:sz w:val="24"/>
                <w:szCs w:val="24"/>
                <w:lang w:val="uk-UA"/>
              </w:rPr>
              <w:t>2022</w:t>
            </w:r>
          </w:p>
        </w:tc>
      </w:tr>
      <w:tr w:rsidR="00B1311A" w:rsidRPr="00D44BD6" w14:paraId="4CF3C58E" w14:textId="77777777" w:rsidTr="00745786">
        <w:tc>
          <w:tcPr>
            <w:tcW w:w="4592" w:type="dxa"/>
          </w:tcPr>
          <w:p w14:paraId="4F05A1E0" w14:textId="77777777" w:rsidR="00B1311A" w:rsidRPr="00D44BD6" w:rsidRDefault="00B1311A" w:rsidP="00745786">
            <w:pPr>
              <w:rPr>
                <w:rFonts w:ascii="Times New Roman" w:hAnsi="Times New Roman" w:cs="Times New Roman"/>
                <w:sz w:val="24"/>
                <w:szCs w:val="24"/>
                <w:lang w:val="uk-UA"/>
              </w:rPr>
            </w:pPr>
            <w:r w:rsidRPr="00D44BD6">
              <w:rPr>
                <w:rFonts w:ascii="Times New Roman" w:hAnsi="Times New Roman" w:cs="Times New Roman"/>
                <w:sz w:val="24"/>
                <w:szCs w:val="24"/>
                <w:lang w:val="uk-UA"/>
              </w:rPr>
              <w:t>Заробітна  плата  працівників</w:t>
            </w:r>
          </w:p>
        </w:tc>
        <w:tc>
          <w:tcPr>
            <w:tcW w:w="2247" w:type="dxa"/>
          </w:tcPr>
          <w:p w14:paraId="261FE106" w14:textId="77777777" w:rsidR="00B1311A" w:rsidRPr="00D44BD6" w:rsidRDefault="00B1311A" w:rsidP="00745786">
            <w:pPr>
              <w:jc w:val="center"/>
              <w:rPr>
                <w:rFonts w:ascii="Times New Roman" w:hAnsi="Times New Roman" w:cs="Times New Roman"/>
                <w:sz w:val="24"/>
                <w:szCs w:val="24"/>
                <w:lang w:val="uk-UA"/>
              </w:rPr>
            </w:pPr>
            <w:r w:rsidRPr="00D44BD6">
              <w:rPr>
                <w:rFonts w:ascii="Times New Roman" w:hAnsi="Times New Roman" w:cs="Times New Roman"/>
                <w:sz w:val="24"/>
                <w:szCs w:val="24"/>
                <w:lang w:val="uk-UA"/>
              </w:rPr>
              <w:t>900,84</w:t>
            </w:r>
          </w:p>
        </w:tc>
        <w:tc>
          <w:tcPr>
            <w:tcW w:w="2057" w:type="dxa"/>
          </w:tcPr>
          <w:p w14:paraId="30086412" w14:textId="77777777" w:rsidR="00B1311A" w:rsidRPr="00D44BD6" w:rsidRDefault="00B1311A" w:rsidP="00745786">
            <w:pPr>
              <w:jc w:val="center"/>
              <w:rPr>
                <w:rFonts w:ascii="Times New Roman" w:hAnsi="Times New Roman" w:cs="Times New Roman"/>
                <w:sz w:val="24"/>
                <w:szCs w:val="24"/>
                <w:lang w:val="uk-UA"/>
              </w:rPr>
            </w:pPr>
            <w:r w:rsidRPr="00D44BD6">
              <w:rPr>
                <w:rFonts w:ascii="Times New Roman" w:hAnsi="Times New Roman" w:cs="Times New Roman"/>
                <w:sz w:val="24"/>
                <w:szCs w:val="24"/>
                <w:lang w:val="uk-UA"/>
              </w:rPr>
              <w:t>972,54</w:t>
            </w:r>
          </w:p>
        </w:tc>
      </w:tr>
      <w:tr w:rsidR="00B1311A" w:rsidRPr="00D44BD6" w14:paraId="226856CA" w14:textId="77777777" w:rsidTr="00745786">
        <w:tc>
          <w:tcPr>
            <w:tcW w:w="4592" w:type="dxa"/>
          </w:tcPr>
          <w:p w14:paraId="3EEEA936" w14:textId="77777777" w:rsidR="00B1311A" w:rsidRPr="00D44BD6" w:rsidRDefault="00B1311A" w:rsidP="00745786">
            <w:pPr>
              <w:rPr>
                <w:rFonts w:ascii="Times New Roman" w:hAnsi="Times New Roman" w:cs="Times New Roman"/>
                <w:sz w:val="24"/>
                <w:szCs w:val="24"/>
                <w:lang w:val="uk-UA"/>
              </w:rPr>
            </w:pPr>
            <w:r w:rsidRPr="00D44BD6">
              <w:rPr>
                <w:rFonts w:ascii="Times New Roman" w:hAnsi="Times New Roman" w:cs="Times New Roman"/>
                <w:sz w:val="24"/>
                <w:szCs w:val="24"/>
                <w:lang w:val="uk-UA"/>
              </w:rPr>
              <w:t>Всього:</w:t>
            </w:r>
          </w:p>
        </w:tc>
        <w:tc>
          <w:tcPr>
            <w:tcW w:w="2247" w:type="dxa"/>
          </w:tcPr>
          <w:p w14:paraId="64DE412D" w14:textId="77777777" w:rsidR="00B1311A" w:rsidRPr="00D44BD6" w:rsidRDefault="00B1311A" w:rsidP="00745786">
            <w:pPr>
              <w:jc w:val="center"/>
              <w:rPr>
                <w:rFonts w:ascii="Times New Roman" w:hAnsi="Times New Roman" w:cs="Times New Roman"/>
                <w:sz w:val="24"/>
                <w:szCs w:val="24"/>
                <w:lang w:val="uk-UA"/>
              </w:rPr>
            </w:pPr>
            <w:r w:rsidRPr="00D44BD6">
              <w:rPr>
                <w:rFonts w:ascii="Times New Roman" w:hAnsi="Times New Roman" w:cs="Times New Roman"/>
                <w:sz w:val="24"/>
                <w:szCs w:val="24"/>
                <w:lang w:val="uk-UA"/>
              </w:rPr>
              <w:t>900,84</w:t>
            </w:r>
          </w:p>
        </w:tc>
        <w:tc>
          <w:tcPr>
            <w:tcW w:w="2057" w:type="dxa"/>
          </w:tcPr>
          <w:p w14:paraId="3D773CE8" w14:textId="77777777" w:rsidR="00B1311A" w:rsidRPr="00D44BD6" w:rsidRDefault="00B1311A" w:rsidP="00745786">
            <w:pPr>
              <w:jc w:val="center"/>
              <w:rPr>
                <w:rFonts w:ascii="Times New Roman" w:hAnsi="Times New Roman" w:cs="Times New Roman"/>
                <w:sz w:val="24"/>
                <w:szCs w:val="24"/>
                <w:lang w:val="uk-UA"/>
              </w:rPr>
            </w:pPr>
            <w:r w:rsidRPr="00D44BD6">
              <w:rPr>
                <w:rFonts w:ascii="Times New Roman" w:hAnsi="Times New Roman" w:cs="Times New Roman"/>
                <w:sz w:val="24"/>
                <w:szCs w:val="24"/>
                <w:lang w:val="uk-UA"/>
              </w:rPr>
              <w:t>972,54</w:t>
            </w:r>
          </w:p>
        </w:tc>
      </w:tr>
    </w:tbl>
    <w:p w14:paraId="17D65A4D" w14:textId="77777777" w:rsidR="00726AB9" w:rsidRPr="00D44BD6" w:rsidRDefault="00726AB9" w:rsidP="001B221F">
      <w:pPr>
        <w:rPr>
          <w:rFonts w:ascii="Times New Roman" w:hAnsi="Times New Roman" w:cs="Times New Roman"/>
          <w:sz w:val="28"/>
          <w:szCs w:val="28"/>
          <w:lang w:val="uk-UA"/>
        </w:rPr>
      </w:pPr>
    </w:p>
    <w:p w14:paraId="15530A6D" w14:textId="77777777" w:rsidR="00695543" w:rsidRPr="00D44BD6" w:rsidRDefault="00695543" w:rsidP="00695543">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Заклади освіти, в період карантину працюють дистанційно або змішана (дистанційна та очна) форма навчання. В очному форматі працюють при 100% вакцинації працівників закладів освіти.</w:t>
      </w:r>
    </w:p>
    <w:p w14:paraId="2DC3B1E5" w14:textId="77777777" w:rsidR="00695543" w:rsidRPr="00D44BD6" w:rsidRDefault="001B221F" w:rsidP="001B221F">
      <w:pPr>
        <w:rPr>
          <w:rFonts w:ascii="Times New Roman" w:hAnsi="Times New Roman" w:cs="Times New Roman"/>
          <w:sz w:val="28"/>
          <w:szCs w:val="28"/>
          <w:u w:val="single"/>
          <w:lang w:val="uk-UA"/>
        </w:rPr>
      </w:pPr>
      <w:r w:rsidRPr="00D44BD6">
        <w:rPr>
          <w:rFonts w:ascii="Times New Roman" w:hAnsi="Times New Roman" w:cs="Times New Roman"/>
          <w:sz w:val="28"/>
          <w:szCs w:val="28"/>
          <w:u w:val="single"/>
          <w:lang w:val="uk-UA"/>
        </w:rPr>
        <w:t>Головні пріоритети розвитку на 2022 рік:</w:t>
      </w:r>
    </w:p>
    <w:p w14:paraId="478C5DCE" w14:textId="77777777" w:rsidR="001B221F" w:rsidRPr="00D44BD6" w:rsidRDefault="001B221F" w:rsidP="00E93E64">
      <w:pPr>
        <w:widowControl w:val="0"/>
        <w:tabs>
          <w:tab w:val="left" w:pos="426"/>
        </w:tabs>
        <w:autoSpaceDE w:val="0"/>
        <w:autoSpaceDN w:val="0"/>
        <w:adjustRightInd w:val="0"/>
        <w:spacing w:line="240" w:lineRule="auto"/>
        <w:jc w:val="both"/>
        <w:rPr>
          <w:rFonts w:ascii="Times New Roman" w:hAnsi="Times New Roman" w:cs="Times New Roman"/>
          <w:bCs/>
          <w:sz w:val="28"/>
          <w:szCs w:val="28"/>
          <w:lang w:val="uk-UA"/>
        </w:rPr>
      </w:pPr>
      <w:r w:rsidRPr="00D44BD6">
        <w:rPr>
          <w:rFonts w:ascii="Times New Roman" w:hAnsi="Times New Roman" w:cs="Times New Roman"/>
          <w:bCs/>
          <w:sz w:val="28"/>
          <w:szCs w:val="28"/>
          <w:lang w:val="uk-UA"/>
        </w:rPr>
        <w:t>-</w:t>
      </w:r>
      <w:r w:rsidRPr="00D44BD6">
        <w:rPr>
          <w:rFonts w:ascii="Times New Roman" w:hAnsi="Times New Roman" w:cs="Times New Roman"/>
          <w:bCs/>
          <w:color w:val="FF0000"/>
          <w:sz w:val="28"/>
          <w:szCs w:val="28"/>
          <w:lang w:val="uk-UA"/>
        </w:rPr>
        <w:t xml:space="preserve"> </w:t>
      </w:r>
      <w:r w:rsidRPr="00D44BD6">
        <w:rPr>
          <w:rFonts w:ascii="Times New Roman" w:hAnsi="Times New Roman" w:cs="Times New Roman"/>
          <w:bCs/>
          <w:sz w:val="28"/>
          <w:szCs w:val="28"/>
          <w:lang w:val="uk-UA"/>
        </w:rPr>
        <w:t xml:space="preserve">формування всебічно розвиненої, духовно багатої, оптимістично та </w:t>
      </w:r>
      <w:r w:rsidRPr="00D44BD6">
        <w:rPr>
          <w:rFonts w:ascii="Times New Roman" w:hAnsi="Times New Roman" w:cs="Times New Roman"/>
          <w:bCs/>
          <w:sz w:val="28"/>
          <w:szCs w:val="28"/>
          <w:lang w:val="uk-UA"/>
        </w:rPr>
        <w:lastRenderedPageBreak/>
        <w:t>патріотично налаштованої особистості, громадянина України, Європи,  світу;</w:t>
      </w:r>
    </w:p>
    <w:p w14:paraId="6EF789D7" w14:textId="77777777" w:rsidR="001B221F" w:rsidRPr="00D44BD6" w:rsidRDefault="001B221F" w:rsidP="00E93E64">
      <w:pPr>
        <w:widowControl w:val="0"/>
        <w:tabs>
          <w:tab w:val="left" w:pos="426"/>
        </w:tabs>
        <w:autoSpaceDE w:val="0"/>
        <w:autoSpaceDN w:val="0"/>
        <w:adjustRightInd w:val="0"/>
        <w:spacing w:line="240" w:lineRule="auto"/>
        <w:jc w:val="both"/>
        <w:rPr>
          <w:rFonts w:ascii="Times New Roman" w:hAnsi="Times New Roman" w:cs="Times New Roman"/>
          <w:bCs/>
          <w:sz w:val="28"/>
          <w:szCs w:val="28"/>
          <w:lang w:val="uk-UA"/>
        </w:rPr>
      </w:pPr>
      <w:r w:rsidRPr="00D44BD6">
        <w:rPr>
          <w:rFonts w:ascii="Times New Roman" w:hAnsi="Times New Roman" w:cs="Times New Roman"/>
          <w:bCs/>
          <w:sz w:val="28"/>
          <w:szCs w:val="28"/>
          <w:lang w:val="uk-UA"/>
        </w:rPr>
        <w:t xml:space="preserve">-  оптимізація мережі закладів освіти всіх типів і форм власності </w:t>
      </w:r>
      <w:r w:rsidRPr="00D44BD6">
        <w:rPr>
          <w:rFonts w:ascii="Times New Roman" w:hAnsi="Times New Roman" w:cs="Times New Roman"/>
          <w:sz w:val="28"/>
          <w:szCs w:val="28"/>
          <w:lang w:val="uk-UA"/>
        </w:rPr>
        <w:t>з урахуванням тенденцій демографічної ситуації та вжиття заходів щодо приведення відсотку наповнюваності дітьми   закладів  освіти відповідно  до нормативних вимог;</w:t>
      </w:r>
    </w:p>
    <w:p w14:paraId="296FED6D" w14:textId="77777777" w:rsidR="001B221F" w:rsidRPr="00D44BD6" w:rsidRDefault="001B221F" w:rsidP="00E93E64">
      <w:pPr>
        <w:widowControl w:val="0"/>
        <w:tabs>
          <w:tab w:val="left" w:pos="426"/>
        </w:tabs>
        <w:autoSpaceDE w:val="0"/>
        <w:autoSpaceDN w:val="0"/>
        <w:adjustRightInd w:val="0"/>
        <w:spacing w:line="240" w:lineRule="auto"/>
        <w:jc w:val="both"/>
        <w:rPr>
          <w:rFonts w:ascii="Times New Roman" w:hAnsi="Times New Roman" w:cs="Times New Roman"/>
          <w:sz w:val="28"/>
          <w:szCs w:val="28"/>
          <w:lang w:val="uk-UA"/>
        </w:rPr>
      </w:pPr>
      <w:r w:rsidRPr="00D44BD6">
        <w:rPr>
          <w:rFonts w:ascii="Times New Roman" w:hAnsi="Times New Roman" w:cs="Times New Roman"/>
          <w:bCs/>
          <w:sz w:val="28"/>
          <w:szCs w:val="28"/>
          <w:lang w:val="uk-UA"/>
        </w:rPr>
        <w:t xml:space="preserve">- </w:t>
      </w:r>
      <w:r w:rsidRPr="00D44BD6">
        <w:rPr>
          <w:rFonts w:ascii="Times New Roman" w:hAnsi="Times New Roman" w:cs="Times New Roman"/>
          <w:sz w:val="28"/>
          <w:szCs w:val="28"/>
          <w:lang w:val="uk-UA"/>
        </w:rPr>
        <w:t xml:space="preserve">підвищення рівня охоплення </w:t>
      </w:r>
      <w:r w:rsidR="00695543" w:rsidRPr="00D44BD6">
        <w:rPr>
          <w:rFonts w:ascii="Times New Roman" w:hAnsi="Times New Roman" w:cs="Times New Roman"/>
          <w:sz w:val="28"/>
          <w:szCs w:val="28"/>
          <w:lang w:val="uk-UA"/>
        </w:rPr>
        <w:t>дівчат і хлопців</w:t>
      </w:r>
      <w:r w:rsidRPr="00D44BD6">
        <w:rPr>
          <w:rFonts w:ascii="Times New Roman" w:hAnsi="Times New Roman" w:cs="Times New Roman"/>
          <w:sz w:val="28"/>
          <w:szCs w:val="28"/>
          <w:lang w:val="uk-UA"/>
        </w:rPr>
        <w:t xml:space="preserve"> позашкільною освітою шляхом розвитку оновленої мережі гуртків та плідної роботи Соледарської міської комплексної дитячо-юнацької спортивної школи;</w:t>
      </w:r>
    </w:p>
    <w:p w14:paraId="45F42CDD" w14:textId="77777777" w:rsidR="001B221F" w:rsidRPr="00D44BD6" w:rsidRDefault="001B221F" w:rsidP="00E93E64">
      <w:pPr>
        <w:widowControl w:val="0"/>
        <w:tabs>
          <w:tab w:val="left" w:pos="426"/>
        </w:tabs>
        <w:autoSpaceDE w:val="0"/>
        <w:autoSpaceDN w:val="0"/>
        <w:adjustRightInd w:val="0"/>
        <w:spacing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стовідсоткове охоплення обов’язковою дошкільною освітою   дітей 5-річного віку;</w:t>
      </w:r>
    </w:p>
    <w:p w14:paraId="4369F1F4" w14:textId="77777777" w:rsidR="001B221F" w:rsidRPr="00D44BD6" w:rsidRDefault="001B221F" w:rsidP="00E93E64">
      <w:pPr>
        <w:pStyle w:val="a6"/>
        <w:spacing w:before="0" w:beforeAutospacing="0" w:after="0" w:afterAutospacing="0"/>
        <w:jc w:val="both"/>
        <w:rPr>
          <w:sz w:val="28"/>
          <w:szCs w:val="28"/>
          <w:lang w:val="uk-UA" w:eastAsia="uk-UA"/>
        </w:rPr>
      </w:pPr>
      <w:r w:rsidRPr="00D44BD6">
        <w:rPr>
          <w:sz w:val="28"/>
          <w:szCs w:val="28"/>
          <w:lang w:val="uk-UA"/>
        </w:rPr>
        <w:t xml:space="preserve">- </w:t>
      </w:r>
      <w:r w:rsidRPr="00D44BD6">
        <w:rPr>
          <w:sz w:val="28"/>
          <w:szCs w:val="28"/>
          <w:lang w:val="uk-UA" w:eastAsia="uk-UA"/>
        </w:rPr>
        <w:t>підвищення рівня і доступності якісної освіти відповідно до вимог інноваційного розвитку економіки, сучасних потреб суспільства і кожної особистості;</w:t>
      </w:r>
    </w:p>
    <w:p w14:paraId="5273E50C" w14:textId="77777777" w:rsidR="001B221F" w:rsidRPr="00D44BD6" w:rsidRDefault="001B221F" w:rsidP="00E93E64">
      <w:pPr>
        <w:widowControl w:val="0"/>
        <w:tabs>
          <w:tab w:val="left" w:pos="426"/>
        </w:tabs>
        <w:autoSpaceDE w:val="0"/>
        <w:autoSpaceDN w:val="0"/>
        <w:adjustRightInd w:val="0"/>
        <w:spacing w:line="240" w:lineRule="auto"/>
        <w:jc w:val="both"/>
        <w:rPr>
          <w:rFonts w:ascii="Times New Roman" w:hAnsi="Times New Roman" w:cs="Times New Roman"/>
          <w:sz w:val="28"/>
          <w:szCs w:val="28"/>
          <w:lang w:val="uk-UA"/>
        </w:rPr>
      </w:pPr>
      <w:r w:rsidRPr="00D44BD6">
        <w:rPr>
          <w:rFonts w:ascii="Times New Roman" w:hAnsi="Times New Roman" w:cs="Times New Roman"/>
          <w:bCs/>
          <w:sz w:val="28"/>
          <w:szCs w:val="28"/>
          <w:lang w:val="uk-UA"/>
        </w:rPr>
        <w:t xml:space="preserve">-  </w:t>
      </w:r>
      <w:r w:rsidRPr="00D44BD6">
        <w:rPr>
          <w:rFonts w:ascii="Times New Roman" w:hAnsi="Times New Roman" w:cs="Times New Roman"/>
          <w:sz w:val="28"/>
          <w:szCs w:val="28"/>
          <w:lang w:val="uk-UA"/>
        </w:rPr>
        <w:t>збереження, зміцнення дидактичної та подальша модернізація матеріально-технічного забезпечення освітнього процесу в закладах освіти;</w:t>
      </w:r>
    </w:p>
    <w:p w14:paraId="4326DB2B" w14:textId="77777777" w:rsidR="001B221F" w:rsidRPr="00D44BD6" w:rsidRDefault="001B221F" w:rsidP="00E93E64">
      <w:pPr>
        <w:widowControl w:val="0"/>
        <w:tabs>
          <w:tab w:val="left" w:pos="426"/>
        </w:tabs>
        <w:autoSpaceDE w:val="0"/>
        <w:autoSpaceDN w:val="0"/>
        <w:adjustRightInd w:val="0"/>
        <w:spacing w:line="240" w:lineRule="auto"/>
        <w:jc w:val="both"/>
        <w:rPr>
          <w:rFonts w:ascii="Times New Roman" w:hAnsi="Times New Roman" w:cs="Times New Roman"/>
          <w:b/>
          <w:sz w:val="28"/>
          <w:szCs w:val="28"/>
          <w:lang w:val="uk-UA"/>
        </w:rPr>
      </w:pPr>
      <w:r w:rsidRPr="00D44BD6">
        <w:rPr>
          <w:rFonts w:ascii="Times New Roman" w:hAnsi="Times New Roman" w:cs="Times New Roman"/>
          <w:b/>
          <w:sz w:val="28"/>
          <w:szCs w:val="28"/>
          <w:lang w:val="uk-UA"/>
        </w:rPr>
        <w:t xml:space="preserve">- </w:t>
      </w:r>
      <w:r w:rsidRPr="00D44BD6">
        <w:rPr>
          <w:rStyle w:val="a5"/>
          <w:rFonts w:ascii="Times New Roman" w:hAnsi="Times New Roman" w:cs="Times New Roman"/>
          <w:b w:val="0"/>
          <w:sz w:val="28"/>
          <w:szCs w:val="28"/>
          <w:shd w:val="clear" w:color="auto" w:fill="FFFFFF"/>
          <w:lang w:val="uk-UA"/>
        </w:rPr>
        <w:t>забезпечення прав  дітей з особливими освітніми потребами на здобуття дошкільної та загальної середньої освіти шляхом проведення комплексної психолого-педагогічної оцінки розвитку дитини, надання психолого-педагогічних, корекційно-</w:t>
      </w:r>
      <w:proofErr w:type="spellStart"/>
      <w:r w:rsidRPr="00D44BD6">
        <w:rPr>
          <w:rStyle w:val="a5"/>
          <w:rFonts w:ascii="Times New Roman" w:hAnsi="Times New Roman" w:cs="Times New Roman"/>
          <w:b w:val="0"/>
          <w:sz w:val="28"/>
          <w:szCs w:val="28"/>
          <w:shd w:val="clear" w:color="auto" w:fill="FFFFFF"/>
          <w:lang w:val="uk-UA"/>
        </w:rPr>
        <w:t>розвиткових</w:t>
      </w:r>
      <w:proofErr w:type="spellEnd"/>
      <w:r w:rsidRPr="00D44BD6">
        <w:rPr>
          <w:rStyle w:val="a5"/>
          <w:rFonts w:ascii="Times New Roman" w:hAnsi="Times New Roman" w:cs="Times New Roman"/>
          <w:b w:val="0"/>
          <w:sz w:val="28"/>
          <w:szCs w:val="28"/>
          <w:shd w:val="clear" w:color="auto" w:fill="FFFFFF"/>
          <w:lang w:val="uk-UA"/>
        </w:rPr>
        <w:t xml:space="preserve"> послуг та забезпечення їх системного кваліфікованого супроводу на території Соледарської міської ТГ;</w:t>
      </w:r>
    </w:p>
    <w:p w14:paraId="44B2EA58" w14:textId="77777777" w:rsidR="001B221F" w:rsidRPr="00D44BD6" w:rsidRDefault="001B221F" w:rsidP="00E93E64">
      <w:pPr>
        <w:spacing w:line="240" w:lineRule="auto"/>
        <w:jc w:val="both"/>
        <w:rPr>
          <w:rFonts w:ascii="Times New Roman" w:hAnsi="Times New Roman" w:cs="Times New Roman"/>
          <w:bCs/>
          <w:sz w:val="28"/>
          <w:szCs w:val="28"/>
          <w:lang w:val="uk-UA"/>
        </w:rPr>
      </w:pPr>
      <w:r w:rsidRPr="00D44BD6">
        <w:rPr>
          <w:rFonts w:ascii="Times New Roman" w:hAnsi="Times New Roman" w:cs="Times New Roman"/>
          <w:bCs/>
          <w:sz w:val="28"/>
          <w:szCs w:val="28"/>
          <w:lang w:val="uk-UA"/>
        </w:rPr>
        <w:t xml:space="preserve">- підвищення рівня охоплення </w:t>
      </w:r>
      <w:r w:rsidR="0099654F" w:rsidRPr="00D44BD6">
        <w:rPr>
          <w:rFonts w:ascii="Times New Roman" w:hAnsi="Times New Roman" w:cs="Times New Roman"/>
          <w:bCs/>
          <w:sz w:val="28"/>
          <w:szCs w:val="28"/>
          <w:lang w:val="uk-UA"/>
        </w:rPr>
        <w:t>дівчат і хлопців</w:t>
      </w:r>
      <w:r w:rsidRPr="00D44BD6">
        <w:rPr>
          <w:rFonts w:ascii="Times New Roman" w:hAnsi="Times New Roman" w:cs="Times New Roman"/>
          <w:bCs/>
          <w:sz w:val="28"/>
          <w:szCs w:val="28"/>
          <w:lang w:val="uk-UA"/>
        </w:rPr>
        <w:t xml:space="preserve"> різними формами позашкільної освіти;</w:t>
      </w:r>
    </w:p>
    <w:p w14:paraId="1ED51720" w14:textId="77777777" w:rsidR="001B221F" w:rsidRPr="00D44BD6" w:rsidRDefault="001B221F" w:rsidP="00E93E64">
      <w:pPr>
        <w:spacing w:line="240" w:lineRule="auto"/>
        <w:jc w:val="both"/>
        <w:rPr>
          <w:rFonts w:ascii="Times New Roman" w:hAnsi="Times New Roman" w:cs="Times New Roman"/>
          <w:bCs/>
          <w:sz w:val="28"/>
          <w:szCs w:val="28"/>
          <w:lang w:val="uk-UA"/>
        </w:rPr>
      </w:pPr>
      <w:r w:rsidRPr="00D44BD6">
        <w:rPr>
          <w:rFonts w:ascii="Times New Roman" w:hAnsi="Times New Roman" w:cs="Times New Roman"/>
          <w:bCs/>
          <w:sz w:val="28"/>
          <w:szCs w:val="28"/>
          <w:lang w:val="uk-UA"/>
        </w:rPr>
        <w:t>- зменшення видатків задатків закладів освіти на оплату комунальних послуг через реалізацію енергозберігаючих заходів;</w:t>
      </w:r>
    </w:p>
    <w:p w14:paraId="6FE4E257" w14:textId="77777777" w:rsidR="001B221F" w:rsidRPr="00D44BD6" w:rsidRDefault="001B221F" w:rsidP="00E93E64">
      <w:pPr>
        <w:spacing w:line="240" w:lineRule="auto"/>
        <w:jc w:val="both"/>
        <w:rPr>
          <w:rFonts w:ascii="Times New Roman" w:hAnsi="Times New Roman" w:cs="Times New Roman"/>
          <w:sz w:val="28"/>
          <w:szCs w:val="28"/>
          <w:lang w:val="uk-UA"/>
        </w:rPr>
      </w:pPr>
      <w:r w:rsidRPr="00D44BD6">
        <w:rPr>
          <w:rFonts w:ascii="Times New Roman" w:hAnsi="Times New Roman" w:cs="Times New Roman"/>
          <w:bCs/>
          <w:sz w:val="28"/>
          <w:szCs w:val="28"/>
          <w:lang w:val="uk-UA"/>
        </w:rPr>
        <w:t>-удосконалення системи управління закладами, яка забезпечить відкритість та прозорість розвитку освіти;</w:t>
      </w:r>
    </w:p>
    <w:p w14:paraId="3ACC1AE4" w14:textId="77777777" w:rsidR="001B221F" w:rsidRPr="00D44BD6" w:rsidRDefault="001B221F" w:rsidP="00E93E64">
      <w:pPr>
        <w:spacing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w:t>
      </w:r>
      <w:r w:rsidRPr="00D44BD6">
        <w:rPr>
          <w:rFonts w:ascii="Times New Roman" w:hAnsi="Times New Roman" w:cs="Times New Roman"/>
          <w:color w:val="FF0000"/>
          <w:sz w:val="28"/>
          <w:szCs w:val="28"/>
          <w:lang w:val="uk-UA"/>
        </w:rPr>
        <w:t xml:space="preserve"> </w:t>
      </w:r>
      <w:r w:rsidRPr="00D44BD6">
        <w:rPr>
          <w:rFonts w:ascii="Times New Roman" w:hAnsi="Times New Roman" w:cs="Times New Roman"/>
          <w:sz w:val="28"/>
          <w:szCs w:val="28"/>
          <w:lang w:val="uk-UA"/>
        </w:rPr>
        <w:t>вирішення питання щодо надання юридичного статусу опорної школи та утворення філій;</w:t>
      </w:r>
    </w:p>
    <w:p w14:paraId="43307D43" w14:textId="77777777" w:rsidR="001B221F" w:rsidRPr="00D44BD6" w:rsidRDefault="001B221F" w:rsidP="00E93E64">
      <w:pPr>
        <w:spacing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забезпечення матеріальної підтримки обдарованих та талановитих учнів;</w:t>
      </w:r>
    </w:p>
    <w:p w14:paraId="3642446A" w14:textId="77777777" w:rsidR="007C2693" w:rsidRPr="00D44BD6" w:rsidRDefault="001B221F" w:rsidP="00E93E64">
      <w:pPr>
        <w:spacing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-залучення інвестицій та забезпечення фінансових ресурсів, необхідн</w:t>
      </w:r>
      <w:r w:rsidR="0099654F" w:rsidRPr="00D44BD6">
        <w:rPr>
          <w:rFonts w:ascii="Times New Roman" w:hAnsi="Times New Roman" w:cs="Times New Roman"/>
          <w:sz w:val="28"/>
          <w:szCs w:val="28"/>
          <w:lang w:val="uk-UA"/>
        </w:rPr>
        <w:t>их для розвитку системи освіти;</w:t>
      </w:r>
    </w:p>
    <w:p w14:paraId="27475E84" w14:textId="77777777" w:rsidR="0099654F" w:rsidRPr="00D44BD6" w:rsidRDefault="0099654F" w:rsidP="00E93E64">
      <w:pPr>
        <w:spacing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формування безпечного освітнього середовища, протидія </w:t>
      </w:r>
      <w:proofErr w:type="spellStart"/>
      <w:r w:rsidRPr="00D44BD6">
        <w:rPr>
          <w:rFonts w:ascii="Times New Roman" w:hAnsi="Times New Roman" w:cs="Times New Roman"/>
          <w:sz w:val="28"/>
          <w:szCs w:val="28"/>
          <w:lang w:val="uk-UA"/>
        </w:rPr>
        <w:t>булінгу</w:t>
      </w:r>
      <w:proofErr w:type="spellEnd"/>
      <w:r w:rsidRPr="00D44BD6">
        <w:rPr>
          <w:rFonts w:ascii="Times New Roman" w:hAnsi="Times New Roman" w:cs="Times New Roman"/>
          <w:sz w:val="28"/>
          <w:szCs w:val="28"/>
          <w:lang w:val="uk-UA"/>
        </w:rPr>
        <w:t>.</w:t>
      </w:r>
    </w:p>
    <w:p w14:paraId="7801B6C8" w14:textId="77777777" w:rsidR="0099654F" w:rsidRPr="00D44BD6" w:rsidRDefault="0099654F" w:rsidP="00E93E64">
      <w:pPr>
        <w:spacing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 проведення гендерного аудиту навчальних закладів територіальної громади відповідно до “Методології та критеріїв проведення гендерного аудиту закладів освіти” (затверджено МОН 5 листопада 2021, № 1182)</w:t>
      </w:r>
    </w:p>
    <w:p w14:paraId="74CE05C6" w14:textId="77777777" w:rsidR="0099654F" w:rsidRPr="00D44BD6" w:rsidRDefault="0099654F" w:rsidP="0099654F">
      <w:pPr>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 створення умов для дистанційного навчання, зокрема дітей з вразливих груп.</w:t>
      </w:r>
    </w:p>
    <w:p w14:paraId="1EC06528" w14:textId="77777777" w:rsidR="001B221F" w:rsidRPr="00D44BD6" w:rsidRDefault="00EE7A95" w:rsidP="00B1311A">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lastRenderedPageBreak/>
        <w:t xml:space="preserve">Культура та туризм </w:t>
      </w:r>
    </w:p>
    <w:p w14:paraId="55F57C7B" w14:textId="77777777" w:rsidR="00B63686" w:rsidRPr="00D44BD6" w:rsidRDefault="00B63686" w:rsidP="00B1311A">
      <w:pPr>
        <w:keepNext/>
        <w:shd w:val="clear" w:color="auto" w:fill="FFFFFF"/>
        <w:spacing w:after="0" w:line="240" w:lineRule="auto"/>
        <w:ind w:firstLine="709"/>
        <w:jc w:val="both"/>
        <w:outlineLvl w:val="1"/>
        <w:rPr>
          <w:rFonts w:ascii="Times New Roman" w:eastAsia="Times New Roman" w:hAnsi="Times New Roman" w:cs="Times New Roman"/>
          <w:b/>
          <w:bCs/>
          <w:iCs/>
          <w:sz w:val="28"/>
          <w:szCs w:val="28"/>
          <w:lang w:val="uk-UA"/>
        </w:rPr>
      </w:pPr>
    </w:p>
    <w:p w14:paraId="45B5696D" w14:textId="77777777" w:rsidR="00EE7A95" w:rsidRPr="00D44BD6" w:rsidRDefault="00EE7A95" w:rsidP="00EE7A95">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Аналізуючи стан розвитку культури в Соледарської громаді у динаміці за 4 роки (2018-2021 роках) та плануючи на 2022 рік, можна визначити що:</w:t>
      </w:r>
    </w:p>
    <w:p w14:paraId="5B9A6645" w14:textId="77777777" w:rsidR="00EE7A95" w:rsidRPr="00D44BD6" w:rsidRDefault="00EE7A95" w:rsidP="00EE7A95">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Мережа закладів культури не змінилась у 2021</w:t>
      </w:r>
      <w:r w:rsidR="00B63686" w:rsidRPr="00D44BD6">
        <w:rPr>
          <w:rFonts w:ascii="Times New Roman" w:hAnsi="Times New Roman" w:cs="Times New Roman"/>
          <w:sz w:val="28"/>
          <w:szCs w:val="28"/>
          <w:lang w:val="uk-UA"/>
        </w:rPr>
        <w:t xml:space="preserve"> році в порівняні з 2018 роком.</w:t>
      </w:r>
    </w:p>
    <w:p w14:paraId="4D523F94" w14:textId="77777777" w:rsidR="00EE7A95" w:rsidRPr="00D44BD6" w:rsidRDefault="00EE7A95" w:rsidP="00576C82">
      <w:pPr>
        <w:spacing w:after="0" w:line="240" w:lineRule="auto"/>
        <w:ind w:firstLine="708"/>
        <w:jc w:val="both"/>
        <w:rPr>
          <w:rFonts w:ascii="Times New Roman" w:hAnsi="Times New Roman" w:cs="Times New Roman"/>
          <w:sz w:val="28"/>
          <w:szCs w:val="28"/>
          <w:lang w:val="uk-UA"/>
        </w:rPr>
      </w:pPr>
    </w:p>
    <w:p w14:paraId="675DFAC9" w14:textId="77777777" w:rsidR="0099654F" w:rsidRPr="00D44BD6" w:rsidRDefault="0099654F" w:rsidP="00EE7A95">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Таблиця </w:t>
      </w:r>
      <w:r w:rsidR="00F35B56" w:rsidRPr="00D44BD6">
        <w:rPr>
          <w:rFonts w:ascii="Times New Roman" w:hAnsi="Times New Roman" w:cs="Times New Roman"/>
          <w:sz w:val="28"/>
          <w:szCs w:val="28"/>
          <w:lang w:val="uk-UA"/>
        </w:rPr>
        <w:t>3. Мережа закладів культури Соледарської МТГ</w:t>
      </w:r>
    </w:p>
    <w:tbl>
      <w:tblPr>
        <w:tblStyle w:val="af0"/>
        <w:tblW w:w="0" w:type="auto"/>
        <w:tblLook w:val="04A0" w:firstRow="1" w:lastRow="0" w:firstColumn="1" w:lastColumn="0" w:noHBand="0" w:noVBand="1"/>
      </w:tblPr>
      <w:tblGrid>
        <w:gridCol w:w="2660"/>
        <w:gridCol w:w="3260"/>
        <w:gridCol w:w="3544"/>
      </w:tblGrid>
      <w:tr w:rsidR="00EE7A95" w:rsidRPr="00D44BD6" w14:paraId="45C42896" w14:textId="77777777" w:rsidTr="00745786">
        <w:trPr>
          <w:trHeight w:val="1175"/>
        </w:trPr>
        <w:tc>
          <w:tcPr>
            <w:tcW w:w="2660" w:type="dxa"/>
            <w:tcBorders>
              <w:tl2br w:val="single" w:sz="4" w:space="0" w:color="auto"/>
            </w:tcBorders>
          </w:tcPr>
          <w:p w14:paraId="1B6AF20C"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 xml:space="preserve">        Мережа</w:t>
            </w:r>
          </w:p>
          <w:p w14:paraId="70D487F4" w14:textId="77777777" w:rsidR="00EE7A95" w:rsidRPr="00D44BD6" w:rsidRDefault="00EE7A95" w:rsidP="00745786">
            <w:pPr>
              <w:jc w:val="both"/>
              <w:rPr>
                <w:rFonts w:ascii="Times New Roman" w:hAnsi="Times New Roman"/>
                <w:sz w:val="28"/>
                <w:szCs w:val="28"/>
                <w:lang w:val="uk-UA"/>
              </w:rPr>
            </w:pPr>
          </w:p>
          <w:p w14:paraId="2470946D"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рік</w:t>
            </w:r>
          </w:p>
          <w:p w14:paraId="0DFAEBF2" w14:textId="77777777" w:rsidR="00EE7A95" w:rsidRPr="00D44BD6" w:rsidRDefault="00EE7A95" w:rsidP="00745786">
            <w:pPr>
              <w:jc w:val="both"/>
              <w:rPr>
                <w:rFonts w:ascii="Times New Roman" w:hAnsi="Times New Roman"/>
                <w:sz w:val="28"/>
                <w:szCs w:val="28"/>
                <w:lang w:val="uk-UA"/>
              </w:rPr>
            </w:pPr>
          </w:p>
        </w:tc>
        <w:tc>
          <w:tcPr>
            <w:tcW w:w="3260" w:type="dxa"/>
          </w:tcPr>
          <w:p w14:paraId="6E3A6E4A"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Клубні заклади</w:t>
            </w:r>
          </w:p>
        </w:tc>
        <w:tc>
          <w:tcPr>
            <w:tcW w:w="3544" w:type="dxa"/>
          </w:tcPr>
          <w:p w14:paraId="52A602BF"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Бібліотечні заклади</w:t>
            </w:r>
          </w:p>
        </w:tc>
      </w:tr>
      <w:tr w:rsidR="00EE7A95" w:rsidRPr="00D44BD6" w14:paraId="4D2700A7" w14:textId="77777777" w:rsidTr="00745786">
        <w:tc>
          <w:tcPr>
            <w:tcW w:w="2660" w:type="dxa"/>
          </w:tcPr>
          <w:p w14:paraId="1155DC1C"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2018</w:t>
            </w:r>
          </w:p>
        </w:tc>
        <w:tc>
          <w:tcPr>
            <w:tcW w:w="3260" w:type="dxa"/>
          </w:tcPr>
          <w:p w14:paraId="25E9DAF1"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14</w:t>
            </w:r>
          </w:p>
        </w:tc>
        <w:tc>
          <w:tcPr>
            <w:tcW w:w="3544" w:type="dxa"/>
          </w:tcPr>
          <w:p w14:paraId="17810EF1"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10</w:t>
            </w:r>
          </w:p>
        </w:tc>
      </w:tr>
      <w:tr w:rsidR="00EE7A95" w:rsidRPr="00D44BD6" w14:paraId="2B4D548E" w14:textId="77777777" w:rsidTr="00745786">
        <w:tc>
          <w:tcPr>
            <w:tcW w:w="2660" w:type="dxa"/>
          </w:tcPr>
          <w:p w14:paraId="6C50DCFC"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2019</w:t>
            </w:r>
          </w:p>
        </w:tc>
        <w:tc>
          <w:tcPr>
            <w:tcW w:w="3260" w:type="dxa"/>
          </w:tcPr>
          <w:p w14:paraId="753A92F9"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14</w:t>
            </w:r>
          </w:p>
        </w:tc>
        <w:tc>
          <w:tcPr>
            <w:tcW w:w="3544" w:type="dxa"/>
          </w:tcPr>
          <w:p w14:paraId="63255C28"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10</w:t>
            </w:r>
          </w:p>
        </w:tc>
      </w:tr>
      <w:tr w:rsidR="00EE7A95" w:rsidRPr="00D44BD6" w14:paraId="4C0110F6" w14:textId="77777777" w:rsidTr="00745786">
        <w:tc>
          <w:tcPr>
            <w:tcW w:w="2660" w:type="dxa"/>
          </w:tcPr>
          <w:p w14:paraId="50B1A640"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2020</w:t>
            </w:r>
          </w:p>
        </w:tc>
        <w:tc>
          <w:tcPr>
            <w:tcW w:w="3260" w:type="dxa"/>
          </w:tcPr>
          <w:p w14:paraId="4A43B6D9"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14</w:t>
            </w:r>
          </w:p>
        </w:tc>
        <w:tc>
          <w:tcPr>
            <w:tcW w:w="3544" w:type="dxa"/>
          </w:tcPr>
          <w:p w14:paraId="22CA7541"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10</w:t>
            </w:r>
          </w:p>
        </w:tc>
      </w:tr>
      <w:tr w:rsidR="00EE7A95" w:rsidRPr="00D44BD6" w14:paraId="2FBBD081" w14:textId="77777777" w:rsidTr="00745786">
        <w:tc>
          <w:tcPr>
            <w:tcW w:w="2660" w:type="dxa"/>
          </w:tcPr>
          <w:p w14:paraId="5FF478BE"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2021</w:t>
            </w:r>
          </w:p>
        </w:tc>
        <w:tc>
          <w:tcPr>
            <w:tcW w:w="3260" w:type="dxa"/>
          </w:tcPr>
          <w:p w14:paraId="40C906E3"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14</w:t>
            </w:r>
          </w:p>
        </w:tc>
        <w:tc>
          <w:tcPr>
            <w:tcW w:w="3544" w:type="dxa"/>
          </w:tcPr>
          <w:p w14:paraId="7B1A0196"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10</w:t>
            </w:r>
          </w:p>
        </w:tc>
      </w:tr>
      <w:tr w:rsidR="00EE7A95" w:rsidRPr="00D44BD6" w14:paraId="32B391CC" w14:textId="77777777" w:rsidTr="00745786">
        <w:tc>
          <w:tcPr>
            <w:tcW w:w="2660" w:type="dxa"/>
          </w:tcPr>
          <w:p w14:paraId="533AA5D3"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2022 (планування)</w:t>
            </w:r>
          </w:p>
        </w:tc>
        <w:tc>
          <w:tcPr>
            <w:tcW w:w="3260" w:type="dxa"/>
          </w:tcPr>
          <w:p w14:paraId="0BF87C01"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14</w:t>
            </w:r>
          </w:p>
        </w:tc>
        <w:tc>
          <w:tcPr>
            <w:tcW w:w="3544" w:type="dxa"/>
          </w:tcPr>
          <w:p w14:paraId="56B9D880" w14:textId="77777777" w:rsidR="00EE7A95" w:rsidRPr="00D44BD6" w:rsidRDefault="00EE7A95" w:rsidP="00745786">
            <w:pPr>
              <w:jc w:val="both"/>
              <w:rPr>
                <w:rFonts w:ascii="Times New Roman" w:hAnsi="Times New Roman"/>
                <w:sz w:val="28"/>
                <w:szCs w:val="28"/>
                <w:lang w:val="uk-UA"/>
              </w:rPr>
            </w:pPr>
            <w:r w:rsidRPr="00D44BD6">
              <w:rPr>
                <w:rFonts w:ascii="Times New Roman" w:hAnsi="Times New Roman"/>
                <w:sz w:val="28"/>
                <w:szCs w:val="28"/>
                <w:lang w:val="uk-UA"/>
              </w:rPr>
              <w:t>10</w:t>
            </w:r>
          </w:p>
        </w:tc>
      </w:tr>
    </w:tbl>
    <w:p w14:paraId="2DED1D25" w14:textId="77777777" w:rsidR="00B63686" w:rsidRPr="00D44BD6" w:rsidRDefault="00B63686" w:rsidP="00EE7A95">
      <w:pPr>
        <w:ind w:firstLine="708"/>
        <w:jc w:val="both"/>
        <w:rPr>
          <w:rFonts w:ascii="Times New Roman" w:hAnsi="Times New Roman" w:cs="Times New Roman"/>
          <w:sz w:val="28"/>
          <w:szCs w:val="28"/>
          <w:lang w:val="uk-UA"/>
        </w:rPr>
      </w:pPr>
    </w:p>
    <w:p w14:paraId="7C83ECB4" w14:textId="77777777" w:rsidR="00EE7A95" w:rsidRPr="00D44BD6" w:rsidRDefault="00EE7A95" w:rsidP="00EE7A95">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Мережа у 2022 році буде не змінна. </w:t>
      </w:r>
    </w:p>
    <w:p w14:paraId="6C1CB48B" w14:textId="06DB8B91" w:rsidR="00BD6CD0" w:rsidRPr="00D44BD6" w:rsidRDefault="00CA406C" w:rsidP="00CA406C">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Основними показниками діяльності закладів культури громади є охоплення мешканців і мешканок громади  культурно-масовими і розважальними</w:t>
      </w:r>
      <w:r w:rsidR="00576C82">
        <w:rPr>
          <w:rFonts w:ascii="Times New Roman" w:hAnsi="Times New Roman" w:cs="Times New Roman"/>
          <w:sz w:val="28"/>
          <w:szCs w:val="28"/>
          <w:lang w:val="uk-UA"/>
        </w:rPr>
        <w:t xml:space="preserve"> </w:t>
      </w:r>
      <w:r w:rsidRPr="00D44BD6">
        <w:rPr>
          <w:rFonts w:ascii="Times New Roman" w:hAnsi="Times New Roman" w:cs="Times New Roman"/>
          <w:sz w:val="28"/>
          <w:szCs w:val="28"/>
          <w:lang w:val="uk-UA"/>
        </w:rPr>
        <w:t>заходами.</w:t>
      </w:r>
    </w:p>
    <w:p w14:paraId="24471BC7" w14:textId="77777777" w:rsidR="00BD6CD0" w:rsidRPr="00D44BD6" w:rsidRDefault="00627877" w:rsidP="00CA406C">
      <w:pPr>
        <w:ind w:firstLine="708"/>
        <w:jc w:val="both"/>
        <w:rPr>
          <w:rFonts w:ascii="Times New Roman" w:hAnsi="Times New Roman" w:cs="Times New Roman"/>
          <w:b/>
          <w:sz w:val="28"/>
          <w:szCs w:val="28"/>
          <w:lang w:val="uk-UA"/>
        </w:rPr>
      </w:pPr>
      <w:r w:rsidRPr="00D44BD6">
        <w:rPr>
          <w:rFonts w:ascii="Times New Roman" w:hAnsi="Times New Roman" w:cs="Times New Roman"/>
          <w:b/>
          <w:sz w:val="28"/>
          <w:szCs w:val="28"/>
          <w:lang w:val="uk-UA"/>
        </w:rPr>
        <w:t xml:space="preserve">Малюнок </w:t>
      </w:r>
      <w:r w:rsidR="00BD6CD0" w:rsidRPr="00D44BD6">
        <w:rPr>
          <w:rFonts w:ascii="Times New Roman" w:hAnsi="Times New Roman" w:cs="Times New Roman"/>
          <w:b/>
          <w:sz w:val="28"/>
          <w:szCs w:val="28"/>
          <w:lang w:val="uk-UA"/>
        </w:rPr>
        <w:t>7</w:t>
      </w:r>
    </w:p>
    <w:p w14:paraId="57016EB1" w14:textId="77777777" w:rsidR="00BD6CD0" w:rsidRPr="00D44BD6" w:rsidRDefault="00EE7A95" w:rsidP="00CA406C">
      <w:pPr>
        <w:ind w:firstLine="708"/>
        <w:jc w:val="both"/>
        <w:rPr>
          <w:rFonts w:ascii="Times New Roman" w:hAnsi="Times New Roman" w:cs="Times New Roman"/>
          <w:sz w:val="28"/>
          <w:szCs w:val="28"/>
          <w:lang w:val="uk-UA"/>
        </w:rPr>
      </w:pPr>
      <w:r w:rsidRPr="00D44BD6">
        <w:rPr>
          <w:rFonts w:ascii="Times New Roman" w:hAnsi="Times New Roman" w:cs="Times New Roman"/>
          <w:noProof/>
          <w:sz w:val="28"/>
          <w:szCs w:val="28"/>
          <w:lang w:val="uk-UA" w:eastAsia="ru-RU"/>
        </w:rPr>
        <w:drawing>
          <wp:inline distT="0" distB="0" distL="0" distR="0" wp14:anchorId="3F423F02" wp14:editId="6B780FDB">
            <wp:extent cx="4848225" cy="24288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330A99D" w14:textId="77777777" w:rsidR="00474654" w:rsidRDefault="00474654" w:rsidP="00CA406C">
      <w:pPr>
        <w:ind w:firstLine="708"/>
        <w:jc w:val="both"/>
        <w:rPr>
          <w:rFonts w:ascii="Times New Roman" w:hAnsi="Times New Roman" w:cs="Times New Roman"/>
          <w:b/>
          <w:sz w:val="28"/>
          <w:szCs w:val="28"/>
          <w:lang w:val="uk-UA"/>
        </w:rPr>
      </w:pPr>
    </w:p>
    <w:p w14:paraId="33CCC678" w14:textId="77777777" w:rsidR="00474654" w:rsidRDefault="00474654" w:rsidP="00CA406C">
      <w:pPr>
        <w:ind w:firstLine="708"/>
        <w:jc w:val="both"/>
        <w:rPr>
          <w:rFonts w:ascii="Times New Roman" w:hAnsi="Times New Roman" w:cs="Times New Roman"/>
          <w:b/>
          <w:sz w:val="28"/>
          <w:szCs w:val="28"/>
          <w:lang w:val="uk-UA"/>
        </w:rPr>
      </w:pPr>
    </w:p>
    <w:p w14:paraId="1B37FE45" w14:textId="77777777" w:rsidR="00474654" w:rsidRDefault="00474654" w:rsidP="00CA406C">
      <w:pPr>
        <w:ind w:firstLine="708"/>
        <w:jc w:val="both"/>
        <w:rPr>
          <w:rFonts w:ascii="Times New Roman" w:hAnsi="Times New Roman" w:cs="Times New Roman"/>
          <w:b/>
          <w:sz w:val="28"/>
          <w:szCs w:val="28"/>
          <w:lang w:val="uk-UA"/>
        </w:rPr>
      </w:pPr>
    </w:p>
    <w:p w14:paraId="6D006E7D" w14:textId="51E6B845" w:rsidR="00BD6CD0" w:rsidRPr="00D44BD6" w:rsidRDefault="00627877" w:rsidP="00CA406C">
      <w:pPr>
        <w:ind w:firstLine="708"/>
        <w:jc w:val="both"/>
        <w:rPr>
          <w:rFonts w:ascii="Times New Roman" w:hAnsi="Times New Roman" w:cs="Times New Roman"/>
          <w:b/>
          <w:sz w:val="28"/>
          <w:szCs w:val="28"/>
          <w:lang w:val="uk-UA"/>
        </w:rPr>
      </w:pPr>
      <w:r w:rsidRPr="00D44BD6">
        <w:rPr>
          <w:rFonts w:ascii="Times New Roman" w:hAnsi="Times New Roman" w:cs="Times New Roman"/>
          <w:b/>
          <w:sz w:val="28"/>
          <w:szCs w:val="28"/>
          <w:lang w:val="uk-UA"/>
        </w:rPr>
        <w:lastRenderedPageBreak/>
        <w:t xml:space="preserve">Малюнок </w:t>
      </w:r>
      <w:r w:rsidR="00BD6CD0" w:rsidRPr="00D44BD6">
        <w:rPr>
          <w:rFonts w:ascii="Times New Roman" w:hAnsi="Times New Roman" w:cs="Times New Roman"/>
          <w:b/>
          <w:sz w:val="28"/>
          <w:szCs w:val="28"/>
          <w:lang w:val="uk-UA"/>
        </w:rPr>
        <w:t>8</w:t>
      </w:r>
    </w:p>
    <w:p w14:paraId="449BAAB8" w14:textId="77777777" w:rsidR="00EE7A95" w:rsidRPr="00D44BD6" w:rsidRDefault="00156177" w:rsidP="00CA406C">
      <w:pPr>
        <w:ind w:firstLine="708"/>
        <w:jc w:val="both"/>
        <w:rPr>
          <w:rFonts w:ascii="Times New Roman" w:hAnsi="Times New Roman" w:cs="Times New Roman"/>
          <w:sz w:val="28"/>
          <w:szCs w:val="28"/>
          <w:lang w:val="uk-UA"/>
        </w:rPr>
      </w:pPr>
      <w:r w:rsidRPr="00D44BD6">
        <w:rPr>
          <w:rFonts w:ascii="Times New Roman" w:hAnsi="Times New Roman" w:cs="Times New Roman"/>
          <w:noProof/>
          <w:sz w:val="28"/>
          <w:szCs w:val="28"/>
          <w:lang w:val="uk-UA" w:eastAsia="ru-RU"/>
        </w:rPr>
        <w:drawing>
          <wp:inline distT="0" distB="0" distL="0" distR="0" wp14:anchorId="7805467B" wp14:editId="7D6DDBAF">
            <wp:extent cx="4848225" cy="246697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2F131AF" w14:textId="77777777" w:rsidR="00432910" w:rsidRPr="00D44BD6" w:rsidRDefault="00432910" w:rsidP="001E2970">
      <w:pPr>
        <w:jc w:val="both"/>
        <w:rPr>
          <w:rFonts w:ascii="Times New Roman" w:hAnsi="Times New Roman" w:cs="Times New Roman"/>
          <w:sz w:val="28"/>
          <w:szCs w:val="28"/>
          <w:lang w:val="uk-UA"/>
        </w:rPr>
      </w:pPr>
    </w:p>
    <w:p w14:paraId="1A0BBC13" w14:textId="77777777" w:rsidR="00EE7A95" w:rsidRPr="00D44BD6" w:rsidRDefault="00EE7A95" w:rsidP="00EE7A95">
      <w:pPr>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Так у 2021 році кількість проведених культурно-масових заходів знижено на 0,04%, у порівняні з 2018 роком, відвідувачів заходів зменшились на 60% у зв’язку з поширенням гострої респіраторної хвороби COVID-19 та ведення карантину на території Донецької області заклади культури громади працювали в обмеженому режимі  </w:t>
      </w:r>
      <w:r w:rsidRPr="00D44BD6">
        <w:rPr>
          <w:rFonts w:ascii="Times New Roman" w:hAnsi="Times New Roman" w:cs="Times New Roman"/>
          <w:color w:val="000000"/>
          <w:sz w:val="28"/>
          <w:szCs w:val="28"/>
          <w:shd w:val="clear" w:color="auto" w:fill="FFFFFF"/>
          <w:lang w:val="uk-UA"/>
        </w:rPr>
        <w:t>з дотриманням протиепідемічних заходів</w:t>
      </w:r>
      <w:r w:rsidRPr="00D44BD6">
        <w:rPr>
          <w:rFonts w:ascii="Times New Roman" w:hAnsi="Times New Roman" w:cs="Times New Roman"/>
          <w:sz w:val="28"/>
          <w:szCs w:val="28"/>
          <w:lang w:val="uk-UA"/>
        </w:rPr>
        <w:t>, обслуговували відвідувачів в онлайн-режимі.</w:t>
      </w:r>
    </w:p>
    <w:p w14:paraId="4F3AF2E7" w14:textId="77777777" w:rsidR="00EE7A95" w:rsidRPr="00D44BD6" w:rsidRDefault="00EE7A95" w:rsidP="00EE7A95">
      <w:pPr>
        <w:ind w:firstLine="708"/>
        <w:jc w:val="both"/>
        <w:rPr>
          <w:rFonts w:ascii="Times New Roman" w:eastAsia="Calibri" w:hAnsi="Times New Roman" w:cs="Times New Roman"/>
          <w:sz w:val="28"/>
          <w:szCs w:val="28"/>
          <w:lang w:val="uk-UA"/>
        </w:rPr>
      </w:pPr>
      <w:r w:rsidRPr="00D44BD6">
        <w:rPr>
          <w:rFonts w:ascii="Times New Roman" w:hAnsi="Times New Roman" w:cs="Times New Roman"/>
          <w:sz w:val="28"/>
          <w:szCs w:val="28"/>
          <w:lang w:val="uk-UA"/>
        </w:rPr>
        <w:t xml:space="preserve"> </w:t>
      </w:r>
      <w:r w:rsidRPr="00D44BD6">
        <w:rPr>
          <w:rFonts w:ascii="Times New Roman" w:eastAsia="Calibri" w:hAnsi="Times New Roman" w:cs="Times New Roman"/>
          <w:sz w:val="28"/>
          <w:szCs w:val="28"/>
          <w:lang w:val="uk-UA"/>
        </w:rPr>
        <w:t xml:space="preserve">При закладах культури району працюють різні за жанрами та видами гуртки та колективи художньої творчості, любительські об’єднання, клуби за інтересами, відвідувачами яких є діти, підлітки, молодь, люди похилого віку та іншої вікової  категорії. </w:t>
      </w:r>
    </w:p>
    <w:p w14:paraId="23856521" w14:textId="77777777" w:rsidR="00EE7A95" w:rsidRPr="00D44BD6" w:rsidRDefault="0036297E" w:rsidP="00EE7A95">
      <w:pPr>
        <w:ind w:firstLine="708"/>
        <w:jc w:val="both"/>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Малюнок 9.</w:t>
      </w:r>
    </w:p>
    <w:p w14:paraId="4F857B54" w14:textId="77777777" w:rsidR="00EE7A95" w:rsidRPr="00D44BD6" w:rsidRDefault="00EE7A95" w:rsidP="00EE7A95">
      <w:pPr>
        <w:ind w:firstLine="708"/>
        <w:jc w:val="both"/>
        <w:rPr>
          <w:rFonts w:ascii="Times New Roman" w:eastAsia="Calibri" w:hAnsi="Times New Roman" w:cs="Times New Roman"/>
          <w:sz w:val="28"/>
          <w:szCs w:val="28"/>
          <w:lang w:val="uk-UA"/>
        </w:rPr>
      </w:pPr>
      <w:r w:rsidRPr="00D44BD6">
        <w:rPr>
          <w:rFonts w:ascii="Times New Roman" w:eastAsia="Calibri" w:hAnsi="Times New Roman" w:cs="Times New Roman"/>
          <w:noProof/>
          <w:sz w:val="28"/>
          <w:szCs w:val="28"/>
          <w:lang w:val="uk-UA"/>
        </w:rPr>
        <w:t xml:space="preserve"> </w:t>
      </w:r>
      <w:r w:rsidRPr="00D44BD6">
        <w:rPr>
          <w:rFonts w:ascii="Times New Roman" w:eastAsia="Calibri" w:hAnsi="Times New Roman" w:cs="Times New Roman"/>
          <w:noProof/>
          <w:sz w:val="28"/>
          <w:szCs w:val="28"/>
          <w:lang w:val="uk-UA" w:eastAsia="ru-RU"/>
        </w:rPr>
        <w:drawing>
          <wp:inline distT="0" distB="0" distL="0" distR="0" wp14:anchorId="7A91C447" wp14:editId="4523D3CD">
            <wp:extent cx="5438775" cy="291465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B77CD83" w14:textId="77777777" w:rsidR="00EE7A95" w:rsidRPr="00D44BD6" w:rsidRDefault="00EC26A1" w:rsidP="00EE7A95">
      <w:pPr>
        <w:pStyle w:val="a3"/>
        <w:ind w:firstLine="708"/>
        <w:jc w:val="both"/>
        <w:rPr>
          <w:b/>
        </w:rPr>
      </w:pPr>
      <w:r w:rsidRPr="00D44BD6">
        <w:lastRenderedPageBreak/>
        <w:t>У</w:t>
      </w:r>
      <w:r w:rsidR="00EE7A95" w:rsidRPr="00D44BD6">
        <w:t xml:space="preserve"> 2021 році кількість клубних формувань знижено на 13,6 %, у порівняні з 2018 роком, відвідувачів зменшились на 28,55% у зв’язку з поширенням гострої респіраторної хвороби COVID-19 та ведення карантину на території Донецької області заклади культури громади працювали в обмеженому режимі  </w:t>
      </w:r>
      <w:r w:rsidR="00EE7A95" w:rsidRPr="00D44BD6">
        <w:rPr>
          <w:color w:val="000000"/>
          <w:shd w:val="clear" w:color="auto" w:fill="FFFFFF"/>
        </w:rPr>
        <w:t xml:space="preserve">з дотриманням протиепідемічних заходів. </w:t>
      </w:r>
      <w:r w:rsidR="00EE7A95" w:rsidRPr="00D44BD6">
        <w:t>У  2022 році в клубних та бібліотечних закладах культури заплановано кількісний показник клубних формувань не зменшувати завдяки втіленню інноваційних форм роботи.</w:t>
      </w:r>
    </w:p>
    <w:p w14:paraId="3E1407B0" w14:textId="77777777" w:rsidR="00EE7A95" w:rsidRPr="00D44BD6" w:rsidRDefault="00EE7A95" w:rsidP="00474654">
      <w:pPr>
        <w:spacing w:after="0"/>
        <w:ind w:firstLine="708"/>
        <w:jc w:val="both"/>
        <w:rPr>
          <w:rFonts w:ascii="Times New Roman" w:eastAsia="Calibri" w:hAnsi="Times New Roman" w:cs="Times New Roman"/>
          <w:color w:val="000000"/>
          <w:sz w:val="28"/>
          <w:szCs w:val="28"/>
          <w:lang w:val="uk-UA"/>
        </w:rPr>
      </w:pPr>
      <w:r w:rsidRPr="00D44BD6">
        <w:rPr>
          <w:rFonts w:ascii="Times New Roman" w:eastAsia="Calibri" w:hAnsi="Times New Roman" w:cs="Times New Roman"/>
          <w:color w:val="000000"/>
          <w:sz w:val="28"/>
          <w:szCs w:val="28"/>
          <w:lang w:val="uk-UA"/>
        </w:rPr>
        <w:t xml:space="preserve">Бібліотеки громади - це інформаційні центри, центри освіти і спілкування, місця цікавих зустрічей, проведення літературних і музичних вечорів, конкурсів, найрізноманітніших виставок, в тому числі виставок творчих робіт мешканців </w:t>
      </w:r>
      <w:r w:rsidR="00FC4608" w:rsidRPr="00D44BD6">
        <w:rPr>
          <w:rFonts w:ascii="Times New Roman" w:eastAsia="Calibri" w:hAnsi="Times New Roman" w:cs="Times New Roman"/>
          <w:color w:val="000000"/>
          <w:sz w:val="28"/>
          <w:szCs w:val="28"/>
          <w:lang w:val="uk-UA"/>
        </w:rPr>
        <w:t>Соледарської</w:t>
      </w:r>
      <w:r w:rsidRPr="00D44BD6">
        <w:rPr>
          <w:rFonts w:ascii="Times New Roman" w:eastAsia="Calibri" w:hAnsi="Times New Roman" w:cs="Times New Roman"/>
          <w:color w:val="000000"/>
          <w:sz w:val="28"/>
          <w:szCs w:val="28"/>
          <w:lang w:val="uk-UA"/>
        </w:rPr>
        <w:t xml:space="preserve"> міської територіальної громади. Бібліотеки на 80% забезпечені доступом до мережі Інтернет, безкоштовним для користувачів.</w:t>
      </w:r>
    </w:p>
    <w:p w14:paraId="2177B066" w14:textId="4E225051" w:rsidR="00EE7A95" w:rsidRPr="00D44BD6" w:rsidRDefault="00EE7A95" w:rsidP="00474654">
      <w:pPr>
        <w:spacing w:after="0"/>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Протягом останніх чотирьох років книжковий фонд зменшився 6,1 %, у зв’язку зі списанням книжок, які стали непридатні для подальшого використання (фізичний знос),  кількість користувачів зменшилось на 4,94% у зв’язку з карантинними обмеженнями. </w:t>
      </w:r>
    </w:p>
    <w:p w14:paraId="07B6FB25" w14:textId="77777777" w:rsidR="00EE7A95" w:rsidRPr="00D44BD6" w:rsidRDefault="00EE7A95" w:rsidP="00474654">
      <w:pPr>
        <w:spacing w:after="0"/>
        <w:ind w:firstLine="708"/>
        <w:jc w:val="both"/>
        <w:rPr>
          <w:rFonts w:ascii="Times New Roman" w:hAnsi="Times New Roman" w:cs="Times New Roman"/>
          <w:sz w:val="28"/>
          <w:szCs w:val="28"/>
          <w:lang w:val="uk-UA"/>
        </w:rPr>
      </w:pPr>
      <w:r w:rsidRPr="00D44BD6">
        <w:rPr>
          <w:rFonts w:ascii="Times New Roman" w:hAnsi="Times New Roman" w:cs="Times New Roman"/>
          <w:color w:val="000000" w:themeColor="text1"/>
          <w:sz w:val="28"/>
          <w:szCs w:val="28"/>
          <w:lang w:val="uk-UA"/>
        </w:rPr>
        <w:t>Заплановано показники у 2022 році за рахунок оновлення фонду та втілення нових форм роботи збільшити на 2-3%.</w:t>
      </w:r>
    </w:p>
    <w:p w14:paraId="11CD75DD" w14:textId="77777777" w:rsidR="00EE7A95" w:rsidRPr="00D44BD6" w:rsidRDefault="00EE7A95" w:rsidP="00474654">
      <w:pPr>
        <w:keepNext/>
        <w:widowControl w:val="0"/>
        <w:tabs>
          <w:tab w:val="left" w:pos="7513"/>
        </w:tabs>
        <w:spacing w:after="0"/>
        <w:jc w:val="center"/>
        <w:rPr>
          <w:rFonts w:ascii="Times New Roman" w:hAnsi="Times New Roman" w:cs="Times New Roman"/>
          <w:spacing w:val="-2"/>
          <w:sz w:val="28"/>
          <w:szCs w:val="28"/>
          <w:lang w:val="uk-UA"/>
        </w:rPr>
      </w:pPr>
      <w:r w:rsidRPr="00D44BD6">
        <w:rPr>
          <w:rFonts w:ascii="Times New Roman" w:hAnsi="Times New Roman" w:cs="Times New Roman"/>
          <w:spacing w:val="-2"/>
          <w:sz w:val="28"/>
          <w:szCs w:val="28"/>
          <w:lang w:val="uk-UA"/>
        </w:rPr>
        <w:t>Головними пріоритетами розвитку громади у 2022 році визначено:</w:t>
      </w:r>
    </w:p>
    <w:p w14:paraId="122F5456" w14:textId="77777777" w:rsidR="00EE7A95" w:rsidRPr="00D44BD6" w:rsidRDefault="00EE7A95" w:rsidP="00474654">
      <w:pPr>
        <w:spacing w:after="0"/>
        <w:rPr>
          <w:rFonts w:ascii="Times New Roman" w:hAnsi="Times New Roman" w:cs="Times New Roman"/>
          <w:sz w:val="28"/>
          <w:szCs w:val="28"/>
          <w:lang w:val="uk-UA"/>
        </w:rPr>
      </w:pPr>
      <w:r w:rsidRPr="00D44BD6">
        <w:rPr>
          <w:rFonts w:ascii="Times New Roman" w:hAnsi="Times New Roman" w:cs="Times New Roman"/>
          <w:spacing w:val="-2"/>
          <w:sz w:val="28"/>
          <w:szCs w:val="28"/>
          <w:lang w:val="uk-UA"/>
        </w:rPr>
        <w:t>Якість життя та людський розвиток:</w:t>
      </w:r>
    </w:p>
    <w:p w14:paraId="3CC331CC" w14:textId="77777777" w:rsidR="00EE7A95" w:rsidRPr="00D44BD6" w:rsidRDefault="00EE7A95" w:rsidP="00474654">
      <w:pPr>
        <w:pStyle w:val="af4"/>
        <w:keepNext/>
        <w:widowControl w:val="0"/>
        <w:numPr>
          <w:ilvl w:val="0"/>
          <w:numId w:val="24"/>
        </w:numPr>
        <w:tabs>
          <w:tab w:val="left" w:pos="993"/>
        </w:tabs>
        <w:spacing w:after="0" w:line="240" w:lineRule="auto"/>
        <w:ind w:left="0"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забезпечення надання якісних культурно-мистецьких та інформаційно просвітницьких послуг </w:t>
      </w:r>
      <w:r w:rsidR="002B3145" w:rsidRPr="00D44BD6">
        <w:rPr>
          <w:rFonts w:ascii="Times New Roman" w:hAnsi="Times New Roman" w:cs="Times New Roman"/>
          <w:sz w:val="28"/>
          <w:szCs w:val="28"/>
          <w:lang w:val="uk-UA"/>
        </w:rPr>
        <w:t>мешканкам і мешканцям до їх потреб</w:t>
      </w:r>
      <w:r w:rsidRPr="00D44BD6">
        <w:rPr>
          <w:rFonts w:ascii="Times New Roman" w:hAnsi="Times New Roman" w:cs="Times New Roman"/>
          <w:sz w:val="28"/>
          <w:szCs w:val="28"/>
          <w:lang w:val="uk-UA"/>
        </w:rPr>
        <w:t xml:space="preserve"> та впровадження нових форм і методів роботи в закладах культури Соледарської міської територіальної громади; </w:t>
      </w:r>
    </w:p>
    <w:p w14:paraId="275A2EAF" w14:textId="77777777" w:rsidR="00EE7A95" w:rsidRPr="00D44BD6" w:rsidRDefault="00EE7A95" w:rsidP="00EE7A95">
      <w:pPr>
        <w:pStyle w:val="af4"/>
        <w:keepNext/>
        <w:widowControl w:val="0"/>
        <w:numPr>
          <w:ilvl w:val="0"/>
          <w:numId w:val="24"/>
        </w:numPr>
        <w:tabs>
          <w:tab w:val="left" w:pos="993"/>
        </w:tabs>
        <w:spacing w:after="0" w:line="240" w:lineRule="auto"/>
        <w:ind w:left="0"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проведення капітального ремонту та енергозберігаючих заходів у закладах культури, у </w:t>
      </w:r>
      <w:proofErr w:type="spellStart"/>
      <w:r w:rsidRPr="00D44BD6">
        <w:rPr>
          <w:rFonts w:ascii="Times New Roman" w:hAnsi="Times New Roman" w:cs="Times New Roman"/>
          <w:sz w:val="28"/>
          <w:szCs w:val="28"/>
          <w:lang w:val="uk-UA"/>
        </w:rPr>
        <w:t>т.</w:t>
      </w:r>
      <w:r w:rsidR="00FC4608" w:rsidRPr="00D44BD6">
        <w:rPr>
          <w:rFonts w:ascii="Times New Roman" w:hAnsi="Times New Roman" w:cs="Times New Roman"/>
          <w:sz w:val="28"/>
          <w:szCs w:val="28"/>
          <w:lang w:val="uk-UA"/>
        </w:rPr>
        <w:t>ч</w:t>
      </w:r>
      <w:proofErr w:type="spellEnd"/>
      <w:r w:rsidR="00FC4608" w:rsidRPr="00D44BD6">
        <w:rPr>
          <w:rFonts w:ascii="Times New Roman" w:hAnsi="Times New Roman" w:cs="Times New Roman"/>
          <w:sz w:val="28"/>
          <w:szCs w:val="28"/>
          <w:lang w:val="uk-UA"/>
        </w:rPr>
        <w:t xml:space="preserve">. </w:t>
      </w:r>
      <w:r w:rsidRPr="00D44BD6">
        <w:rPr>
          <w:rFonts w:ascii="Times New Roman" w:hAnsi="Times New Roman" w:cs="Times New Roman"/>
          <w:sz w:val="28"/>
          <w:szCs w:val="28"/>
          <w:lang w:val="uk-UA"/>
        </w:rPr>
        <w:t>реконструкції будівлі комунального закладу «</w:t>
      </w:r>
      <w:proofErr w:type="spellStart"/>
      <w:r w:rsidRPr="00D44BD6">
        <w:rPr>
          <w:rFonts w:ascii="Times New Roman" w:hAnsi="Times New Roman" w:cs="Times New Roman"/>
          <w:sz w:val="28"/>
          <w:szCs w:val="28"/>
          <w:lang w:val="uk-UA"/>
        </w:rPr>
        <w:t>Соледарський</w:t>
      </w:r>
      <w:proofErr w:type="spellEnd"/>
      <w:r w:rsidRPr="00D44BD6">
        <w:rPr>
          <w:rFonts w:ascii="Times New Roman" w:hAnsi="Times New Roman" w:cs="Times New Roman"/>
          <w:sz w:val="28"/>
          <w:szCs w:val="28"/>
          <w:lang w:val="uk-UA"/>
        </w:rPr>
        <w:t xml:space="preserve"> міський Центр культури та народної творчості»; </w:t>
      </w:r>
    </w:p>
    <w:p w14:paraId="49BDC5AB" w14:textId="77777777" w:rsidR="00EE7A95" w:rsidRPr="00D44BD6" w:rsidRDefault="00EE7A95" w:rsidP="00EE7A95">
      <w:pPr>
        <w:pStyle w:val="af4"/>
        <w:keepNext/>
        <w:widowControl w:val="0"/>
        <w:numPr>
          <w:ilvl w:val="0"/>
          <w:numId w:val="24"/>
        </w:num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укріплення матеріально-технічної бази закладів культури </w:t>
      </w:r>
      <w:r w:rsidR="00E5189B" w:rsidRPr="00D44BD6">
        <w:rPr>
          <w:rFonts w:ascii="Times New Roman" w:hAnsi="Times New Roman" w:cs="Times New Roman"/>
          <w:sz w:val="28"/>
          <w:szCs w:val="28"/>
          <w:lang w:val="uk-UA"/>
        </w:rPr>
        <w:t>для різних вікових груп;</w:t>
      </w:r>
    </w:p>
    <w:p w14:paraId="1054FFA6" w14:textId="77777777" w:rsidR="00EE7A95" w:rsidRPr="00D44BD6" w:rsidRDefault="00EE7A95" w:rsidP="00EE7A95">
      <w:pPr>
        <w:pStyle w:val="af4"/>
        <w:keepNext/>
        <w:widowControl w:val="0"/>
        <w:numPr>
          <w:ilvl w:val="0"/>
          <w:numId w:val="24"/>
        </w:num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поповнення та збереження фондів бібліотек громади; </w:t>
      </w:r>
    </w:p>
    <w:p w14:paraId="27E04492" w14:textId="77777777" w:rsidR="00EE7A95" w:rsidRPr="00D44BD6" w:rsidRDefault="00EE7A95" w:rsidP="00EE7A95">
      <w:pPr>
        <w:pStyle w:val="af4"/>
        <w:keepNext/>
        <w:widowControl w:val="0"/>
        <w:numPr>
          <w:ilvl w:val="0"/>
          <w:numId w:val="24"/>
        </w:numPr>
        <w:tabs>
          <w:tab w:val="left" w:pos="993"/>
        </w:tabs>
        <w:spacing w:after="0" w:line="240" w:lineRule="auto"/>
        <w:ind w:left="0"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створення сприятливих умов для розвитку культурних і творчих ініціатив з урахуванням місцевих особливостей; </w:t>
      </w:r>
    </w:p>
    <w:p w14:paraId="61B35088" w14:textId="77777777" w:rsidR="00EE7A95" w:rsidRPr="00D44BD6" w:rsidRDefault="00EE7A95" w:rsidP="00EE7A95">
      <w:pPr>
        <w:pStyle w:val="af4"/>
        <w:keepNext/>
        <w:widowControl w:val="0"/>
        <w:numPr>
          <w:ilvl w:val="0"/>
          <w:numId w:val="24"/>
        </w:num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сприяння становленню талановитої мистецької молоді; </w:t>
      </w:r>
    </w:p>
    <w:p w14:paraId="372553CA" w14:textId="77777777" w:rsidR="00EE7A95" w:rsidRPr="00D44BD6" w:rsidRDefault="00EE7A95" w:rsidP="00EE7A95">
      <w:pPr>
        <w:pStyle w:val="af4"/>
        <w:keepNext/>
        <w:widowControl w:val="0"/>
        <w:numPr>
          <w:ilvl w:val="0"/>
          <w:numId w:val="24"/>
        </w:numPr>
        <w:tabs>
          <w:tab w:val="left" w:pos="993"/>
        </w:tabs>
        <w:spacing w:after="0" w:line="240" w:lineRule="auto"/>
        <w:ind w:left="0"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збереження національних традицій, проведення фестивалів, конкурсів, свят,  виставок;</w:t>
      </w:r>
    </w:p>
    <w:p w14:paraId="2E0C32D1" w14:textId="77777777" w:rsidR="00EE7A95" w:rsidRPr="00D44BD6" w:rsidRDefault="00EE7A95" w:rsidP="00EE7A95">
      <w:pPr>
        <w:keepNext/>
        <w:widowControl w:val="0"/>
        <w:tabs>
          <w:tab w:val="left" w:pos="993"/>
        </w:tabs>
        <w:jc w:val="both"/>
        <w:rPr>
          <w:rFonts w:ascii="Times New Roman" w:hAnsi="Times New Roman" w:cs="Times New Roman"/>
          <w:bCs/>
          <w:sz w:val="28"/>
          <w:szCs w:val="28"/>
          <w:lang w:val="uk-UA"/>
        </w:rPr>
      </w:pPr>
      <w:r w:rsidRPr="00D44BD6">
        <w:rPr>
          <w:rFonts w:ascii="Times New Roman" w:hAnsi="Times New Roman" w:cs="Times New Roman"/>
          <w:bCs/>
          <w:sz w:val="28"/>
          <w:szCs w:val="28"/>
          <w:lang w:val="uk-UA"/>
        </w:rPr>
        <w:t>Гостинна громада зручного відпочинку, туризму для активних людей:</w:t>
      </w:r>
    </w:p>
    <w:p w14:paraId="25064BE0" w14:textId="77777777" w:rsidR="00EE7A95" w:rsidRPr="00D44BD6" w:rsidRDefault="00EE7A95" w:rsidP="00EE7A95">
      <w:pPr>
        <w:pStyle w:val="af4"/>
        <w:keepNext/>
        <w:widowControl w:val="0"/>
        <w:numPr>
          <w:ilvl w:val="0"/>
          <w:numId w:val="24"/>
        </w:num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збереження культурної спадщини громади. </w:t>
      </w:r>
    </w:p>
    <w:p w14:paraId="7D99A2F1" w14:textId="77777777" w:rsidR="00EE7A95" w:rsidRPr="00D44BD6" w:rsidRDefault="00EE7A95" w:rsidP="00EE7A95">
      <w:pPr>
        <w:pStyle w:val="af4"/>
        <w:numPr>
          <w:ilvl w:val="0"/>
          <w:numId w:val="24"/>
        </w:numPr>
        <w:spacing w:after="0" w:line="240" w:lineRule="auto"/>
        <w:rPr>
          <w:rFonts w:ascii="Times New Roman" w:hAnsi="Times New Roman" w:cs="Times New Roman"/>
          <w:bCs/>
          <w:sz w:val="28"/>
          <w:szCs w:val="28"/>
          <w:lang w:val="uk-UA"/>
        </w:rPr>
      </w:pPr>
      <w:r w:rsidRPr="00D44BD6">
        <w:rPr>
          <w:rFonts w:ascii="Times New Roman" w:hAnsi="Times New Roman" w:cs="Times New Roman"/>
          <w:bCs/>
          <w:sz w:val="28"/>
          <w:szCs w:val="28"/>
          <w:lang w:val="uk-UA"/>
        </w:rPr>
        <w:t>сприяння активному розвитку пізнавального туризму;</w:t>
      </w:r>
    </w:p>
    <w:p w14:paraId="0A0CFE33" w14:textId="77777777" w:rsidR="00EE7A95" w:rsidRPr="00D44BD6" w:rsidRDefault="00EE7A95" w:rsidP="00EE7A95">
      <w:pPr>
        <w:pStyle w:val="af4"/>
        <w:numPr>
          <w:ilvl w:val="0"/>
          <w:numId w:val="24"/>
        </w:numPr>
        <w:tabs>
          <w:tab w:val="left" w:pos="567"/>
          <w:tab w:val="left" w:pos="993"/>
        </w:tabs>
        <w:spacing w:after="0" w:line="240" w:lineRule="auto"/>
        <w:ind w:left="0"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eastAsia="x-none"/>
        </w:rPr>
        <w:lastRenderedPageBreak/>
        <w:t>налагодження інформаційного висвітлення діяльності закладів культури в місцевих засобах масової інформації та на офіційному інформаційному сайті громади.</w:t>
      </w:r>
    </w:p>
    <w:p w14:paraId="2F80ADBD" w14:textId="77777777" w:rsidR="00EE7A95" w:rsidRPr="00D44BD6" w:rsidRDefault="00EE7A95" w:rsidP="00A5559E">
      <w:pPr>
        <w:spacing w:after="0" w:line="240" w:lineRule="auto"/>
        <w:ind w:firstLine="720"/>
        <w:jc w:val="both"/>
        <w:rPr>
          <w:rFonts w:ascii="Times New Roman" w:hAnsi="Times New Roman" w:cs="Times New Roman"/>
          <w:sz w:val="28"/>
          <w:szCs w:val="28"/>
          <w:lang w:val="uk-UA"/>
        </w:rPr>
      </w:pPr>
    </w:p>
    <w:p w14:paraId="769602E0" w14:textId="77777777" w:rsidR="00EE7A95" w:rsidRPr="00D44BD6" w:rsidRDefault="00C242C5" w:rsidP="009304C5">
      <w:pPr>
        <w:spacing w:after="0" w:line="240" w:lineRule="auto"/>
        <w:jc w:val="both"/>
        <w:rPr>
          <w:rFonts w:ascii="Times New Roman" w:hAnsi="Times New Roman" w:cs="Times New Roman"/>
          <w:b/>
          <w:sz w:val="28"/>
          <w:szCs w:val="28"/>
          <w:lang w:val="uk-UA"/>
        </w:rPr>
      </w:pPr>
      <w:r w:rsidRPr="00D44BD6">
        <w:rPr>
          <w:rFonts w:ascii="Times New Roman" w:hAnsi="Times New Roman" w:cs="Times New Roman"/>
          <w:b/>
          <w:sz w:val="28"/>
          <w:szCs w:val="28"/>
          <w:lang w:val="uk-UA"/>
        </w:rPr>
        <w:t>Захист прав дітей-сиріт та дітей, позбавлених батьківського піклування</w:t>
      </w:r>
    </w:p>
    <w:p w14:paraId="73F935B2" w14:textId="77777777" w:rsidR="00C242C5" w:rsidRPr="00D44BD6" w:rsidRDefault="00C242C5" w:rsidP="009304C5">
      <w:pPr>
        <w:spacing w:after="0" w:line="240" w:lineRule="auto"/>
        <w:jc w:val="both"/>
        <w:rPr>
          <w:rFonts w:ascii="Times New Roman" w:hAnsi="Times New Roman" w:cs="Times New Roman"/>
          <w:b/>
          <w:sz w:val="28"/>
          <w:szCs w:val="28"/>
          <w:lang w:val="uk-UA"/>
        </w:rPr>
      </w:pPr>
    </w:p>
    <w:p w14:paraId="3A8DE447" w14:textId="77777777" w:rsidR="00991ADD" w:rsidRPr="00D44BD6" w:rsidRDefault="00991ADD" w:rsidP="00991ADD">
      <w:pPr>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Головна мета Програми</w:t>
      </w:r>
      <w:r w:rsidR="00E5189B" w:rsidRPr="00D44BD6">
        <w:rPr>
          <w:rFonts w:ascii="Times New Roman" w:hAnsi="Times New Roman" w:cs="Times New Roman"/>
          <w:sz w:val="28"/>
          <w:szCs w:val="28"/>
          <w:lang w:val="uk-UA"/>
        </w:rPr>
        <w:t xml:space="preserve"> є забезпечення права на достатній рівень </w:t>
      </w:r>
      <w:r w:rsidR="0016723D" w:rsidRPr="00D44BD6">
        <w:rPr>
          <w:rFonts w:ascii="Times New Roman" w:hAnsi="Times New Roman" w:cs="Times New Roman"/>
          <w:sz w:val="28"/>
          <w:szCs w:val="28"/>
          <w:lang w:val="uk-UA"/>
        </w:rPr>
        <w:t xml:space="preserve">життя через </w:t>
      </w:r>
      <w:r w:rsidRPr="00D44BD6">
        <w:rPr>
          <w:rFonts w:ascii="Times New Roman" w:hAnsi="Times New Roman" w:cs="Times New Roman"/>
          <w:sz w:val="28"/>
          <w:szCs w:val="28"/>
          <w:lang w:val="uk-UA"/>
        </w:rPr>
        <w:t>забезпечення дітей-сиріт та дітей, позбавлених батьківського  піклування,  осіб з їх числа, впорядкованим житлом на території Соледарської міської територіальної громади після завершення терміну перебування в сім’ях опікунів, піклувальників, прийомних сім’ях, дитячих будинках сімейного типу, дитячих закладах для дітей-сиріт та дітей, позбавлених батьківського піклування, а також після закінчення навчальних закладів освіти.</w:t>
      </w:r>
    </w:p>
    <w:p w14:paraId="707B3FF2" w14:textId="77777777" w:rsidR="00991ADD" w:rsidRPr="00D44BD6" w:rsidRDefault="00991ADD" w:rsidP="00991ADD">
      <w:pPr>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Для реалізації цієї мети необхідно виконати завдання: </w:t>
      </w:r>
    </w:p>
    <w:p w14:paraId="4351240B" w14:textId="77777777" w:rsidR="00991ADD" w:rsidRPr="00D44BD6" w:rsidRDefault="00991ADD" w:rsidP="00991ADD">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виявити, забезпечити облік та збереження житла, що знаходиться у власності чи користуванні дітей-сиріт та дітей, позбавлених батьківського піклування;</w:t>
      </w:r>
    </w:p>
    <w:p w14:paraId="1AE0A106" w14:textId="77777777" w:rsidR="00991ADD" w:rsidRPr="00D44BD6" w:rsidRDefault="00991ADD" w:rsidP="00991ADD">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надати впорядковане житло дітям-сиротам та дітям, позбавленим батьківського піклування, та особам з їх числа, з  житлового фонду міської ради;</w:t>
      </w:r>
    </w:p>
    <w:p w14:paraId="368E33A7" w14:textId="77777777" w:rsidR="00991ADD" w:rsidRPr="00D44BD6" w:rsidRDefault="00991ADD" w:rsidP="00991ADD">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придбати житло дитям-сиротам  та дітям, позбавленим батьківського піклування, та особам з їх числа, на вторинному ринку на умовах на вторинному ринку на умовах співфінансування з обласного та міського бюджетів.</w:t>
      </w:r>
    </w:p>
    <w:p w14:paraId="08606AA8" w14:textId="77777777" w:rsidR="00991ADD" w:rsidRPr="00D44BD6" w:rsidRDefault="00991ADD" w:rsidP="00991ADD">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Планується у 2022 році придбати на вторинному ринку на умовах співфінансування 50/50 з обласного та місцевого бюджету, 1 однокімнатну квартиру, вартість квартири – 150 тис. грн. </w:t>
      </w:r>
    </w:p>
    <w:p w14:paraId="75E87277" w14:textId="77777777" w:rsidR="00991ADD" w:rsidRPr="00D44BD6" w:rsidRDefault="00991ADD" w:rsidP="00991ADD">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Найважливіша мета Програми - популяризація влаштування дітей-сиріт та дітей, позбавлених батьківського піклування, до сімейних форм виховання.</w:t>
      </w:r>
    </w:p>
    <w:p w14:paraId="717C2B59" w14:textId="77777777" w:rsidR="00991ADD" w:rsidRPr="00D44BD6" w:rsidRDefault="00991ADD" w:rsidP="00991ADD">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Для вирішення цього питання заплановано:</w:t>
      </w:r>
    </w:p>
    <w:p w14:paraId="4397F9BB" w14:textId="77777777" w:rsidR="00991ADD" w:rsidRPr="00D44BD6" w:rsidRDefault="00991ADD" w:rsidP="00991ADD">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придбання 1 автомобіля вартістю 1200 </w:t>
      </w:r>
      <w:proofErr w:type="spellStart"/>
      <w:r w:rsidRPr="00D44BD6">
        <w:rPr>
          <w:rFonts w:ascii="Times New Roman" w:hAnsi="Times New Roman" w:cs="Times New Roman"/>
          <w:sz w:val="28"/>
          <w:szCs w:val="28"/>
          <w:lang w:val="uk-UA"/>
        </w:rPr>
        <w:t>тис.грн</w:t>
      </w:r>
      <w:proofErr w:type="spellEnd"/>
      <w:r w:rsidRPr="00D44BD6">
        <w:rPr>
          <w:rFonts w:ascii="Times New Roman" w:hAnsi="Times New Roman" w:cs="Times New Roman"/>
          <w:sz w:val="28"/>
          <w:szCs w:val="28"/>
          <w:lang w:val="uk-UA"/>
        </w:rPr>
        <w:t>. на умовах співфінансування 50/50 з обласного та місцевого бюджетів, який буде переданий у користування діючому дитячому будинку сімейного типу, в якому виховується 3 власних та 6 прийомних дітей;</w:t>
      </w:r>
    </w:p>
    <w:p w14:paraId="38545346" w14:textId="77777777" w:rsidR="00991ADD" w:rsidRPr="00D44BD6" w:rsidRDefault="00991ADD" w:rsidP="00991ADD">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проведення акції «Створи добро» для дітей-сиріт, дітей, позбавлених батьківського піклування, придбання для них одягу та взуття за рахунок спонсорської допомоги (спонсорська допомога 40,0 </w:t>
      </w:r>
      <w:proofErr w:type="spellStart"/>
      <w:r w:rsidRPr="00D44BD6">
        <w:rPr>
          <w:rFonts w:ascii="Times New Roman" w:hAnsi="Times New Roman" w:cs="Times New Roman"/>
          <w:sz w:val="28"/>
          <w:szCs w:val="28"/>
          <w:lang w:val="uk-UA"/>
        </w:rPr>
        <w:t>тис.грн</w:t>
      </w:r>
      <w:proofErr w:type="spellEnd"/>
      <w:r w:rsidRPr="00D44BD6">
        <w:rPr>
          <w:rFonts w:ascii="Times New Roman" w:hAnsi="Times New Roman" w:cs="Times New Roman"/>
          <w:sz w:val="28"/>
          <w:szCs w:val="28"/>
          <w:lang w:val="uk-UA"/>
        </w:rPr>
        <w:t>).</w:t>
      </w:r>
    </w:p>
    <w:p w14:paraId="160B8431" w14:textId="77777777" w:rsidR="00991ADD" w:rsidRPr="00D44BD6" w:rsidRDefault="00991ADD" w:rsidP="00991ADD">
      <w:pPr>
        <w:spacing w:after="0" w:line="240" w:lineRule="auto"/>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у проведенні Заходу до Дня захисту дітей участь дітей-сиріт, дітей, позбавлених батьківського піклування, вручення їм подарункових наборів за рахунок місцевого бюджету. Планується виділити з місцевого бюджету 0,420 тис. грн, (подарунковий набор – 100 грн; 42 х 100 грн.-4200 тис.).</w:t>
      </w:r>
    </w:p>
    <w:p w14:paraId="52DB0485" w14:textId="77777777" w:rsidR="009304C5" w:rsidRPr="00D44BD6" w:rsidRDefault="00991ADD" w:rsidP="00991ADD">
      <w:pPr>
        <w:spacing w:after="0" w:line="240" w:lineRule="auto"/>
        <w:ind w:firstLine="708"/>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lastRenderedPageBreak/>
        <w:t>Реалізація запланованих заходів на 2022 рік дозволить підвищити рівень захищеності дітей-сиріт, дітей, позбавлених батьківського піклування, та осіб з їх числа, які відповідно до чинного законодавства потребують поліпшення житлових умов, і реалізації сімейних форм</w:t>
      </w:r>
      <w:r w:rsidR="00C242C5" w:rsidRPr="00D44BD6">
        <w:rPr>
          <w:rFonts w:ascii="Times New Roman" w:hAnsi="Times New Roman" w:cs="Times New Roman"/>
          <w:sz w:val="28"/>
          <w:szCs w:val="28"/>
          <w:lang w:val="uk-UA"/>
        </w:rPr>
        <w:t xml:space="preserve"> виховання.</w:t>
      </w:r>
    </w:p>
    <w:p w14:paraId="37494F6A" w14:textId="77777777" w:rsidR="004F3468" w:rsidRPr="00D44BD6" w:rsidRDefault="004F3468" w:rsidP="004F3468">
      <w:pPr>
        <w:keepNext/>
        <w:shd w:val="clear" w:color="auto" w:fill="FFFFFF"/>
        <w:spacing w:after="0" w:line="240" w:lineRule="auto"/>
        <w:jc w:val="both"/>
        <w:outlineLvl w:val="1"/>
        <w:rPr>
          <w:rFonts w:ascii="Times New Roman" w:eastAsia="Times New Roman" w:hAnsi="Times New Roman" w:cs="Times New Roman"/>
          <w:bCs/>
          <w:iCs/>
          <w:sz w:val="28"/>
          <w:szCs w:val="28"/>
          <w:lang w:val="uk-UA"/>
        </w:rPr>
      </w:pPr>
    </w:p>
    <w:p w14:paraId="12785AF8" w14:textId="77777777" w:rsidR="00651E1F" w:rsidRPr="00D44BD6" w:rsidRDefault="00651E1F" w:rsidP="004F3468">
      <w:pPr>
        <w:keepNext/>
        <w:shd w:val="clear" w:color="auto" w:fill="FFFFFF"/>
        <w:spacing w:after="0" w:line="240" w:lineRule="auto"/>
        <w:jc w:val="both"/>
        <w:outlineLvl w:val="1"/>
        <w:rPr>
          <w:rFonts w:ascii="Times New Roman" w:eastAsia="Times New Roman" w:hAnsi="Times New Roman" w:cs="Times New Roman"/>
          <w:b/>
          <w:bCs/>
          <w:iCs/>
          <w:sz w:val="28"/>
          <w:szCs w:val="28"/>
          <w:lang w:val="uk-UA"/>
        </w:rPr>
      </w:pPr>
      <w:r w:rsidRPr="00D44BD6">
        <w:rPr>
          <w:rFonts w:ascii="Times New Roman" w:eastAsia="Times New Roman" w:hAnsi="Times New Roman" w:cs="Times New Roman"/>
          <w:b/>
          <w:bCs/>
          <w:iCs/>
          <w:sz w:val="28"/>
          <w:szCs w:val="28"/>
          <w:lang w:val="uk-UA"/>
        </w:rPr>
        <w:t>Впровадження заходів територіального планування</w:t>
      </w:r>
    </w:p>
    <w:p w14:paraId="2E469E2F"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Вкрай необхідним є коригування Генеральних планів населених пунктів Соледарської міської територіальної громади. </w:t>
      </w:r>
    </w:p>
    <w:p w14:paraId="662F2C7E" w14:textId="77777777" w:rsidR="002D010E" w:rsidRPr="00D44BD6" w:rsidRDefault="002D010E" w:rsidP="002D010E">
      <w:pPr>
        <w:keepNext/>
        <w:shd w:val="clear" w:color="auto" w:fill="FFFFFF"/>
        <w:spacing w:after="0" w:line="240" w:lineRule="auto"/>
        <w:ind w:firstLine="709"/>
        <w:jc w:val="both"/>
        <w:outlineLvl w:val="1"/>
        <w:rPr>
          <w:rFonts w:ascii="Times New Roman" w:eastAsia="Times New Roman" w:hAnsi="Times New Roman" w:cs="Times New Roman"/>
          <w:bCs/>
          <w:iCs/>
          <w:sz w:val="28"/>
          <w:szCs w:val="28"/>
          <w:lang w:val="uk-UA"/>
        </w:rPr>
      </w:pPr>
      <w:r w:rsidRPr="00D44BD6">
        <w:rPr>
          <w:rFonts w:ascii="Times New Roman" w:eastAsia="Times New Roman" w:hAnsi="Times New Roman" w:cs="Times New Roman"/>
          <w:bCs/>
          <w:iCs/>
          <w:sz w:val="28"/>
          <w:szCs w:val="28"/>
          <w:lang w:val="uk-UA"/>
        </w:rPr>
        <w:t xml:space="preserve">Наявність Генерального плану сприятиме покращенню інвестиційного клімату на </w:t>
      </w:r>
      <w:r w:rsidR="00404353" w:rsidRPr="00D44BD6">
        <w:rPr>
          <w:rFonts w:ascii="Times New Roman" w:eastAsia="Times New Roman" w:hAnsi="Times New Roman" w:cs="Times New Roman"/>
          <w:bCs/>
          <w:iCs/>
          <w:sz w:val="28"/>
          <w:szCs w:val="28"/>
          <w:lang w:val="uk-UA"/>
        </w:rPr>
        <w:t xml:space="preserve">території Соледарської міської </w:t>
      </w:r>
      <w:r w:rsidRPr="00D44BD6">
        <w:rPr>
          <w:rFonts w:ascii="Times New Roman" w:eastAsia="Times New Roman" w:hAnsi="Times New Roman" w:cs="Times New Roman"/>
          <w:bCs/>
          <w:iCs/>
          <w:sz w:val="28"/>
          <w:szCs w:val="28"/>
          <w:lang w:val="uk-UA"/>
        </w:rPr>
        <w:t>територіальної громади. Основними заходами розділу територіального планування  є виконання заходів (актуалізація, оновлення або розроблення) щодо вирішення питання забезпеченості містобудівною документацією міста та сільських населених пунктів, яка визначить основні напрямки програми соціально-економічного розвитку території Соледарської міської територіальної громади, організація постійного контролю стану реалізації містобудівної документації і використання територій для містобудівних потреб з урахуванням стратегічних напрямків розвитку громади.</w:t>
      </w:r>
    </w:p>
    <w:p w14:paraId="3ACAB930"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Завданням щодо визначених цілей є розвиток системи просторового планування з використанням електронних ресурсів, у тому числі шляхом:</w:t>
      </w:r>
    </w:p>
    <w:p w14:paraId="0E2F30FF"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розроблення документації із землеустрою та містобудівної документації територіальних громад з використанням ІТ-технологій;</w:t>
      </w:r>
    </w:p>
    <w:p w14:paraId="43774FD9"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оновлення схеми планування Донецької області на засадах інформатизації;</w:t>
      </w:r>
    </w:p>
    <w:p w14:paraId="533F0DEC"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підготовки та залучення фахівців, створення умов для роботи з </w:t>
      </w:r>
      <w:proofErr w:type="spellStart"/>
      <w:r w:rsidRPr="00D44BD6">
        <w:rPr>
          <w:rFonts w:ascii="Times New Roman" w:hAnsi="Times New Roman" w:cs="Times New Roman"/>
          <w:sz w:val="28"/>
          <w:szCs w:val="28"/>
          <w:lang w:val="uk-UA"/>
        </w:rPr>
        <w:t>геопросторовими</w:t>
      </w:r>
      <w:proofErr w:type="spellEnd"/>
      <w:r w:rsidRPr="00D44BD6">
        <w:rPr>
          <w:rFonts w:ascii="Times New Roman" w:hAnsi="Times New Roman" w:cs="Times New Roman"/>
          <w:sz w:val="28"/>
          <w:szCs w:val="28"/>
          <w:lang w:val="uk-UA"/>
        </w:rPr>
        <w:t xml:space="preserve"> даними в органах виконавчої влади та місцевого самоврядування;</w:t>
      </w:r>
    </w:p>
    <w:p w14:paraId="35060BA0"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xml:space="preserve">- забезпечення доступності документації з просторового планування засобами містобудівного кадастру тощо. </w:t>
      </w:r>
    </w:p>
    <w:p w14:paraId="43F8BA63" w14:textId="77777777" w:rsidR="00A21F10" w:rsidRPr="00D44BD6" w:rsidRDefault="00A21F10" w:rsidP="00A21F10">
      <w:pPr>
        <w:autoSpaceDE w:val="0"/>
        <w:autoSpaceDN w:val="0"/>
        <w:adjustRightInd w:val="0"/>
        <w:spacing w:after="0" w:line="240" w:lineRule="auto"/>
        <w:ind w:firstLine="709"/>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Складовою частиною вказаного є актуалізація, оновлення або розроблення і затвердження містобудівної документації на територію Соледарської міської ради на період до кінця 2024 року для забезпечення сталого соціально-економічного розвитку Соледарської міської територіальної громади, організація постійного контролю стану реалізації містобудівної документації і використання територій для містобудівних потреб з урахуванням стратегічних напрямків розвитку громади.</w:t>
      </w:r>
    </w:p>
    <w:p w14:paraId="381349D2"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Забезпечення громади містобудівною документацією сучасного рівня спрямовано на:</w:t>
      </w:r>
    </w:p>
    <w:p w14:paraId="5703DFAB"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обґрунтування майбутніх потреб та визначення переважних напрямів використання територій;</w:t>
      </w:r>
    </w:p>
    <w:p w14:paraId="4AA88FEB"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визначення територій для містобудівних потреб з урахування  державних, громадських і приватних інтересів, те</w:t>
      </w:r>
      <w:r w:rsidR="00D90029" w:rsidRPr="00D44BD6">
        <w:rPr>
          <w:rFonts w:ascii="Times New Roman" w:hAnsi="Times New Roman" w:cs="Times New Roman"/>
          <w:sz w:val="28"/>
          <w:szCs w:val="28"/>
          <w:lang w:val="uk-UA"/>
        </w:rPr>
        <w:t xml:space="preserve">риторій пріоритетного розвитку </w:t>
      </w:r>
      <w:r w:rsidRPr="00D44BD6">
        <w:rPr>
          <w:rFonts w:ascii="Times New Roman" w:hAnsi="Times New Roman" w:cs="Times New Roman"/>
          <w:sz w:val="28"/>
          <w:szCs w:val="28"/>
          <w:lang w:val="uk-UA"/>
        </w:rPr>
        <w:t xml:space="preserve">(інвестиційно привабливих), а також обґрунтування рішень щодо розподілу території за видами та режимами переважного використання, </w:t>
      </w:r>
      <w:r w:rsidRPr="00D44BD6">
        <w:rPr>
          <w:rFonts w:ascii="Times New Roman" w:hAnsi="Times New Roman" w:cs="Times New Roman"/>
          <w:sz w:val="28"/>
          <w:szCs w:val="28"/>
          <w:lang w:val="uk-UA"/>
        </w:rPr>
        <w:lastRenderedPageBreak/>
        <w:t>пропозицій щодо змін адміністративно-територіального устрою та меж населених пунктів тощо;</w:t>
      </w:r>
    </w:p>
    <w:p w14:paraId="3FA5FA52"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обґрунтування розподілу земель за цільовим призначенням та використання територій для містобудівних потреб;</w:t>
      </w:r>
    </w:p>
    <w:p w14:paraId="5D80EE5C"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забезпечення раціонального розселення i визначення напрямів сталого розвитку населених пунктів;</w:t>
      </w:r>
    </w:p>
    <w:p w14:paraId="36451FB5"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визначення i раціональне розташування територій житлової та громадської забудови, промислових, рекреаційних, природоохоронних, оздоровчих, історико-культурних та інших територій i об'єктів, в тому числі й об’єктів інженерно-транспортної інфраструктури;</w:t>
      </w:r>
    </w:p>
    <w:p w14:paraId="14DE25E5"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14:paraId="29606C14"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14:paraId="731F0358" w14:textId="77777777" w:rsidR="00A21F10" w:rsidRPr="00D44BD6" w:rsidRDefault="00A21F10" w:rsidP="00A21F10">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охорона довкілля та раціональне використання природних ресурсів;</w:t>
      </w:r>
    </w:p>
    <w:p w14:paraId="07D03D22" w14:textId="77777777" w:rsidR="00D83830" w:rsidRPr="00D44BD6" w:rsidRDefault="00A21F10" w:rsidP="00810EA9">
      <w:pPr>
        <w:autoSpaceDE w:val="0"/>
        <w:autoSpaceDN w:val="0"/>
        <w:adjustRightInd w:val="0"/>
        <w:spacing w:after="0" w:line="240" w:lineRule="auto"/>
        <w:ind w:firstLine="567"/>
        <w:jc w:val="both"/>
        <w:rPr>
          <w:rFonts w:ascii="Times New Roman" w:hAnsi="Times New Roman" w:cs="Times New Roman"/>
          <w:sz w:val="28"/>
          <w:szCs w:val="28"/>
          <w:lang w:val="uk-UA"/>
        </w:rPr>
      </w:pPr>
      <w:r w:rsidRPr="00D44BD6">
        <w:rPr>
          <w:rFonts w:ascii="Times New Roman" w:hAnsi="Times New Roman" w:cs="Times New Roman"/>
          <w:sz w:val="28"/>
          <w:szCs w:val="28"/>
          <w:lang w:val="uk-UA"/>
        </w:rPr>
        <w:t>- регулювання забудови населе</w:t>
      </w:r>
      <w:r w:rsidR="00810EA9" w:rsidRPr="00D44BD6">
        <w:rPr>
          <w:rFonts w:ascii="Times New Roman" w:hAnsi="Times New Roman" w:cs="Times New Roman"/>
          <w:sz w:val="28"/>
          <w:szCs w:val="28"/>
          <w:lang w:val="uk-UA"/>
        </w:rPr>
        <w:t>ного пункту та інших територій</w:t>
      </w:r>
    </w:p>
    <w:p w14:paraId="22716E2E" w14:textId="70E07082" w:rsidR="00D5549E" w:rsidRPr="00D44BD6" w:rsidRDefault="00D5549E" w:rsidP="00A8213D">
      <w:pPr>
        <w:spacing w:after="0" w:line="240" w:lineRule="auto"/>
        <w:jc w:val="center"/>
        <w:rPr>
          <w:rFonts w:ascii="Times New Roman" w:eastAsia="Calibri" w:hAnsi="Times New Roman" w:cs="Times New Roman"/>
          <w:b/>
          <w:sz w:val="28"/>
          <w:szCs w:val="28"/>
          <w:lang w:val="uk-UA"/>
        </w:rPr>
      </w:pPr>
    </w:p>
    <w:p w14:paraId="6D490E21" w14:textId="26AFFF33"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48DE2111" w14:textId="0CA76557"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0CE77E1F" w14:textId="27DE11A0"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0D5700F8" w14:textId="5DCCD567"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1623A9CF" w14:textId="7136386C"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481F795A" w14:textId="7A7F3DBF"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7E70B03C" w14:textId="4425E4B5"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7CC3D7C8" w14:textId="003A004E"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4C2A727F" w14:textId="13775AE4"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64E69C24" w14:textId="7E00FD92"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070CCAD8" w14:textId="10CE7D3D"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5CA74C8C" w14:textId="19308A54"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76376877" w14:textId="46AFA706"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5BA76C84" w14:textId="40FAEDE7"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75858A9C" w14:textId="1F237EC1"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2FC28429" w14:textId="5454EEC3"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59588ED2" w14:textId="356C0247"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0BA03E87" w14:textId="1D8B87A1"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0CDEE303" w14:textId="5DB7B46B"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6B914DE7" w14:textId="40667960"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364B256D" w14:textId="7BE7A05C"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7FFFDA7C" w14:textId="156DCB00"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30116D88" w14:textId="27A3CC88"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51EA33E1" w14:textId="20D51A9A"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2A6A53F3" w14:textId="4C234820" w:rsidR="00BA091C" w:rsidRPr="00D44BD6" w:rsidRDefault="00BA091C" w:rsidP="00A8213D">
      <w:pPr>
        <w:spacing w:after="0" w:line="240" w:lineRule="auto"/>
        <w:jc w:val="center"/>
        <w:rPr>
          <w:rFonts w:ascii="Times New Roman" w:eastAsia="Calibri" w:hAnsi="Times New Roman" w:cs="Times New Roman"/>
          <w:b/>
          <w:sz w:val="28"/>
          <w:szCs w:val="28"/>
          <w:lang w:val="uk-UA"/>
        </w:rPr>
      </w:pPr>
    </w:p>
    <w:p w14:paraId="683A5A80" w14:textId="77777777" w:rsidR="00A8213D" w:rsidRPr="00D44BD6" w:rsidRDefault="00D1018B" w:rsidP="00A8213D">
      <w:pPr>
        <w:spacing w:after="0" w:line="240" w:lineRule="auto"/>
        <w:jc w:val="center"/>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lastRenderedPageBreak/>
        <w:t xml:space="preserve">1.2. </w:t>
      </w:r>
      <w:r w:rsidR="00810EA9" w:rsidRPr="00D44BD6">
        <w:rPr>
          <w:rFonts w:ascii="Times New Roman" w:eastAsia="Calibri" w:hAnsi="Times New Roman" w:cs="Times New Roman"/>
          <w:b/>
          <w:sz w:val="28"/>
          <w:szCs w:val="28"/>
          <w:lang w:val="uk-UA"/>
        </w:rPr>
        <w:t>П</w:t>
      </w:r>
      <w:r w:rsidR="00161CEE" w:rsidRPr="00D44BD6">
        <w:rPr>
          <w:rFonts w:ascii="Times New Roman" w:eastAsia="Calibri" w:hAnsi="Times New Roman" w:cs="Times New Roman"/>
          <w:b/>
          <w:sz w:val="28"/>
          <w:szCs w:val="28"/>
          <w:lang w:val="uk-UA"/>
        </w:rPr>
        <w:t>ерелік актуальних проблемних питань розвитку</w:t>
      </w:r>
    </w:p>
    <w:p w14:paraId="21AED520" w14:textId="77777777" w:rsidR="00A8213D" w:rsidRPr="00D44BD6" w:rsidRDefault="00A8213D" w:rsidP="00A8213D">
      <w:pPr>
        <w:spacing w:after="0" w:line="240" w:lineRule="auto"/>
        <w:jc w:val="center"/>
        <w:rPr>
          <w:rFonts w:ascii="Times New Roman" w:eastAsia="Calibri" w:hAnsi="Times New Roman" w:cs="Times New Roman"/>
          <w:b/>
          <w:sz w:val="28"/>
          <w:szCs w:val="28"/>
          <w:lang w:val="uk-UA"/>
        </w:rPr>
      </w:pPr>
      <w:r w:rsidRPr="00D44BD6">
        <w:rPr>
          <w:rFonts w:ascii="Times New Roman" w:eastAsia="Calibri" w:hAnsi="Times New Roman" w:cs="Times New Roman"/>
          <w:b/>
          <w:sz w:val="28"/>
          <w:szCs w:val="28"/>
          <w:lang w:val="uk-UA"/>
        </w:rPr>
        <w:t>Соледарської міської  територіальної громади</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098"/>
        <w:gridCol w:w="3686"/>
        <w:gridCol w:w="3685"/>
      </w:tblGrid>
      <w:tr w:rsidR="00113D5C" w:rsidRPr="00D44BD6" w14:paraId="31D170E6" w14:textId="77777777" w:rsidTr="00DF5F9D">
        <w:tc>
          <w:tcPr>
            <w:tcW w:w="425" w:type="dxa"/>
          </w:tcPr>
          <w:p w14:paraId="4B32F814" w14:textId="77777777" w:rsidR="00A8213D" w:rsidRPr="00D44BD6" w:rsidRDefault="00A8213D" w:rsidP="00A8213D">
            <w:pPr>
              <w:spacing w:after="0" w:line="240" w:lineRule="auto"/>
              <w:jc w:val="center"/>
              <w:rPr>
                <w:rFonts w:ascii="Times New Roman" w:eastAsia="Calibri" w:hAnsi="Times New Roman" w:cs="Times New Roman"/>
                <w:b/>
                <w:sz w:val="24"/>
                <w:szCs w:val="24"/>
                <w:lang w:val="uk-UA"/>
              </w:rPr>
            </w:pPr>
            <w:r w:rsidRPr="00D44BD6">
              <w:rPr>
                <w:rFonts w:ascii="Times New Roman" w:eastAsia="Calibri" w:hAnsi="Times New Roman" w:cs="Times New Roman"/>
                <w:b/>
                <w:sz w:val="24"/>
                <w:szCs w:val="24"/>
                <w:lang w:val="uk-UA"/>
              </w:rPr>
              <w:t>№з/п</w:t>
            </w:r>
          </w:p>
        </w:tc>
        <w:tc>
          <w:tcPr>
            <w:tcW w:w="2098" w:type="dxa"/>
          </w:tcPr>
          <w:p w14:paraId="7D63EDBB" w14:textId="77777777" w:rsidR="00A8213D" w:rsidRPr="00D44BD6" w:rsidRDefault="00A8213D" w:rsidP="00A8213D">
            <w:pPr>
              <w:spacing w:after="0" w:line="240" w:lineRule="auto"/>
              <w:jc w:val="center"/>
              <w:rPr>
                <w:rFonts w:ascii="Times New Roman" w:eastAsia="Calibri" w:hAnsi="Times New Roman" w:cs="Times New Roman"/>
                <w:b/>
                <w:sz w:val="24"/>
                <w:szCs w:val="24"/>
                <w:lang w:val="uk-UA"/>
              </w:rPr>
            </w:pPr>
            <w:r w:rsidRPr="00D44BD6">
              <w:rPr>
                <w:rFonts w:ascii="Times New Roman" w:eastAsia="Calibri" w:hAnsi="Times New Roman" w:cs="Times New Roman"/>
                <w:b/>
                <w:sz w:val="24"/>
                <w:szCs w:val="24"/>
                <w:lang w:val="uk-UA"/>
              </w:rPr>
              <w:t xml:space="preserve">Проблемне питання </w:t>
            </w:r>
          </w:p>
        </w:tc>
        <w:tc>
          <w:tcPr>
            <w:tcW w:w="3686" w:type="dxa"/>
          </w:tcPr>
          <w:p w14:paraId="7DA4104C" w14:textId="77777777" w:rsidR="00A8213D" w:rsidRPr="00D44BD6" w:rsidRDefault="00A8213D" w:rsidP="00A8213D">
            <w:pPr>
              <w:spacing w:after="0" w:line="240" w:lineRule="auto"/>
              <w:jc w:val="center"/>
              <w:rPr>
                <w:rFonts w:ascii="Times New Roman" w:eastAsia="Calibri" w:hAnsi="Times New Roman" w:cs="Times New Roman"/>
                <w:b/>
                <w:sz w:val="24"/>
                <w:szCs w:val="24"/>
                <w:lang w:val="uk-UA"/>
              </w:rPr>
            </w:pPr>
            <w:r w:rsidRPr="00D44BD6">
              <w:rPr>
                <w:rFonts w:ascii="Times New Roman" w:eastAsia="Calibri" w:hAnsi="Times New Roman" w:cs="Times New Roman"/>
                <w:b/>
                <w:sz w:val="24"/>
                <w:szCs w:val="24"/>
                <w:lang w:val="uk-UA"/>
              </w:rPr>
              <w:t xml:space="preserve">Обґрунтування актуальності проблемного питання   </w:t>
            </w:r>
          </w:p>
        </w:tc>
        <w:tc>
          <w:tcPr>
            <w:tcW w:w="3685" w:type="dxa"/>
          </w:tcPr>
          <w:p w14:paraId="1A122D12" w14:textId="77777777" w:rsidR="00A8213D" w:rsidRPr="00D44BD6" w:rsidRDefault="00A8213D" w:rsidP="00A8213D">
            <w:pPr>
              <w:spacing w:after="0" w:line="240" w:lineRule="auto"/>
              <w:jc w:val="center"/>
              <w:rPr>
                <w:rFonts w:ascii="Times New Roman" w:eastAsia="Calibri" w:hAnsi="Times New Roman" w:cs="Times New Roman"/>
                <w:b/>
                <w:sz w:val="24"/>
                <w:szCs w:val="24"/>
                <w:lang w:val="uk-UA"/>
              </w:rPr>
            </w:pPr>
            <w:r w:rsidRPr="00D44BD6">
              <w:rPr>
                <w:rFonts w:ascii="Times New Roman" w:eastAsia="Calibri" w:hAnsi="Times New Roman" w:cs="Times New Roman"/>
                <w:b/>
                <w:sz w:val="24"/>
                <w:szCs w:val="24"/>
                <w:lang w:val="uk-UA"/>
              </w:rPr>
              <w:t>Шляхи вирішення</w:t>
            </w:r>
          </w:p>
          <w:p w14:paraId="4657CFF3" w14:textId="77777777" w:rsidR="00A8213D" w:rsidRPr="00D44BD6" w:rsidRDefault="00A8213D" w:rsidP="00A8213D">
            <w:pPr>
              <w:spacing w:after="0" w:line="240" w:lineRule="auto"/>
              <w:jc w:val="center"/>
              <w:rPr>
                <w:rFonts w:ascii="Times New Roman" w:eastAsia="Calibri" w:hAnsi="Times New Roman" w:cs="Times New Roman"/>
                <w:b/>
                <w:sz w:val="24"/>
                <w:szCs w:val="24"/>
                <w:lang w:val="uk-UA"/>
              </w:rPr>
            </w:pPr>
            <w:r w:rsidRPr="00D44BD6">
              <w:rPr>
                <w:rFonts w:ascii="Times New Roman" w:eastAsia="Calibri" w:hAnsi="Times New Roman" w:cs="Times New Roman"/>
                <w:b/>
                <w:sz w:val="24"/>
                <w:szCs w:val="24"/>
                <w:lang w:val="uk-UA"/>
              </w:rPr>
              <w:t xml:space="preserve">(заходи програми) </w:t>
            </w:r>
          </w:p>
        </w:tc>
      </w:tr>
      <w:tr w:rsidR="00750C10" w:rsidRPr="00D44BD6" w14:paraId="6AFD928B" w14:textId="77777777" w:rsidTr="00DF5F9D">
        <w:tc>
          <w:tcPr>
            <w:tcW w:w="425" w:type="dxa"/>
          </w:tcPr>
          <w:p w14:paraId="4AE4F64E" w14:textId="77777777" w:rsidR="00750C10" w:rsidRPr="00D44BD6" w:rsidRDefault="00750C10" w:rsidP="00A01C05">
            <w:pPr>
              <w:spacing w:after="0" w:line="240" w:lineRule="auto"/>
              <w:rPr>
                <w:rFonts w:ascii="Times New Roman" w:eastAsia="Calibri" w:hAnsi="Times New Roman" w:cs="Times New Roman"/>
                <w:sz w:val="24"/>
                <w:szCs w:val="24"/>
                <w:highlight w:val="red"/>
                <w:lang w:val="uk-UA"/>
              </w:rPr>
            </w:pPr>
            <w:r w:rsidRPr="00D44BD6">
              <w:rPr>
                <w:rFonts w:ascii="Times New Roman" w:eastAsia="Calibri" w:hAnsi="Times New Roman" w:cs="Times New Roman"/>
                <w:sz w:val="24"/>
                <w:szCs w:val="24"/>
                <w:lang w:val="uk-UA"/>
              </w:rPr>
              <w:t>1</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4CC9E481" w14:textId="77777777" w:rsidR="00750C10" w:rsidRPr="00D44BD6" w:rsidRDefault="00750C10" w:rsidP="00A01C05">
            <w:pPr>
              <w:rPr>
                <w:rFonts w:ascii="Times New Roman" w:hAnsi="Times New Roman" w:cs="Times New Roman"/>
                <w:sz w:val="24"/>
                <w:szCs w:val="24"/>
                <w:lang w:val="uk-UA"/>
              </w:rPr>
            </w:pPr>
            <w:r w:rsidRPr="00D44BD6">
              <w:rPr>
                <w:rFonts w:ascii="Times New Roman" w:hAnsi="Times New Roman" w:cs="Times New Roman"/>
                <w:sz w:val="24"/>
                <w:szCs w:val="24"/>
                <w:lang w:val="uk-UA"/>
              </w:rPr>
              <w:t>Не відповідність розрахункової наповнюваності класів щодо фактичної</w:t>
            </w:r>
          </w:p>
        </w:tc>
        <w:tc>
          <w:tcPr>
            <w:tcW w:w="3686" w:type="dxa"/>
            <w:tcBorders>
              <w:top w:val="single" w:sz="4" w:space="0" w:color="auto"/>
              <w:left w:val="nil"/>
              <w:bottom w:val="single" w:sz="4" w:space="0" w:color="auto"/>
              <w:right w:val="single" w:sz="4" w:space="0" w:color="auto"/>
            </w:tcBorders>
            <w:shd w:val="clear" w:color="auto" w:fill="auto"/>
          </w:tcPr>
          <w:p w14:paraId="784FFE5A" w14:textId="77777777" w:rsidR="00750C10" w:rsidRPr="00D44BD6" w:rsidRDefault="00750C10" w:rsidP="00A01C05">
            <w:pPr>
              <w:rPr>
                <w:rFonts w:ascii="Times New Roman" w:hAnsi="Times New Roman" w:cs="Times New Roman"/>
                <w:sz w:val="24"/>
                <w:szCs w:val="24"/>
                <w:lang w:val="uk-UA"/>
              </w:rPr>
            </w:pPr>
            <w:r w:rsidRPr="00D44BD6">
              <w:rPr>
                <w:rFonts w:ascii="Times New Roman" w:hAnsi="Times New Roman" w:cs="Times New Roman"/>
                <w:sz w:val="24"/>
                <w:szCs w:val="24"/>
                <w:lang w:val="uk-UA"/>
              </w:rPr>
              <w:t>Подрібнена мережа малокомплектних шкіл, які складають 35% від загальної кількості.   Показник середньої наповнюваності класів у громаді -14,2.</w:t>
            </w:r>
          </w:p>
        </w:tc>
        <w:tc>
          <w:tcPr>
            <w:tcW w:w="3685" w:type="dxa"/>
            <w:tcBorders>
              <w:top w:val="single" w:sz="4" w:space="0" w:color="auto"/>
              <w:left w:val="nil"/>
              <w:bottom w:val="single" w:sz="4" w:space="0" w:color="auto"/>
              <w:right w:val="single" w:sz="4" w:space="0" w:color="auto"/>
            </w:tcBorders>
            <w:shd w:val="clear" w:color="auto" w:fill="auto"/>
          </w:tcPr>
          <w:p w14:paraId="2FDDCC91" w14:textId="77777777" w:rsidR="00750C10" w:rsidRPr="00D44BD6" w:rsidRDefault="00750C10" w:rsidP="00A01C05">
            <w:pPr>
              <w:rPr>
                <w:rFonts w:ascii="Times New Roman" w:hAnsi="Times New Roman" w:cs="Times New Roman"/>
                <w:sz w:val="24"/>
                <w:szCs w:val="24"/>
                <w:lang w:val="uk-UA"/>
              </w:rPr>
            </w:pPr>
            <w:r w:rsidRPr="00D44BD6">
              <w:rPr>
                <w:rFonts w:ascii="Times New Roman" w:hAnsi="Times New Roman" w:cs="Times New Roman"/>
                <w:sz w:val="24"/>
                <w:szCs w:val="24"/>
                <w:lang w:val="uk-UA"/>
              </w:rPr>
              <w:t xml:space="preserve">Створення опорного закладу на базі Соледарської ЗОШ № 13, яка   не лише забезпечить якісну освіту, а й стане ядром громади.  Створення філій опорного закладу: Володимирівська початкова школа, </w:t>
            </w:r>
            <w:proofErr w:type="spellStart"/>
            <w:r w:rsidRPr="00D44BD6">
              <w:rPr>
                <w:rFonts w:ascii="Times New Roman" w:hAnsi="Times New Roman" w:cs="Times New Roman"/>
                <w:sz w:val="24"/>
                <w:szCs w:val="24"/>
                <w:lang w:val="uk-UA"/>
              </w:rPr>
              <w:t>Яковлівська</w:t>
            </w:r>
            <w:proofErr w:type="spellEnd"/>
            <w:r w:rsidRPr="00D44BD6">
              <w:rPr>
                <w:rFonts w:ascii="Times New Roman" w:hAnsi="Times New Roman" w:cs="Times New Roman"/>
                <w:sz w:val="24"/>
                <w:szCs w:val="24"/>
                <w:lang w:val="uk-UA"/>
              </w:rPr>
              <w:t xml:space="preserve"> ЗОШ, Соледарська ЗОШ № 14 початкова школа та </w:t>
            </w:r>
            <w:proofErr w:type="spellStart"/>
            <w:r w:rsidRPr="00D44BD6">
              <w:rPr>
                <w:rFonts w:ascii="Times New Roman" w:hAnsi="Times New Roman" w:cs="Times New Roman"/>
                <w:sz w:val="24"/>
                <w:szCs w:val="24"/>
                <w:lang w:val="uk-UA"/>
              </w:rPr>
              <w:t>Берестівська</w:t>
            </w:r>
            <w:proofErr w:type="spellEnd"/>
            <w:r w:rsidRPr="00D44BD6">
              <w:rPr>
                <w:rFonts w:ascii="Times New Roman" w:hAnsi="Times New Roman" w:cs="Times New Roman"/>
                <w:sz w:val="24"/>
                <w:szCs w:val="24"/>
                <w:lang w:val="uk-UA"/>
              </w:rPr>
              <w:t xml:space="preserve"> гімназія.  Пониження ступеня </w:t>
            </w:r>
            <w:proofErr w:type="spellStart"/>
            <w:r w:rsidRPr="00D44BD6">
              <w:rPr>
                <w:rFonts w:ascii="Times New Roman" w:hAnsi="Times New Roman" w:cs="Times New Roman"/>
                <w:sz w:val="24"/>
                <w:szCs w:val="24"/>
                <w:lang w:val="uk-UA"/>
              </w:rPr>
              <w:t>Берестівської</w:t>
            </w:r>
            <w:proofErr w:type="spellEnd"/>
            <w:r w:rsidRPr="00D44BD6">
              <w:rPr>
                <w:rFonts w:ascii="Times New Roman" w:hAnsi="Times New Roman" w:cs="Times New Roman"/>
                <w:sz w:val="24"/>
                <w:szCs w:val="24"/>
                <w:lang w:val="uk-UA"/>
              </w:rPr>
              <w:t xml:space="preserve"> ЗОШ.</w:t>
            </w:r>
          </w:p>
        </w:tc>
      </w:tr>
      <w:tr w:rsidR="00A01C05" w:rsidRPr="00BE6423" w14:paraId="1C61650A" w14:textId="77777777" w:rsidTr="00DF5F9D">
        <w:tc>
          <w:tcPr>
            <w:tcW w:w="425" w:type="dxa"/>
          </w:tcPr>
          <w:p w14:paraId="1CEBBD5C" w14:textId="77777777" w:rsidR="00A01C05" w:rsidRPr="00D44BD6" w:rsidRDefault="00437ECC" w:rsidP="00A01C05">
            <w:pPr>
              <w:spacing w:after="0" w:line="240" w:lineRule="auto"/>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2</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ACC2467" w14:textId="77777777" w:rsidR="00A01C05" w:rsidRPr="00D44BD6" w:rsidRDefault="00E636EB" w:rsidP="007D2BD8">
            <w:pPr>
              <w:rPr>
                <w:rFonts w:ascii="Times New Roman" w:hAnsi="Times New Roman" w:cs="Times New Roman"/>
                <w:sz w:val="24"/>
                <w:szCs w:val="24"/>
                <w:lang w:val="uk-UA"/>
              </w:rPr>
            </w:pPr>
            <w:r w:rsidRPr="00D44BD6">
              <w:rPr>
                <w:rFonts w:ascii="Times New Roman" w:hAnsi="Times New Roman" w:cs="Times New Roman"/>
                <w:sz w:val="24"/>
                <w:szCs w:val="24"/>
                <w:lang w:val="uk-UA"/>
              </w:rPr>
              <w:t>Проведення</w:t>
            </w:r>
            <w:r w:rsidR="00B711B4" w:rsidRPr="00D44BD6">
              <w:rPr>
                <w:rFonts w:ascii="Times New Roman" w:hAnsi="Times New Roman" w:cs="Times New Roman"/>
                <w:sz w:val="24"/>
                <w:szCs w:val="24"/>
                <w:lang w:val="uk-UA"/>
              </w:rPr>
              <w:t xml:space="preserve"> капітального</w:t>
            </w:r>
            <w:r w:rsidRPr="00D44BD6">
              <w:rPr>
                <w:rFonts w:ascii="Times New Roman" w:hAnsi="Times New Roman" w:cs="Times New Roman"/>
                <w:sz w:val="24"/>
                <w:szCs w:val="24"/>
                <w:lang w:val="uk-UA"/>
              </w:rPr>
              <w:t xml:space="preserve"> ремонту необхідних приміщень</w:t>
            </w:r>
            <w:r w:rsidR="007D2BD8" w:rsidRPr="00D44BD6">
              <w:rPr>
                <w:rFonts w:ascii="Times New Roman" w:eastAsia="Times New Roman" w:hAnsi="Times New Roman" w:cs="Times New Roman"/>
                <w:snapToGrid w:val="0"/>
                <w:sz w:val="24"/>
                <w:szCs w:val="24"/>
                <w:lang w:val="uk-UA" w:eastAsia="ru-RU"/>
              </w:rPr>
              <w:t xml:space="preserve"> КНП Соледарська міська лікарня</w:t>
            </w:r>
            <w:r w:rsidR="00862BF4" w:rsidRPr="00D44BD6">
              <w:rPr>
                <w:rFonts w:ascii="Times New Roman" w:hAnsi="Times New Roman" w:cs="Times New Roman"/>
                <w:sz w:val="24"/>
                <w:szCs w:val="24"/>
                <w:lang w:val="uk-UA"/>
              </w:rPr>
              <w:t>» та надання медичної допомоги первинного та вторинного рівня.</w:t>
            </w:r>
          </w:p>
        </w:tc>
        <w:tc>
          <w:tcPr>
            <w:tcW w:w="3686" w:type="dxa"/>
            <w:tcBorders>
              <w:top w:val="single" w:sz="4" w:space="0" w:color="auto"/>
              <w:left w:val="nil"/>
              <w:bottom w:val="single" w:sz="4" w:space="0" w:color="auto"/>
              <w:right w:val="single" w:sz="4" w:space="0" w:color="auto"/>
            </w:tcBorders>
            <w:shd w:val="clear" w:color="auto" w:fill="auto"/>
          </w:tcPr>
          <w:p w14:paraId="249D3CD1" w14:textId="77777777" w:rsidR="00A01C05" w:rsidRPr="00D44BD6" w:rsidRDefault="00A01C05" w:rsidP="00A01C05">
            <w:pPr>
              <w:rPr>
                <w:rFonts w:ascii="Times New Roman" w:hAnsi="Times New Roman" w:cs="Times New Roman"/>
                <w:sz w:val="24"/>
                <w:szCs w:val="24"/>
                <w:lang w:val="uk-UA"/>
              </w:rPr>
            </w:pPr>
            <w:r w:rsidRPr="00D44BD6">
              <w:rPr>
                <w:rFonts w:ascii="Times New Roman" w:hAnsi="Times New Roman" w:cs="Times New Roman"/>
                <w:sz w:val="24"/>
                <w:szCs w:val="24"/>
                <w:lang w:val="uk-UA"/>
              </w:rPr>
              <w:t>На сьогодні з 4 поверхів лікувального корпусу задіяні тільки частина другого поверху(денний стаціонар хірургічного профілю)та 3-го поверху (стаціонар терапевтичного та неврологічного профілю на 40 ліжок)</w:t>
            </w:r>
          </w:p>
        </w:tc>
        <w:tc>
          <w:tcPr>
            <w:tcW w:w="3685" w:type="dxa"/>
            <w:tcBorders>
              <w:top w:val="single" w:sz="4" w:space="0" w:color="auto"/>
              <w:left w:val="nil"/>
              <w:bottom w:val="single" w:sz="4" w:space="0" w:color="auto"/>
              <w:right w:val="single" w:sz="4" w:space="0" w:color="auto"/>
            </w:tcBorders>
            <w:shd w:val="clear" w:color="auto" w:fill="auto"/>
          </w:tcPr>
          <w:p w14:paraId="3F32D6A6" w14:textId="1ADC2BED" w:rsidR="00A01C05" w:rsidRPr="00D44BD6" w:rsidRDefault="00FD032A" w:rsidP="00862BF4">
            <w:pPr>
              <w:rPr>
                <w:rFonts w:ascii="Times New Roman" w:hAnsi="Times New Roman" w:cs="Times New Roman"/>
                <w:sz w:val="24"/>
                <w:szCs w:val="24"/>
                <w:lang w:val="uk-UA"/>
              </w:rPr>
            </w:pPr>
            <w:r w:rsidRPr="00D44BD6">
              <w:rPr>
                <w:rFonts w:ascii="Times New Roman" w:hAnsi="Times New Roman" w:cs="Times New Roman"/>
                <w:sz w:val="24"/>
                <w:szCs w:val="24"/>
                <w:lang w:val="uk-UA"/>
              </w:rPr>
              <w:t>Реконструкція</w:t>
            </w:r>
            <w:r w:rsidR="00862BF4" w:rsidRPr="00D44BD6">
              <w:rPr>
                <w:rFonts w:ascii="Times New Roman" w:hAnsi="Times New Roman" w:cs="Times New Roman"/>
                <w:sz w:val="24"/>
                <w:szCs w:val="24"/>
                <w:lang w:val="uk-UA"/>
              </w:rPr>
              <w:t xml:space="preserve"> КНП «Соледарська міська лікарня Соледарської міської ради по вул.Соледарська,1-А </w:t>
            </w:r>
            <w:proofErr w:type="spellStart"/>
            <w:r w:rsidR="00862BF4" w:rsidRPr="00D44BD6">
              <w:rPr>
                <w:rFonts w:ascii="Times New Roman" w:hAnsi="Times New Roman" w:cs="Times New Roman"/>
                <w:sz w:val="24"/>
                <w:szCs w:val="24"/>
                <w:lang w:val="uk-UA"/>
              </w:rPr>
              <w:t>м.Соледар</w:t>
            </w:r>
            <w:proofErr w:type="spellEnd"/>
            <w:r w:rsidR="00862BF4" w:rsidRPr="00D44BD6">
              <w:rPr>
                <w:rFonts w:ascii="Times New Roman" w:hAnsi="Times New Roman" w:cs="Times New Roman"/>
                <w:sz w:val="24"/>
                <w:szCs w:val="24"/>
                <w:lang w:val="uk-UA"/>
              </w:rPr>
              <w:t xml:space="preserve">  Донецької області»</w:t>
            </w:r>
          </w:p>
        </w:tc>
      </w:tr>
      <w:tr w:rsidR="00B321F9" w:rsidRPr="00D44BD6" w14:paraId="36844337" w14:textId="77777777" w:rsidTr="00DF5F9D">
        <w:tc>
          <w:tcPr>
            <w:tcW w:w="425" w:type="dxa"/>
          </w:tcPr>
          <w:p w14:paraId="5F6DF617" w14:textId="77777777" w:rsidR="00B321F9" w:rsidRPr="00D44BD6" w:rsidRDefault="00B321F9" w:rsidP="00B321F9">
            <w:pPr>
              <w:spacing w:after="0" w:line="240" w:lineRule="auto"/>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3</w:t>
            </w: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86B8CF" w14:textId="77777777" w:rsidR="00B321F9" w:rsidRPr="00D44BD6" w:rsidRDefault="00B321F9" w:rsidP="00B321F9">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Відсутність можливості отримання максимально можливої більшості необхідних адміністративних послуг в громаді, в комфортних, доступних та без бар’єрних умовах у належному ЦНАП, в тому числі на його віддалених робочих місцях.</w:t>
            </w:r>
          </w:p>
          <w:p w14:paraId="036C989F" w14:textId="77777777" w:rsidR="00B321F9" w:rsidRPr="00D44BD6" w:rsidRDefault="00B321F9" w:rsidP="00B321F9">
            <w:pPr>
              <w:rPr>
                <w:rFonts w:ascii="Times New Roman" w:hAnsi="Times New Roman" w:cs="Times New Roman"/>
                <w:sz w:val="24"/>
                <w:szCs w:val="24"/>
                <w:lang w:val="uk-UA"/>
              </w:rPr>
            </w:pPr>
          </w:p>
        </w:tc>
        <w:tc>
          <w:tcPr>
            <w:tcW w:w="3686" w:type="dxa"/>
            <w:tcBorders>
              <w:top w:val="single" w:sz="4" w:space="0" w:color="auto"/>
              <w:left w:val="nil"/>
              <w:bottom w:val="single" w:sz="4" w:space="0" w:color="auto"/>
              <w:right w:val="single" w:sz="4" w:space="0" w:color="auto"/>
            </w:tcBorders>
            <w:shd w:val="clear" w:color="auto" w:fill="auto"/>
          </w:tcPr>
          <w:p w14:paraId="7827C0CF" w14:textId="77777777" w:rsidR="00B321F9" w:rsidRPr="00D44BD6" w:rsidRDefault="00B321F9" w:rsidP="00B321F9">
            <w:pPr>
              <w:spacing w:after="0" w:line="240" w:lineRule="auto"/>
              <w:rPr>
                <w:rFonts w:ascii="Times New Roman" w:hAnsi="Times New Roman"/>
                <w:sz w:val="24"/>
                <w:szCs w:val="24"/>
                <w:lang w:val="uk-UA"/>
              </w:rPr>
            </w:pPr>
            <w:r w:rsidRPr="00D44BD6">
              <w:rPr>
                <w:rFonts w:ascii="Times New Roman" w:hAnsi="Times New Roman"/>
                <w:sz w:val="24"/>
                <w:szCs w:val="24"/>
                <w:lang w:val="uk-UA"/>
              </w:rPr>
              <w:t>- значна частина необхідних адміністративних послуг надається в м. Бахмут, м. Слов’янськ та у м. Краматорськ ;</w:t>
            </w:r>
          </w:p>
          <w:p w14:paraId="281CB61E" w14:textId="77777777" w:rsidR="00B321F9" w:rsidRPr="00D44BD6" w:rsidRDefault="00B321F9" w:rsidP="00B321F9">
            <w:pPr>
              <w:spacing w:after="0" w:line="240" w:lineRule="auto"/>
              <w:rPr>
                <w:rFonts w:ascii="Times New Roman" w:hAnsi="Times New Roman"/>
                <w:sz w:val="24"/>
                <w:szCs w:val="24"/>
                <w:lang w:val="uk-UA"/>
              </w:rPr>
            </w:pPr>
            <w:r w:rsidRPr="00D44BD6">
              <w:rPr>
                <w:rFonts w:ascii="Times New Roman" w:hAnsi="Times New Roman"/>
                <w:sz w:val="24"/>
                <w:szCs w:val="24"/>
                <w:lang w:val="uk-UA"/>
              </w:rPr>
              <w:t xml:space="preserve">- необлаштовані умови для обслуговування суб’єктів звернення в міській раді, в тому числі кабінетна система прийому, відсутність умов для очікування, в </w:t>
            </w:r>
            <w:proofErr w:type="spellStart"/>
            <w:r w:rsidRPr="00D44BD6">
              <w:rPr>
                <w:rFonts w:ascii="Times New Roman" w:hAnsi="Times New Roman"/>
                <w:sz w:val="24"/>
                <w:szCs w:val="24"/>
                <w:lang w:val="uk-UA"/>
              </w:rPr>
              <w:t>т.ч</w:t>
            </w:r>
            <w:proofErr w:type="spellEnd"/>
            <w:r w:rsidRPr="00D44BD6">
              <w:rPr>
                <w:rFonts w:ascii="Times New Roman" w:hAnsi="Times New Roman"/>
                <w:sz w:val="24"/>
                <w:szCs w:val="24"/>
                <w:lang w:val="uk-UA"/>
              </w:rPr>
              <w:t>. для окремих груп громадян, як відвідувачів з дітьми тощо;</w:t>
            </w:r>
          </w:p>
          <w:p w14:paraId="70836C8B" w14:textId="77777777" w:rsidR="00B321F9" w:rsidRPr="00D44BD6" w:rsidRDefault="00B321F9" w:rsidP="00B321F9">
            <w:pPr>
              <w:rPr>
                <w:rFonts w:ascii="Times New Roman" w:hAnsi="Times New Roman" w:cs="Times New Roman"/>
                <w:sz w:val="24"/>
                <w:szCs w:val="24"/>
                <w:lang w:val="uk-UA"/>
              </w:rPr>
            </w:pPr>
            <w:r w:rsidRPr="00D44BD6">
              <w:rPr>
                <w:rFonts w:ascii="Times New Roman" w:hAnsi="Times New Roman"/>
                <w:sz w:val="24"/>
                <w:szCs w:val="24"/>
                <w:lang w:val="uk-UA"/>
              </w:rPr>
              <w:t>- відсутність належних умов доступу до адміністративних послуг в ТГ для осіб з інвалідністю, з додатковими потребами та інших соціальних груп;</w:t>
            </w:r>
          </w:p>
        </w:tc>
        <w:tc>
          <w:tcPr>
            <w:tcW w:w="3685" w:type="dxa"/>
            <w:tcBorders>
              <w:top w:val="single" w:sz="4" w:space="0" w:color="auto"/>
              <w:left w:val="nil"/>
              <w:bottom w:val="single" w:sz="4" w:space="0" w:color="auto"/>
              <w:right w:val="single" w:sz="4" w:space="0" w:color="auto"/>
            </w:tcBorders>
            <w:shd w:val="clear" w:color="auto" w:fill="auto"/>
          </w:tcPr>
          <w:p w14:paraId="7CE813EB" w14:textId="77777777" w:rsidR="00B321F9" w:rsidRPr="00D44BD6" w:rsidRDefault="00B321F9" w:rsidP="00B321F9">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 отримання міською радою повноважень з надання витягів з Державного земельного кадастру;</w:t>
            </w:r>
          </w:p>
          <w:p w14:paraId="6E510F49" w14:textId="6BE32904" w:rsidR="00B321F9" w:rsidRPr="00D44BD6" w:rsidRDefault="00B321F9" w:rsidP="00B321F9">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 xml:space="preserve">- забезпечення </w:t>
            </w:r>
            <w:r w:rsidR="00FD032A" w:rsidRPr="00D44BD6">
              <w:rPr>
                <w:rFonts w:ascii="Times New Roman" w:eastAsia="Calibri" w:hAnsi="Times New Roman" w:cs="Times New Roman"/>
                <w:sz w:val="24"/>
                <w:szCs w:val="24"/>
                <w:lang w:val="uk-UA"/>
              </w:rPr>
              <w:t>без бар’єрного</w:t>
            </w:r>
            <w:r w:rsidRPr="00D44BD6">
              <w:rPr>
                <w:rFonts w:ascii="Times New Roman" w:eastAsia="Calibri" w:hAnsi="Times New Roman" w:cs="Times New Roman"/>
                <w:sz w:val="24"/>
                <w:szCs w:val="24"/>
                <w:lang w:val="uk-UA"/>
              </w:rPr>
              <w:t xml:space="preserve"> доступу до приміщення ЦНАП для осіб з інвалідністю та батьків з візочком;</w:t>
            </w:r>
          </w:p>
          <w:p w14:paraId="36C45988" w14:textId="10C70B10" w:rsidR="00B321F9" w:rsidRPr="00D44BD6" w:rsidRDefault="00B321F9" w:rsidP="00B321F9">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 xml:space="preserve"> -забезпечення</w:t>
            </w:r>
            <w:r w:rsidR="00FD032A">
              <w:rPr>
                <w:rFonts w:ascii="Times New Roman" w:eastAsia="Calibri" w:hAnsi="Times New Roman" w:cs="Times New Roman"/>
                <w:sz w:val="24"/>
                <w:szCs w:val="24"/>
                <w:lang w:val="uk-UA"/>
              </w:rPr>
              <w:t xml:space="preserve"> </w:t>
            </w:r>
            <w:r w:rsidRPr="00D44BD6">
              <w:rPr>
                <w:rFonts w:ascii="Times New Roman" w:eastAsia="Calibri" w:hAnsi="Times New Roman" w:cs="Times New Roman"/>
                <w:sz w:val="24"/>
                <w:szCs w:val="24"/>
                <w:lang w:val="uk-UA"/>
              </w:rPr>
              <w:t>ЦНАП достатньою кількістю персоналу, здійснення регулярних заходів з навчання та підвищення його кваліфікації, зокрема щодо політики недискримінації;</w:t>
            </w:r>
          </w:p>
          <w:p w14:paraId="25AB938B" w14:textId="77777777" w:rsidR="00B321F9" w:rsidRPr="00D44BD6" w:rsidRDefault="00B321F9" w:rsidP="00B321F9">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 xml:space="preserve">- організація надання через ЦНАП усіх адміністративних послуг, які належать до власних та делегованих повноважень міської ради, в тому числі з реєстрації актів цивільного стану; реєстрації місця </w:t>
            </w:r>
            <w:r w:rsidRPr="00D44BD6">
              <w:rPr>
                <w:rFonts w:ascii="Times New Roman" w:eastAsia="Calibri" w:hAnsi="Times New Roman" w:cs="Times New Roman"/>
                <w:sz w:val="24"/>
                <w:szCs w:val="24"/>
                <w:lang w:val="uk-UA"/>
              </w:rPr>
              <w:lastRenderedPageBreak/>
              <w:t>проживання; «нотаріальні дії», що вчиняються посадовими особами органів місцевого самоврядування у населених пунктах, де немає нотаріусів; реєстрації прав на нерухоме майно, реєстрації юридичних осіб та фізичних осіб – підприємців, надання витягів з Державного земельного кадастру;</w:t>
            </w:r>
          </w:p>
          <w:p w14:paraId="42480CDE" w14:textId="77777777" w:rsidR="00B321F9" w:rsidRPr="00D44BD6" w:rsidRDefault="00B321F9" w:rsidP="00B321F9">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 xml:space="preserve"> - впровадження інформаційних технологій при наданні адміністративних послуг, в тому числі інтеграція з інформаційними системами органів державної влади, розширення переліку електронних послуг;</w:t>
            </w:r>
          </w:p>
          <w:p w14:paraId="61228487" w14:textId="77777777" w:rsidR="00B321F9" w:rsidRPr="00D44BD6" w:rsidRDefault="00B321F9" w:rsidP="00B321F9">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-встановлення платіжного терміналу в приміщені ЦНАП;</w:t>
            </w:r>
          </w:p>
          <w:p w14:paraId="04430DC2" w14:textId="77777777" w:rsidR="00B321F9" w:rsidRPr="00D44BD6" w:rsidRDefault="00B321F9" w:rsidP="00B321F9">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 xml:space="preserve"> -реєстрації земельних ділянок; пенсійного забезпечення, фіскальної служби.</w:t>
            </w:r>
          </w:p>
          <w:p w14:paraId="1B736F5F" w14:textId="77777777" w:rsidR="00B321F9" w:rsidRPr="00D44BD6" w:rsidRDefault="00B321F9" w:rsidP="00B321F9">
            <w:pPr>
              <w:rPr>
                <w:rFonts w:ascii="Times New Roman" w:hAnsi="Times New Roman" w:cs="Times New Roman"/>
                <w:sz w:val="24"/>
                <w:szCs w:val="24"/>
                <w:lang w:val="uk-UA"/>
              </w:rPr>
            </w:pPr>
          </w:p>
        </w:tc>
      </w:tr>
      <w:tr w:rsidR="00AB39F8" w:rsidRPr="00D44BD6" w14:paraId="3E20CD4F" w14:textId="77777777" w:rsidTr="00DF5F9D">
        <w:tc>
          <w:tcPr>
            <w:tcW w:w="425" w:type="dxa"/>
          </w:tcPr>
          <w:p w14:paraId="0B135533" w14:textId="77777777" w:rsidR="00AB39F8" w:rsidRPr="00D44BD6" w:rsidRDefault="00437ECC" w:rsidP="006A7917">
            <w:pPr>
              <w:spacing w:after="0" w:line="240" w:lineRule="auto"/>
              <w:jc w:val="right"/>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4</w:t>
            </w:r>
          </w:p>
        </w:tc>
        <w:tc>
          <w:tcPr>
            <w:tcW w:w="2098" w:type="dxa"/>
          </w:tcPr>
          <w:p w14:paraId="7FB82C30" w14:textId="77777777" w:rsidR="00AB39F8" w:rsidRPr="00D44BD6" w:rsidRDefault="00AB39F8" w:rsidP="006A7917">
            <w:pPr>
              <w:spacing w:after="0" w:line="240" w:lineRule="auto"/>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Незадовільний технічний стан очисних споруд в м. Соледар</w:t>
            </w:r>
          </w:p>
          <w:p w14:paraId="57842326" w14:textId="77777777" w:rsidR="00AB39F8" w:rsidRPr="00D44BD6" w:rsidRDefault="00AB39F8" w:rsidP="006A7917">
            <w:pPr>
              <w:spacing w:after="0" w:line="240" w:lineRule="auto"/>
              <w:jc w:val="both"/>
              <w:rPr>
                <w:rFonts w:ascii="Times New Roman" w:eastAsia="Calibri" w:hAnsi="Times New Roman" w:cs="Times New Roman"/>
                <w:sz w:val="24"/>
                <w:szCs w:val="24"/>
                <w:lang w:val="uk-UA"/>
              </w:rPr>
            </w:pPr>
          </w:p>
        </w:tc>
        <w:tc>
          <w:tcPr>
            <w:tcW w:w="3686" w:type="dxa"/>
          </w:tcPr>
          <w:p w14:paraId="0345506F" w14:textId="77777777" w:rsidR="00AB39F8" w:rsidRPr="00D44BD6" w:rsidRDefault="00AB39F8" w:rsidP="00161BC1">
            <w:pPr>
              <w:spacing w:after="0" w:line="240" w:lineRule="auto"/>
              <w:contextualSpacing/>
              <w:jc w:val="both"/>
              <w:rPr>
                <w:rFonts w:ascii="Times New Roman" w:eastAsia="Times New Roman" w:hAnsi="Times New Roman" w:cs="Times New Roman"/>
                <w:sz w:val="24"/>
                <w:szCs w:val="24"/>
                <w:lang w:val="uk-UA" w:eastAsia="ru-RU"/>
              </w:rPr>
            </w:pPr>
            <w:r w:rsidRPr="00D44BD6">
              <w:rPr>
                <w:rFonts w:ascii="Times New Roman" w:eastAsia="Calibri" w:hAnsi="Times New Roman" w:cs="Times New Roman"/>
                <w:bCs/>
                <w:sz w:val="24"/>
                <w:szCs w:val="24"/>
                <w:lang w:val="uk-UA"/>
              </w:rPr>
              <w:t>Повна відсутність очистки стоків.  Очисні споруди не виконують функцію очистки. Забруднені стоки надходять у річку Горілий Пень. Вирішення  даного питання забезпечить централізовану очистку стоків, що  поліпшить екологічну ситуацію</w:t>
            </w:r>
          </w:p>
        </w:tc>
        <w:tc>
          <w:tcPr>
            <w:tcW w:w="3685" w:type="dxa"/>
          </w:tcPr>
          <w:p w14:paraId="152B6DD2" w14:textId="77777777" w:rsidR="00AB39F8" w:rsidRPr="00D44BD6" w:rsidRDefault="00AB39F8" w:rsidP="00800BE4">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iCs/>
                <w:sz w:val="24"/>
                <w:szCs w:val="24"/>
                <w:lang w:val="uk-UA"/>
              </w:rPr>
              <w:t xml:space="preserve">Реконструкція очисних споруд по вул. Злагоди, 40 в м. Соледар та капітальний ремонт мереж водовідведення </w:t>
            </w:r>
          </w:p>
        </w:tc>
      </w:tr>
      <w:tr w:rsidR="00AB39F8" w:rsidRPr="00D44BD6" w14:paraId="23D62013" w14:textId="77777777" w:rsidTr="00DF5F9D">
        <w:tc>
          <w:tcPr>
            <w:tcW w:w="425" w:type="dxa"/>
          </w:tcPr>
          <w:p w14:paraId="0B712D23" w14:textId="77777777" w:rsidR="00AB39F8" w:rsidRPr="00D44BD6" w:rsidRDefault="00CF500D" w:rsidP="006A7917">
            <w:pPr>
              <w:spacing w:after="0" w:line="240" w:lineRule="auto"/>
              <w:jc w:val="right"/>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5</w:t>
            </w:r>
          </w:p>
        </w:tc>
        <w:tc>
          <w:tcPr>
            <w:tcW w:w="2098" w:type="dxa"/>
          </w:tcPr>
          <w:p w14:paraId="0FDD5E9A" w14:textId="77777777" w:rsidR="00AB39F8" w:rsidRPr="00D44BD6" w:rsidRDefault="00AB39F8" w:rsidP="006A7917">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Незадовільний стан доріг</w:t>
            </w:r>
          </w:p>
        </w:tc>
        <w:tc>
          <w:tcPr>
            <w:tcW w:w="3686" w:type="dxa"/>
          </w:tcPr>
          <w:p w14:paraId="3A82E6FA" w14:textId="77777777" w:rsidR="00AB39F8" w:rsidRPr="00D44BD6" w:rsidRDefault="00AB39F8" w:rsidP="00161BC1">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 xml:space="preserve">Частина доріг громади регулярно експлуатуються надважкими вантажівками, а з 2014року і військовою технікою. </w:t>
            </w:r>
            <w:r w:rsidRPr="00D44BD6">
              <w:rPr>
                <w:rFonts w:ascii="Times New Roman" w:eastAsia="Calibri" w:hAnsi="Times New Roman" w:cs="Times New Roman"/>
                <w:bCs/>
                <w:sz w:val="24"/>
                <w:szCs w:val="24"/>
                <w:lang w:val="uk-UA"/>
              </w:rPr>
              <w:t>Деякі дороги не мають твердого покриття.</w:t>
            </w:r>
            <w:r w:rsidRPr="00D44BD6">
              <w:rPr>
                <w:rFonts w:ascii="Times New Roman" w:eastAsia="Calibri" w:hAnsi="Times New Roman" w:cs="Times New Roman"/>
                <w:sz w:val="24"/>
                <w:szCs w:val="24"/>
                <w:lang w:val="uk-UA"/>
              </w:rPr>
              <w:t xml:space="preserve"> Незадовільний стан доріг призводить до аварій, пошкодження транспорту, в </w:t>
            </w:r>
            <w:proofErr w:type="spellStart"/>
            <w:r w:rsidRPr="00D44BD6">
              <w:rPr>
                <w:rFonts w:ascii="Times New Roman" w:eastAsia="Calibri" w:hAnsi="Times New Roman" w:cs="Times New Roman"/>
                <w:sz w:val="24"/>
                <w:szCs w:val="24"/>
                <w:lang w:val="uk-UA"/>
              </w:rPr>
              <w:t>т.ч</w:t>
            </w:r>
            <w:proofErr w:type="spellEnd"/>
            <w:r w:rsidRPr="00D44BD6">
              <w:rPr>
                <w:rFonts w:ascii="Times New Roman" w:eastAsia="Calibri" w:hAnsi="Times New Roman" w:cs="Times New Roman"/>
                <w:sz w:val="24"/>
                <w:szCs w:val="24"/>
                <w:lang w:val="uk-UA"/>
              </w:rPr>
              <w:t>. шкільних автобусів громади та громадського, що в свою чергу впливає на дотримання графіку руху</w:t>
            </w:r>
          </w:p>
        </w:tc>
        <w:tc>
          <w:tcPr>
            <w:tcW w:w="3685" w:type="dxa"/>
          </w:tcPr>
          <w:p w14:paraId="4AE3E507" w14:textId="77777777" w:rsidR="00AB39F8" w:rsidRPr="00D44BD6" w:rsidRDefault="00AB39F8" w:rsidP="006A7917">
            <w:pPr>
              <w:spacing w:after="0" w:line="240" w:lineRule="auto"/>
              <w:jc w:val="both"/>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Проведення поточного та капітального ремонту</w:t>
            </w:r>
          </w:p>
        </w:tc>
      </w:tr>
      <w:tr w:rsidR="00AB39F8" w:rsidRPr="00D44BD6" w14:paraId="58ADE3E1" w14:textId="77777777" w:rsidTr="00DF5F9D">
        <w:tc>
          <w:tcPr>
            <w:tcW w:w="425" w:type="dxa"/>
          </w:tcPr>
          <w:p w14:paraId="68994D45" w14:textId="77777777" w:rsidR="00AB39F8" w:rsidRPr="00D44BD6" w:rsidRDefault="00CF500D" w:rsidP="006A7917">
            <w:pPr>
              <w:spacing w:after="0" w:line="240" w:lineRule="auto"/>
              <w:jc w:val="right"/>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6</w:t>
            </w:r>
          </w:p>
        </w:tc>
        <w:tc>
          <w:tcPr>
            <w:tcW w:w="2098" w:type="dxa"/>
          </w:tcPr>
          <w:p w14:paraId="5C363E22" w14:textId="77777777" w:rsidR="00AB39F8" w:rsidRPr="00D44BD6" w:rsidRDefault="00AB39F8" w:rsidP="006A7917">
            <w:pPr>
              <w:spacing w:after="0" w:line="240" w:lineRule="auto"/>
              <w:ind w:left="116" w:right="142"/>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t>Відсутність</w:t>
            </w:r>
            <w:r w:rsidRPr="00D44BD6">
              <w:rPr>
                <w:rFonts w:ascii="Times New Roman" w:eastAsia="Calibri" w:hAnsi="Times New Roman" w:cs="Times New Roman"/>
                <w:sz w:val="24"/>
                <w:szCs w:val="28"/>
                <w:lang w:val="uk-UA"/>
              </w:rPr>
              <w:t xml:space="preserve"> Генеральних планів населених пунктів </w:t>
            </w:r>
            <w:r w:rsidRPr="00D44BD6">
              <w:rPr>
                <w:rFonts w:ascii="Times New Roman" w:eastAsia="Calibri" w:hAnsi="Times New Roman" w:cs="Times New Roman"/>
                <w:sz w:val="24"/>
                <w:szCs w:val="28"/>
                <w:lang w:val="uk-UA"/>
              </w:rPr>
              <w:lastRenderedPageBreak/>
              <w:t>Соледарської міської  територіальної громади</w:t>
            </w:r>
          </w:p>
        </w:tc>
        <w:tc>
          <w:tcPr>
            <w:tcW w:w="3686" w:type="dxa"/>
          </w:tcPr>
          <w:p w14:paraId="27FA9809" w14:textId="77777777" w:rsidR="00AB39F8" w:rsidRPr="00D44BD6" w:rsidRDefault="00AB39F8" w:rsidP="00852A07">
            <w:pPr>
              <w:spacing w:after="0" w:line="240" w:lineRule="auto"/>
              <w:ind w:left="116" w:right="142"/>
              <w:rPr>
                <w:rFonts w:ascii="Times New Roman" w:eastAsia="Calibri" w:hAnsi="Times New Roman" w:cs="Times New Roman"/>
                <w:sz w:val="24"/>
                <w:szCs w:val="24"/>
                <w:lang w:val="uk-UA"/>
              </w:rPr>
            </w:pPr>
            <w:r w:rsidRPr="00D44BD6">
              <w:rPr>
                <w:rFonts w:ascii="Times New Roman" w:eastAsia="Calibri" w:hAnsi="Times New Roman" w:cs="Times New Roman"/>
                <w:sz w:val="24"/>
                <w:szCs w:val="24"/>
                <w:lang w:val="uk-UA"/>
              </w:rPr>
              <w:lastRenderedPageBreak/>
              <w:t xml:space="preserve">Генеральний план визначає перспективи майбутніх капітальних проектів і територіальні напрямки розширення, забезпечення </w:t>
            </w:r>
            <w:r w:rsidRPr="00D44BD6">
              <w:rPr>
                <w:rFonts w:ascii="Times New Roman" w:eastAsia="Calibri" w:hAnsi="Times New Roman" w:cs="Times New Roman"/>
                <w:sz w:val="24"/>
                <w:szCs w:val="24"/>
                <w:lang w:val="uk-UA"/>
              </w:rPr>
              <w:lastRenderedPageBreak/>
              <w:t>необхідних санітарно-гігієнічних і екологічних вимог, раціональне визначення меж землекористувань, зон житлової, суспільної, промислової забудови, зон різної містобудівної цінності, впорядкування територій, забезпечення збереження   історико-культурної спадщини</w:t>
            </w:r>
          </w:p>
        </w:tc>
        <w:tc>
          <w:tcPr>
            <w:tcW w:w="3685" w:type="dxa"/>
          </w:tcPr>
          <w:p w14:paraId="53A76A82" w14:textId="77777777" w:rsidR="00AB39F8" w:rsidRPr="00D44BD6" w:rsidRDefault="00AB39F8" w:rsidP="00852A07">
            <w:pPr>
              <w:spacing w:after="0" w:line="240" w:lineRule="auto"/>
              <w:ind w:left="116" w:right="142"/>
              <w:rPr>
                <w:rFonts w:ascii="Times New Roman" w:eastAsia="Calibri" w:hAnsi="Times New Roman" w:cs="Times New Roman"/>
                <w:iCs/>
                <w:sz w:val="24"/>
                <w:szCs w:val="24"/>
                <w:lang w:val="uk-UA"/>
              </w:rPr>
            </w:pPr>
            <w:r w:rsidRPr="00D44BD6">
              <w:rPr>
                <w:rFonts w:ascii="Times New Roman" w:eastAsia="Calibri" w:hAnsi="Times New Roman" w:cs="Times New Roman"/>
                <w:sz w:val="24"/>
                <w:szCs w:val="24"/>
                <w:lang w:val="uk-UA"/>
              </w:rPr>
              <w:lastRenderedPageBreak/>
              <w:t>Коригування Генеральних планів населених пунктів Соледарської міської територіальної громади</w:t>
            </w:r>
          </w:p>
        </w:tc>
      </w:tr>
    </w:tbl>
    <w:p w14:paraId="220C02BC" w14:textId="7B71D8D4" w:rsidR="00A8213D" w:rsidRPr="00D44BD6" w:rsidRDefault="00A8213D" w:rsidP="00A8213D">
      <w:pPr>
        <w:spacing w:after="0" w:line="240" w:lineRule="auto"/>
        <w:rPr>
          <w:rFonts w:ascii="Times New Roman" w:eastAsia="Calibri" w:hAnsi="Times New Roman" w:cs="Times New Roman"/>
          <w:sz w:val="28"/>
          <w:lang w:val="uk-UA"/>
        </w:rPr>
      </w:pPr>
      <w:bookmarkStart w:id="4" w:name="_GoBack"/>
      <w:bookmarkEnd w:id="4"/>
    </w:p>
    <w:sectPr w:rsidR="00A8213D" w:rsidRPr="00D44BD6" w:rsidSect="00610185">
      <w:footerReference w:type="default" r:id="rId20"/>
      <w:pgSz w:w="11906" w:h="16838" w:code="9"/>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F08CC" w14:textId="77777777" w:rsidR="00BF4BED" w:rsidRDefault="00BF4BED">
      <w:pPr>
        <w:spacing w:after="0" w:line="240" w:lineRule="auto"/>
      </w:pPr>
      <w:r>
        <w:separator/>
      </w:r>
    </w:p>
  </w:endnote>
  <w:endnote w:type="continuationSeparator" w:id="0">
    <w:p w14:paraId="4949FD63" w14:textId="77777777" w:rsidR="00BF4BED" w:rsidRDefault="00BF4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8334570"/>
      <w:docPartObj>
        <w:docPartGallery w:val="Page Numbers (Bottom of Page)"/>
        <w:docPartUnique/>
      </w:docPartObj>
    </w:sdtPr>
    <w:sdtContent>
      <w:p w14:paraId="649221FD" w14:textId="001ADB1B" w:rsidR="00F12E2D" w:rsidRDefault="00F12E2D">
        <w:pPr>
          <w:pStyle w:val="af1"/>
          <w:jc w:val="right"/>
        </w:pPr>
        <w:r>
          <w:fldChar w:fldCharType="begin"/>
        </w:r>
        <w:r>
          <w:instrText>PAGE   \* MERGEFORMAT</w:instrText>
        </w:r>
        <w:r>
          <w:fldChar w:fldCharType="separate"/>
        </w:r>
        <w:r>
          <w:rPr>
            <w:lang w:val="uk-UA"/>
          </w:rPr>
          <w:t>2</w:t>
        </w:r>
        <w:r>
          <w:fldChar w:fldCharType="end"/>
        </w:r>
      </w:p>
    </w:sdtContent>
  </w:sdt>
  <w:p w14:paraId="0FE99139" w14:textId="77777777" w:rsidR="00F12E2D" w:rsidRDefault="00F12E2D">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41101" w14:textId="77777777" w:rsidR="00BF4BED" w:rsidRDefault="00BF4BED">
      <w:pPr>
        <w:spacing w:after="0" w:line="240" w:lineRule="auto"/>
      </w:pPr>
      <w:r>
        <w:separator/>
      </w:r>
    </w:p>
  </w:footnote>
  <w:footnote w:type="continuationSeparator" w:id="0">
    <w:p w14:paraId="53198BFE" w14:textId="77777777" w:rsidR="00BF4BED" w:rsidRDefault="00BF4B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B4896"/>
    <w:multiLevelType w:val="hybridMultilevel"/>
    <w:tmpl w:val="C1685804"/>
    <w:lvl w:ilvl="0" w:tplc="20640C68">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A00BA5"/>
    <w:multiLevelType w:val="hybridMultilevel"/>
    <w:tmpl w:val="8D6C1040"/>
    <w:lvl w:ilvl="0" w:tplc="FFBA056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C857B6"/>
    <w:multiLevelType w:val="hybridMultilevel"/>
    <w:tmpl w:val="ED58F838"/>
    <w:lvl w:ilvl="0" w:tplc="20640C68">
      <w:numFmt w:val="bullet"/>
      <w:lvlText w:val="-"/>
      <w:lvlJc w:val="left"/>
      <w:pPr>
        <w:tabs>
          <w:tab w:val="num" w:pos="5199"/>
        </w:tabs>
        <w:ind w:left="5199" w:hanging="945"/>
      </w:pPr>
      <w:rPr>
        <w:rFonts w:ascii="Times New Roman" w:eastAsia="Times New Roman" w:hAnsi="Times New Roman" w:cs="Times New Roman" w:hint="default"/>
        <w:b/>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0D937039"/>
    <w:multiLevelType w:val="multilevel"/>
    <w:tmpl w:val="187EDEEE"/>
    <w:lvl w:ilvl="0">
      <w:start w:val="1"/>
      <w:numFmt w:val="decimal"/>
      <w:lvlText w:val="%1."/>
      <w:lvlJc w:val="left"/>
      <w:pPr>
        <w:ind w:left="720" w:hanging="360"/>
      </w:pPr>
      <w:rPr>
        <w:rFonts w:hint="default"/>
        <w:b/>
        <w:sz w:val="28"/>
      </w:rPr>
    </w:lvl>
    <w:lvl w:ilvl="1">
      <w:start w:val="1"/>
      <w:numFmt w:val="decimal"/>
      <w:isLgl/>
      <w:lvlText w:val="%1.%2"/>
      <w:lvlJc w:val="left"/>
      <w:pPr>
        <w:ind w:left="690" w:hanging="6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A107C0D"/>
    <w:multiLevelType w:val="multilevel"/>
    <w:tmpl w:val="89B0D0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A991BDF"/>
    <w:multiLevelType w:val="hybridMultilevel"/>
    <w:tmpl w:val="E33CF604"/>
    <w:lvl w:ilvl="0" w:tplc="3EC451E2">
      <w:start w:val="1"/>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EC7431"/>
    <w:multiLevelType w:val="hybridMultilevel"/>
    <w:tmpl w:val="3B4AD3E8"/>
    <w:lvl w:ilvl="0" w:tplc="030A0098">
      <w:numFmt w:val="bullet"/>
      <w:lvlText w:val="-"/>
      <w:lvlJc w:val="left"/>
      <w:pPr>
        <w:ind w:left="780" w:hanging="360"/>
      </w:pPr>
      <w:rPr>
        <w:rFonts w:ascii="Times New Roman" w:eastAsiaTheme="minorHAns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1CD7207B"/>
    <w:multiLevelType w:val="multilevel"/>
    <w:tmpl w:val="731A50A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EA58BE"/>
    <w:multiLevelType w:val="hybridMultilevel"/>
    <w:tmpl w:val="D1A2D9C8"/>
    <w:lvl w:ilvl="0" w:tplc="649E60B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844F35"/>
    <w:multiLevelType w:val="hybridMultilevel"/>
    <w:tmpl w:val="5F20E3FE"/>
    <w:lvl w:ilvl="0" w:tplc="4218E2E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5573197"/>
    <w:multiLevelType w:val="hybridMultilevel"/>
    <w:tmpl w:val="0BA2BFD4"/>
    <w:lvl w:ilvl="0" w:tplc="BB4E3D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C10219"/>
    <w:multiLevelType w:val="hybridMultilevel"/>
    <w:tmpl w:val="70DAE0E4"/>
    <w:lvl w:ilvl="0" w:tplc="11AE8770">
      <w:start w:val="3"/>
      <w:numFmt w:val="bullet"/>
      <w:lvlText w:val="-"/>
      <w:lvlJc w:val="left"/>
      <w:pPr>
        <w:ind w:left="395" w:hanging="360"/>
      </w:pPr>
      <w:rPr>
        <w:rFonts w:ascii="Times New Roman" w:eastAsia="Times New Roman" w:hAnsi="Times New Roman" w:cs="Times New Roman" w:hint="default"/>
      </w:rPr>
    </w:lvl>
    <w:lvl w:ilvl="1" w:tplc="04190003" w:tentative="1">
      <w:start w:val="1"/>
      <w:numFmt w:val="bullet"/>
      <w:lvlText w:val="o"/>
      <w:lvlJc w:val="left"/>
      <w:pPr>
        <w:ind w:left="1115" w:hanging="360"/>
      </w:pPr>
      <w:rPr>
        <w:rFonts w:ascii="Courier New" w:hAnsi="Courier New" w:cs="Courier New" w:hint="default"/>
      </w:rPr>
    </w:lvl>
    <w:lvl w:ilvl="2" w:tplc="04190005" w:tentative="1">
      <w:start w:val="1"/>
      <w:numFmt w:val="bullet"/>
      <w:lvlText w:val=""/>
      <w:lvlJc w:val="left"/>
      <w:pPr>
        <w:ind w:left="1835" w:hanging="360"/>
      </w:pPr>
      <w:rPr>
        <w:rFonts w:ascii="Wingdings" w:hAnsi="Wingdings" w:hint="default"/>
      </w:rPr>
    </w:lvl>
    <w:lvl w:ilvl="3" w:tplc="04190001" w:tentative="1">
      <w:start w:val="1"/>
      <w:numFmt w:val="bullet"/>
      <w:lvlText w:val=""/>
      <w:lvlJc w:val="left"/>
      <w:pPr>
        <w:ind w:left="2555" w:hanging="360"/>
      </w:pPr>
      <w:rPr>
        <w:rFonts w:ascii="Symbol" w:hAnsi="Symbol" w:hint="default"/>
      </w:rPr>
    </w:lvl>
    <w:lvl w:ilvl="4" w:tplc="04190003" w:tentative="1">
      <w:start w:val="1"/>
      <w:numFmt w:val="bullet"/>
      <w:lvlText w:val="o"/>
      <w:lvlJc w:val="left"/>
      <w:pPr>
        <w:ind w:left="3275" w:hanging="360"/>
      </w:pPr>
      <w:rPr>
        <w:rFonts w:ascii="Courier New" w:hAnsi="Courier New" w:cs="Courier New" w:hint="default"/>
      </w:rPr>
    </w:lvl>
    <w:lvl w:ilvl="5" w:tplc="04190005" w:tentative="1">
      <w:start w:val="1"/>
      <w:numFmt w:val="bullet"/>
      <w:lvlText w:val=""/>
      <w:lvlJc w:val="left"/>
      <w:pPr>
        <w:ind w:left="3995" w:hanging="360"/>
      </w:pPr>
      <w:rPr>
        <w:rFonts w:ascii="Wingdings" w:hAnsi="Wingdings" w:hint="default"/>
      </w:rPr>
    </w:lvl>
    <w:lvl w:ilvl="6" w:tplc="04190001" w:tentative="1">
      <w:start w:val="1"/>
      <w:numFmt w:val="bullet"/>
      <w:lvlText w:val=""/>
      <w:lvlJc w:val="left"/>
      <w:pPr>
        <w:ind w:left="4715" w:hanging="360"/>
      </w:pPr>
      <w:rPr>
        <w:rFonts w:ascii="Symbol" w:hAnsi="Symbol" w:hint="default"/>
      </w:rPr>
    </w:lvl>
    <w:lvl w:ilvl="7" w:tplc="04190003" w:tentative="1">
      <w:start w:val="1"/>
      <w:numFmt w:val="bullet"/>
      <w:lvlText w:val="o"/>
      <w:lvlJc w:val="left"/>
      <w:pPr>
        <w:ind w:left="5435" w:hanging="360"/>
      </w:pPr>
      <w:rPr>
        <w:rFonts w:ascii="Courier New" w:hAnsi="Courier New" w:cs="Courier New" w:hint="default"/>
      </w:rPr>
    </w:lvl>
    <w:lvl w:ilvl="8" w:tplc="04190005" w:tentative="1">
      <w:start w:val="1"/>
      <w:numFmt w:val="bullet"/>
      <w:lvlText w:val=""/>
      <w:lvlJc w:val="left"/>
      <w:pPr>
        <w:ind w:left="6155" w:hanging="360"/>
      </w:pPr>
      <w:rPr>
        <w:rFonts w:ascii="Wingdings" w:hAnsi="Wingdings" w:hint="default"/>
      </w:rPr>
    </w:lvl>
  </w:abstractNum>
  <w:abstractNum w:abstractNumId="12" w15:restartNumberingAfterBreak="0">
    <w:nsid w:val="2798261B"/>
    <w:multiLevelType w:val="hybridMultilevel"/>
    <w:tmpl w:val="4C8AB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9694DB5"/>
    <w:multiLevelType w:val="hybridMultilevel"/>
    <w:tmpl w:val="F6E419A2"/>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96E14B3"/>
    <w:multiLevelType w:val="hybridMultilevel"/>
    <w:tmpl w:val="D15EBF96"/>
    <w:lvl w:ilvl="0" w:tplc="FDD214D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5" w15:restartNumberingAfterBreak="0">
    <w:nsid w:val="33F14FD5"/>
    <w:multiLevelType w:val="hybridMultilevel"/>
    <w:tmpl w:val="214A9712"/>
    <w:lvl w:ilvl="0" w:tplc="77C07350">
      <w:start w:val="5"/>
      <w:numFmt w:val="bullet"/>
      <w:lvlText w:val=""/>
      <w:lvlJc w:val="left"/>
      <w:pPr>
        <w:tabs>
          <w:tab w:val="num" w:pos="720"/>
        </w:tabs>
        <w:ind w:left="720" w:hanging="360"/>
      </w:pPr>
      <w:rPr>
        <w:rFonts w:ascii="Symbol" w:eastAsia="Times New Roman" w:hAnsi="Symbol"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8D298D"/>
    <w:multiLevelType w:val="hybridMultilevel"/>
    <w:tmpl w:val="BF604082"/>
    <w:lvl w:ilvl="0" w:tplc="64B025A0">
      <w:numFmt w:val="bullet"/>
      <w:lvlText w:val="-"/>
      <w:lvlJc w:val="left"/>
      <w:pPr>
        <w:tabs>
          <w:tab w:val="num" w:pos="1683"/>
        </w:tabs>
        <w:ind w:left="1683" w:hanging="97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376D7D31"/>
    <w:multiLevelType w:val="hybridMultilevel"/>
    <w:tmpl w:val="EA50B46E"/>
    <w:lvl w:ilvl="0" w:tplc="982657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4A6E33"/>
    <w:multiLevelType w:val="hybridMultilevel"/>
    <w:tmpl w:val="39E8E204"/>
    <w:lvl w:ilvl="0" w:tplc="87A8CD9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B42360"/>
    <w:multiLevelType w:val="hybridMultilevel"/>
    <w:tmpl w:val="F9A49390"/>
    <w:lvl w:ilvl="0" w:tplc="56C65B6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DE217A"/>
    <w:multiLevelType w:val="hybridMultilevel"/>
    <w:tmpl w:val="3C4A31F2"/>
    <w:lvl w:ilvl="0" w:tplc="BA8E7D0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F17F55"/>
    <w:multiLevelType w:val="hybridMultilevel"/>
    <w:tmpl w:val="87B6F37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3342A65"/>
    <w:multiLevelType w:val="hybridMultilevel"/>
    <w:tmpl w:val="24E4C2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3B503CC"/>
    <w:multiLevelType w:val="hybridMultilevel"/>
    <w:tmpl w:val="A2F8A6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743679B"/>
    <w:multiLevelType w:val="hybridMultilevel"/>
    <w:tmpl w:val="A6CAFDEA"/>
    <w:lvl w:ilvl="0" w:tplc="9F700AF8">
      <w:start w:val="1"/>
      <w:numFmt w:val="bullet"/>
      <w:lvlText w:val="-"/>
      <w:lvlJc w:val="left"/>
      <w:pPr>
        <w:tabs>
          <w:tab w:val="num" w:pos="1065"/>
        </w:tabs>
        <w:ind w:left="1065" w:hanging="360"/>
      </w:pPr>
      <w:rPr>
        <w:rFonts w:ascii="Times New Roman" w:eastAsia="Times New Roman" w:hAnsi="Times New Roman" w:cs="Times New Roman" w:hint="default"/>
        <w:color w:val="auto"/>
      </w:rPr>
    </w:lvl>
    <w:lvl w:ilvl="1" w:tplc="2062ABE6">
      <w:start w:val="12"/>
      <w:numFmt w:val="bullet"/>
      <w:lvlText w:val="–"/>
      <w:lvlJc w:val="left"/>
      <w:pPr>
        <w:tabs>
          <w:tab w:val="num" w:pos="1785"/>
        </w:tabs>
        <w:ind w:left="1785" w:hanging="360"/>
      </w:pPr>
      <w:rPr>
        <w:rFonts w:ascii="Times New Roman" w:eastAsia="Times New Roman" w:hAnsi="Times New Roman" w:cs="Times New Roman"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5" w15:restartNumberingAfterBreak="0">
    <w:nsid w:val="59FA4062"/>
    <w:multiLevelType w:val="multilevel"/>
    <w:tmpl w:val="59FA4062"/>
    <w:name w:val="Нумерованный список 1"/>
    <w:lvl w:ilvl="0">
      <w:start w:val="33"/>
      <w:numFmt w:val="bullet"/>
      <w:lvlText w:val="-"/>
      <w:lvlJc w:val="left"/>
      <w:pPr>
        <w:ind w:left="0" w:firstLine="0"/>
      </w:pPr>
      <w:rPr>
        <w:rFonts w:ascii="Times New Roman" w:hAnsi="Times New Roman"/>
      </w:rPr>
    </w:lvl>
    <w:lvl w:ilvl="1">
      <w:start w:val="1"/>
      <w:numFmt w:val="bullet"/>
      <w:lvlText w:val="o"/>
      <w:lvlJc w:val="left"/>
      <w:pPr>
        <w:ind w:left="0" w:firstLine="0"/>
      </w:pPr>
      <w:rPr>
        <w:rFonts w:ascii="Courier New" w:hAnsi="Courier New"/>
      </w:rPr>
    </w:lvl>
    <w:lvl w:ilvl="2">
      <w:start w:val="1"/>
      <w:numFmt w:val="bullet"/>
      <w:lvlText w:val=""/>
      <w:lvlJc w:val="left"/>
      <w:pPr>
        <w:ind w:left="0" w:firstLine="0"/>
      </w:pPr>
      <w:rPr>
        <w:rFonts w:ascii="Wingdings" w:hAnsi="Wingdings"/>
      </w:rPr>
    </w:lvl>
    <w:lvl w:ilvl="3">
      <w:start w:val="1"/>
      <w:numFmt w:val="bullet"/>
      <w:lvlText w:val=""/>
      <w:lvlJc w:val="left"/>
      <w:pPr>
        <w:ind w:left="0" w:firstLine="0"/>
      </w:pPr>
      <w:rPr>
        <w:rFonts w:ascii="Symbol" w:hAnsi="Symbol"/>
      </w:rPr>
    </w:lvl>
    <w:lvl w:ilvl="4">
      <w:start w:val="1"/>
      <w:numFmt w:val="bullet"/>
      <w:lvlText w:val="o"/>
      <w:lvlJc w:val="left"/>
      <w:pPr>
        <w:ind w:left="0" w:firstLine="0"/>
      </w:pPr>
      <w:rPr>
        <w:rFonts w:ascii="Courier New" w:hAnsi="Courier New"/>
      </w:rPr>
    </w:lvl>
    <w:lvl w:ilvl="5">
      <w:start w:val="1"/>
      <w:numFmt w:val="bullet"/>
      <w:lvlText w:val=""/>
      <w:lvlJc w:val="left"/>
      <w:pPr>
        <w:ind w:left="0" w:firstLine="0"/>
      </w:pPr>
      <w:rPr>
        <w:rFonts w:ascii="Wingdings" w:hAnsi="Wingdings"/>
      </w:rPr>
    </w:lvl>
    <w:lvl w:ilvl="6">
      <w:start w:val="1"/>
      <w:numFmt w:val="bullet"/>
      <w:lvlText w:val=""/>
      <w:lvlJc w:val="left"/>
      <w:pPr>
        <w:ind w:left="0" w:firstLine="0"/>
      </w:pPr>
      <w:rPr>
        <w:rFonts w:ascii="Symbol" w:hAnsi="Symbol"/>
      </w:rPr>
    </w:lvl>
    <w:lvl w:ilvl="7">
      <w:start w:val="1"/>
      <w:numFmt w:val="bullet"/>
      <w:lvlText w:val="o"/>
      <w:lvlJc w:val="left"/>
      <w:pPr>
        <w:ind w:left="0" w:firstLine="0"/>
      </w:pPr>
      <w:rPr>
        <w:rFonts w:ascii="Courier New" w:hAnsi="Courier New"/>
      </w:rPr>
    </w:lvl>
    <w:lvl w:ilvl="8">
      <w:start w:val="1"/>
      <w:numFmt w:val="bullet"/>
      <w:lvlText w:val=""/>
      <w:lvlJc w:val="left"/>
      <w:pPr>
        <w:ind w:left="0" w:firstLine="0"/>
      </w:pPr>
      <w:rPr>
        <w:rFonts w:ascii="Wingdings" w:hAnsi="Wingdings"/>
      </w:rPr>
    </w:lvl>
  </w:abstractNum>
  <w:abstractNum w:abstractNumId="26" w15:restartNumberingAfterBreak="0">
    <w:nsid w:val="5CF30E08"/>
    <w:multiLevelType w:val="multilevel"/>
    <w:tmpl w:val="F9C0DEB4"/>
    <w:lvl w:ilvl="0">
      <w:start w:val="1"/>
      <w:numFmt w:val="decimal"/>
      <w:lvlText w:val="%1."/>
      <w:lvlJc w:val="left"/>
      <w:pPr>
        <w:ind w:left="720" w:hanging="360"/>
      </w:pPr>
      <w:rPr>
        <w:rFonts w:hint="default"/>
        <w:sz w:val="28"/>
      </w:rPr>
    </w:lvl>
    <w:lvl w:ilvl="1">
      <w:start w:val="1"/>
      <w:numFmt w:val="decimal"/>
      <w:isLgl/>
      <w:lvlText w:val="%1.%2"/>
      <w:lvlJc w:val="left"/>
      <w:pPr>
        <w:ind w:left="690" w:hanging="6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1BE7753"/>
    <w:multiLevelType w:val="multilevel"/>
    <w:tmpl w:val="187EDEEE"/>
    <w:lvl w:ilvl="0">
      <w:start w:val="1"/>
      <w:numFmt w:val="decimal"/>
      <w:lvlText w:val="%1."/>
      <w:lvlJc w:val="left"/>
      <w:pPr>
        <w:ind w:left="720" w:hanging="360"/>
      </w:pPr>
      <w:rPr>
        <w:rFonts w:hint="default"/>
        <w:b/>
        <w:sz w:val="28"/>
      </w:rPr>
    </w:lvl>
    <w:lvl w:ilvl="1">
      <w:start w:val="1"/>
      <w:numFmt w:val="decimal"/>
      <w:isLgl/>
      <w:lvlText w:val="%1.%2"/>
      <w:lvlJc w:val="left"/>
      <w:pPr>
        <w:ind w:left="690" w:hanging="6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6D2A3C0C"/>
    <w:multiLevelType w:val="hybridMultilevel"/>
    <w:tmpl w:val="A7B0772C"/>
    <w:lvl w:ilvl="0" w:tplc="EB4AFBEE">
      <w:start w:val="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11"/>
  </w:num>
  <w:num w:numId="4">
    <w:abstractNumId w:val="27"/>
  </w:num>
  <w:num w:numId="5">
    <w:abstractNumId w:val="7"/>
  </w:num>
  <w:num w:numId="6">
    <w:abstractNumId w:val="1"/>
  </w:num>
  <w:num w:numId="7">
    <w:abstractNumId w:val="12"/>
  </w:num>
  <w:num w:numId="8">
    <w:abstractNumId w:val="3"/>
  </w:num>
  <w:num w:numId="9">
    <w:abstractNumId w:val="15"/>
  </w:num>
  <w:num w:numId="10">
    <w:abstractNumId w:val="28"/>
  </w:num>
  <w:num w:numId="11">
    <w:abstractNumId w:val="13"/>
  </w:num>
  <w:num w:numId="12">
    <w:abstractNumId w:val="16"/>
  </w:num>
  <w:num w:numId="13">
    <w:abstractNumId w:val="21"/>
  </w:num>
  <w:num w:numId="14">
    <w:abstractNumId w:val="20"/>
  </w:num>
  <w:num w:numId="15">
    <w:abstractNumId w:val="6"/>
  </w:num>
  <w:num w:numId="16">
    <w:abstractNumId w:val="10"/>
  </w:num>
  <w:num w:numId="17">
    <w:abstractNumId w:val="17"/>
  </w:num>
  <w:num w:numId="18">
    <w:abstractNumId w:val="0"/>
  </w:num>
  <w:num w:numId="19">
    <w:abstractNumId w:val="25"/>
  </w:num>
  <w:num w:numId="20">
    <w:abstractNumId w:val="22"/>
  </w:num>
  <w:num w:numId="21">
    <w:abstractNumId w:val="9"/>
  </w:num>
  <w:num w:numId="22">
    <w:abstractNumId w:val="24"/>
  </w:num>
  <w:num w:numId="23">
    <w:abstractNumId w:val="4"/>
  </w:num>
  <w:num w:numId="24">
    <w:abstractNumId w:val="14"/>
  </w:num>
  <w:num w:numId="25">
    <w:abstractNumId w:val="23"/>
  </w:num>
  <w:num w:numId="26">
    <w:abstractNumId w:val="19"/>
  </w:num>
  <w:num w:numId="27">
    <w:abstractNumId w:val="5"/>
  </w:num>
  <w:num w:numId="28">
    <w:abstractNumId w:val="18"/>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0CEA"/>
    <w:rsid w:val="00002E14"/>
    <w:rsid w:val="00003D12"/>
    <w:rsid w:val="00003DA3"/>
    <w:rsid w:val="00004022"/>
    <w:rsid w:val="00005933"/>
    <w:rsid w:val="00005C31"/>
    <w:rsid w:val="00005E86"/>
    <w:rsid w:val="00006376"/>
    <w:rsid w:val="00006FAB"/>
    <w:rsid w:val="00007A4A"/>
    <w:rsid w:val="000114A1"/>
    <w:rsid w:val="00012090"/>
    <w:rsid w:val="00012258"/>
    <w:rsid w:val="00016162"/>
    <w:rsid w:val="00016FC6"/>
    <w:rsid w:val="000175EB"/>
    <w:rsid w:val="00021224"/>
    <w:rsid w:val="00023EF3"/>
    <w:rsid w:val="00025034"/>
    <w:rsid w:val="000256C6"/>
    <w:rsid w:val="000261F4"/>
    <w:rsid w:val="000268A4"/>
    <w:rsid w:val="00030257"/>
    <w:rsid w:val="00031419"/>
    <w:rsid w:val="0003311B"/>
    <w:rsid w:val="00033D0F"/>
    <w:rsid w:val="000356A1"/>
    <w:rsid w:val="0003661F"/>
    <w:rsid w:val="00037A52"/>
    <w:rsid w:val="00040D81"/>
    <w:rsid w:val="00041FCD"/>
    <w:rsid w:val="0004353E"/>
    <w:rsid w:val="00045467"/>
    <w:rsid w:val="00045650"/>
    <w:rsid w:val="00046610"/>
    <w:rsid w:val="00046635"/>
    <w:rsid w:val="00047265"/>
    <w:rsid w:val="0005160A"/>
    <w:rsid w:val="000545EB"/>
    <w:rsid w:val="00054A19"/>
    <w:rsid w:val="00060890"/>
    <w:rsid w:val="00062424"/>
    <w:rsid w:val="000627EA"/>
    <w:rsid w:val="000640EB"/>
    <w:rsid w:val="00070004"/>
    <w:rsid w:val="000702DD"/>
    <w:rsid w:val="0007197E"/>
    <w:rsid w:val="00071FD5"/>
    <w:rsid w:val="000738A6"/>
    <w:rsid w:val="00073D61"/>
    <w:rsid w:val="00074225"/>
    <w:rsid w:val="00075F63"/>
    <w:rsid w:val="00080BEF"/>
    <w:rsid w:val="0008251D"/>
    <w:rsid w:val="0009178D"/>
    <w:rsid w:val="000917BF"/>
    <w:rsid w:val="00091B1D"/>
    <w:rsid w:val="00093A2D"/>
    <w:rsid w:val="000965E5"/>
    <w:rsid w:val="00097EF2"/>
    <w:rsid w:val="000A07FD"/>
    <w:rsid w:val="000A2DA1"/>
    <w:rsid w:val="000A33E8"/>
    <w:rsid w:val="000A4E07"/>
    <w:rsid w:val="000A562A"/>
    <w:rsid w:val="000B0D34"/>
    <w:rsid w:val="000B0F1A"/>
    <w:rsid w:val="000B1309"/>
    <w:rsid w:val="000B35D7"/>
    <w:rsid w:val="000B6F20"/>
    <w:rsid w:val="000C0022"/>
    <w:rsid w:val="000C04A0"/>
    <w:rsid w:val="000C214A"/>
    <w:rsid w:val="000C77F3"/>
    <w:rsid w:val="000D171E"/>
    <w:rsid w:val="000D2900"/>
    <w:rsid w:val="000D3272"/>
    <w:rsid w:val="000D369F"/>
    <w:rsid w:val="000D5AAE"/>
    <w:rsid w:val="000D7454"/>
    <w:rsid w:val="000D7C09"/>
    <w:rsid w:val="000E18BA"/>
    <w:rsid w:val="000E24FE"/>
    <w:rsid w:val="000E2924"/>
    <w:rsid w:val="000E2A15"/>
    <w:rsid w:val="000E2F15"/>
    <w:rsid w:val="000E3957"/>
    <w:rsid w:val="000E4211"/>
    <w:rsid w:val="000E4319"/>
    <w:rsid w:val="000E4441"/>
    <w:rsid w:val="000E4C5C"/>
    <w:rsid w:val="000E696F"/>
    <w:rsid w:val="000E6D48"/>
    <w:rsid w:val="000F2208"/>
    <w:rsid w:val="000F2C4C"/>
    <w:rsid w:val="000F3538"/>
    <w:rsid w:val="000F4436"/>
    <w:rsid w:val="000F4456"/>
    <w:rsid w:val="000F64DE"/>
    <w:rsid w:val="0010168C"/>
    <w:rsid w:val="0010224A"/>
    <w:rsid w:val="00102CD8"/>
    <w:rsid w:val="00102E8F"/>
    <w:rsid w:val="00103B20"/>
    <w:rsid w:val="001054A4"/>
    <w:rsid w:val="00106804"/>
    <w:rsid w:val="001078D6"/>
    <w:rsid w:val="00111EFF"/>
    <w:rsid w:val="00112035"/>
    <w:rsid w:val="00112875"/>
    <w:rsid w:val="00113D5C"/>
    <w:rsid w:val="00116BAD"/>
    <w:rsid w:val="00121FA8"/>
    <w:rsid w:val="00122BF5"/>
    <w:rsid w:val="001244F1"/>
    <w:rsid w:val="0012571C"/>
    <w:rsid w:val="00125EB6"/>
    <w:rsid w:val="00130131"/>
    <w:rsid w:val="00132FDF"/>
    <w:rsid w:val="0013304A"/>
    <w:rsid w:val="00135A54"/>
    <w:rsid w:val="00135EC6"/>
    <w:rsid w:val="00141E12"/>
    <w:rsid w:val="00144020"/>
    <w:rsid w:val="0014641F"/>
    <w:rsid w:val="00150E7D"/>
    <w:rsid w:val="00152B64"/>
    <w:rsid w:val="00152CA1"/>
    <w:rsid w:val="00154DAA"/>
    <w:rsid w:val="00155CC4"/>
    <w:rsid w:val="00156177"/>
    <w:rsid w:val="0015695F"/>
    <w:rsid w:val="00156A89"/>
    <w:rsid w:val="00157670"/>
    <w:rsid w:val="00160C0D"/>
    <w:rsid w:val="001614A0"/>
    <w:rsid w:val="00161BC1"/>
    <w:rsid w:val="00161CEE"/>
    <w:rsid w:val="00166782"/>
    <w:rsid w:val="0016723D"/>
    <w:rsid w:val="0017167D"/>
    <w:rsid w:val="00171FCE"/>
    <w:rsid w:val="00172CBD"/>
    <w:rsid w:val="00172D1B"/>
    <w:rsid w:val="00174136"/>
    <w:rsid w:val="00174F4E"/>
    <w:rsid w:val="00180E03"/>
    <w:rsid w:val="00181758"/>
    <w:rsid w:val="00182554"/>
    <w:rsid w:val="00183A3E"/>
    <w:rsid w:val="00185AD4"/>
    <w:rsid w:val="00186E29"/>
    <w:rsid w:val="001917A5"/>
    <w:rsid w:val="00191DB9"/>
    <w:rsid w:val="001946DA"/>
    <w:rsid w:val="0019585A"/>
    <w:rsid w:val="001A157A"/>
    <w:rsid w:val="001A31D0"/>
    <w:rsid w:val="001A38EF"/>
    <w:rsid w:val="001A5815"/>
    <w:rsid w:val="001A5DC7"/>
    <w:rsid w:val="001A6D8B"/>
    <w:rsid w:val="001B05F4"/>
    <w:rsid w:val="001B221F"/>
    <w:rsid w:val="001B3EDB"/>
    <w:rsid w:val="001B56F8"/>
    <w:rsid w:val="001B5A0F"/>
    <w:rsid w:val="001B5B8E"/>
    <w:rsid w:val="001B632B"/>
    <w:rsid w:val="001C0A13"/>
    <w:rsid w:val="001C24D3"/>
    <w:rsid w:val="001C3096"/>
    <w:rsid w:val="001C5087"/>
    <w:rsid w:val="001C512A"/>
    <w:rsid w:val="001C54EE"/>
    <w:rsid w:val="001C5A78"/>
    <w:rsid w:val="001C5B54"/>
    <w:rsid w:val="001C5F48"/>
    <w:rsid w:val="001C7427"/>
    <w:rsid w:val="001D4EF9"/>
    <w:rsid w:val="001D50DA"/>
    <w:rsid w:val="001D736C"/>
    <w:rsid w:val="001D7710"/>
    <w:rsid w:val="001E05FA"/>
    <w:rsid w:val="001E1498"/>
    <w:rsid w:val="001E1EB4"/>
    <w:rsid w:val="001E270A"/>
    <w:rsid w:val="001E2970"/>
    <w:rsid w:val="001E36C5"/>
    <w:rsid w:val="001E3952"/>
    <w:rsid w:val="001E3953"/>
    <w:rsid w:val="001E3FA6"/>
    <w:rsid w:val="001E5D0B"/>
    <w:rsid w:val="001F2BD5"/>
    <w:rsid w:val="001F5223"/>
    <w:rsid w:val="001F6288"/>
    <w:rsid w:val="001F71CC"/>
    <w:rsid w:val="00206E8A"/>
    <w:rsid w:val="002073B1"/>
    <w:rsid w:val="00207C18"/>
    <w:rsid w:val="00211512"/>
    <w:rsid w:val="00213148"/>
    <w:rsid w:val="002149C7"/>
    <w:rsid w:val="00217992"/>
    <w:rsid w:val="00223385"/>
    <w:rsid w:val="00224F6A"/>
    <w:rsid w:val="00227B01"/>
    <w:rsid w:val="00230C36"/>
    <w:rsid w:val="00231FFD"/>
    <w:rsid w:val="00233893"/>
    <w:rsid w:val="0023560D"/>
    <w:rsid w:val="00236C8D"/>
    <w:rsid w:val="0024096D"/>
    <w:rsid w:val="0024120B"/>
    <w:rsid w:val="00243AB7"/>
    <w:rsid w:val="00246031"/>
    <w:rsid w:val="002474B7"/>
    <w:rsid w:val="00247DE1"/>
    <w:rsid w:val="00250FCD"/>
    <w:rsid w:val="002523FF"/>
    <w:rsid w:val="00252FF6"/>
    <w:rsid w:val="00253472"/>
    <w:rsid w:val="0025354D"/>
    <w:rsid w:val="00256FA1"/>
    <w:rsid w:val="00257BE2"/>
    <w:rsid w:val="00261C40"/>
    <w:rsid w:val="00263D57"/>
    <w:rsid w:val="00263EFC"/>
    <w:rsid w:val="00266FF5"/>
    <w:rsid w:val="00271FFF"/>
    <w:rsid w:val="00273A3D"/>
    <w:rsid w:val="00274DF9"/>
    <w:rsid w:val="00275EC7"/>
    <w:rsid w:val="00276210"/>
    <w:rsid w:val="002831A7"/>
    <w:rsid w:val="00284E5F"/>
    <w:rsid w:val="00292A79"/>
    <w:rsid w:val="00296438"/>
    <w:rsid w:val="00297BA4"/>
    <w:rsid w:val="002A0137"/>
    <w:rsid w:val="002A212C"/>
    <w:rsid w:val="002A3D21"/>
    <w:rsid w:val="002A48EF"/>
    <w:rsid w:val="002A4C00"/>
    <w:rsid w:val="002A4C42"/>
    <w:rsid w:val="002A58A2"/>
    <w:rsid w:val="002A74AA"/>
    <w:rsid w:val="002A7C4F"/>
    <w:rsid w:val="002B1420"/>
    <w:rsid w:val="002B18F6"/>
    <w:rsid w:val="002B3145"/>
    <w:rsid w:val="002B67F6"/>
    <w:rsid w:val="002B7C92"/>
    <w:rsid w:val="002B7D74"/>
    <w:rsid w:val="002C0CA8"/>
    <w:rsid w:val="002C132D"/>
    <w:rsid w:val="002C3890"/>
    <w:rsid w:val="002C432A"/>
    <w:rsid w:val="002C52C6"/>
    <w:rsid w:val="002C5DA4"/>
    <w:rsid w:val="002C746C"/>
    <w:rsid w:val="002D010E"/>
    <w:rsid w:val="002D0C2A"/>
    <w:rsid w:val="002D34E9"/>
    <w:rsid w:val="002D470F"/>
    <w:rsid w:val="002D7A26"/>
    <w:rsid w:val="002E300A"/>
    <w:rsid w:val="002E48CB"/>
    <w:rsid w:val="002E6B70"/>
    <w:rsid w:val="002F1A1E"/>
    <w:rsid w:val="002F2878"/>
    <w:rsid w:val="002F346A"/>
    <w:rsid w:val="002F5AD9"/>
    <w:rsid w:val="002F6FD7"/>
    <w:rsid w:val="002F7CF7"/>
    <w:rsid w:val="003023BD"/>
    <w:rsid w:val="00305C3D"/>
    <w:rsid w:val="00313961"/>
    <w:rsid w:val="00314799"/>
    <w:rsid w:val="0031589A"/>
    <w:rsid w:val="0031685E"/>
    <w:rsid w:val="00316D97"/>
    <w:rsid w:val="00317BB3"/>
    <w:rsid w:val="0032202E"/>
    <w:rsid w:val="003225F1"/>
    <w:rsid w:val="0032481B"/>
    <w:rsid w:val="00324A15"/>
    <w:rsid w:val="00332CC5"/>
    <w:rsid w:val="003350D7"/>
    <w:rsid w:val="003430A6"/>
    <w:rsid w:val="003459C4"/>
    <w:rsid w:val="003463F8"/>
    <w:rsid w:val="00353A1C"/>
    <w:rsid w:val="003546F2"/>
    <w:rsid w:val="00355E05"/>
    <w:rsid w:val="003562F6"/>
    <w:rsid w:val="003601DD"/>
    <w:rsid w:val="003606AD"/>
    <w:rsid w:val="00360A3F"/>
    <w:rsid w:val="0036297E"/>
    <w:rsid w:val="00363AD0"/>
    <w:rsid w:val="00365A6F"/>
    <w:rsid w:val="00365F37"/>
    <w:rsid w:val="00366371"/>
    <w:rsid w:val="00366C94"/>
    <w:rsid w:val="00372F9B"/>
    <w:rsid w:val="003743A3"/>
    <w:rsid w:val="003744B7"/>
    <w:rsid w:val="00375E9C"/>
    <w:rsid w:val="00380595"/>
    <w:rsid w:val="00382297"/>
    <w:rsid w:val="003827FC"/>
    <w:rsid w:val="003840E7"/>
    <w:rsid w:val="00385B41"/>
    <w:rsid w:val="00393BC9"/>
    <w:rsid w:val="00394DC3"/>
    <w:rsid w:val="003A2D15"/>
    <w:rsid w:val="003A43A5"/>
    <w:rsid w:val="003A43C4"/>
    <w:rsid w:val="003A5BFE"/>
    <w:rsid w:val="003B1120"/>
    <w:rsid w:val="003B7334"/>
    <w:rsid w:val="003C116C"/>
    <w:rsid w:val="003C16E0"/>
    <w:rsid w:val="003C374E"/>
    <w:rsid w:val="003C3CEF"/>
    <w:rsid w:val="003C4CA4"/>
    <w:rsid w:val="003C542F"/>
    <w:rsid w:val="003C687C"/>
    <w:rsid w:val="003D2421"/>
    <w:rsid w:val="003D6864"/>
    <w:rsid w:val="003D7300"/>
    <w:rsid w:val="003D7318"/>
    <w:rsid w:val="003E08C9"/>
    <w:rsid w:val="003E395C"/>
    <w:rsid w:val="003E6D93"/>
    <w:rsid w:val="003F23DA"/>
    <w:rsid w:val="003F3EB0"/>
    <w:rsid w:val="003F4231"/>
    <w:rsid w:val="003F4A6F"/>
    <w:rsid w:val="003F4C83"/>
    <w:rsid w:val="003F6F36"/>
    <w:rsid w:val="003F7CA4"/>
    <w:rsid w:val="00400760"/>
    <w:rsid w:val="004031C9"/>
    <w:rsid w:val="00403CF7"/>
    <w:rsid w:val="00404013"/>
    <w:rsid w:val="004041F8"/>
    <w:rsid w:val="00404353"/>
    <w:rsid w:val="0040643E"/>
    <w:rsid w:val="0040752B"/>
    <w:rsid w:val="00410529"/>
    <w:rsid w:val="004108E5"/>
    <w:rsid w:val="004109C8"/>
    <w:rsid w:val="00410BF5"/>
    <w:rsid w:val="00412E01"/>
    <w:rsid w:val="00413A55"/>
    <w:rsid w:val="00413C93"/>
    <w:rsid w:val="00414635"/>
    <w:rsid w:val="00414A07"/>
    <w:rsid w:val="00414A93"/>
    <w:rsid w:val="00416E3A"/>
    <w:rsid w:val="00420739"/>
    <w:rsid w:val="0042093C"/>
    <w:rsid w:val="004223B5"/>
    <w:rsid w:val="00427CDF"/>
    <w:rsid w:val="00432910"/>
    <w:rsid w:val="00433BF6"/>
    <w:rsid w:val="004345DF"/>
    <w:rsid w:val="0043588A"/>
    <w:rsid w:val="00437763"/>
    <w:rsid w:val="00437ECC"/>
    <w:rsid w:val="00441A33"/>
    <w:rsid w:val="004420AE"/>
    <w:rsid w:val="00445465"/>
    <w:rsid w:val="00445D34"/>
    <w:rsid w:val="004505AC"/>
    <w:rsid w:val="00451FE0"/>
    <w:rsid w:val="00455012"/>
    <w:rsid w:val="00460EDC"/>
    <w:rsid w:val="004612DB"/>
    <w:rsid w:val="00461359"/>
    <w:rsid w:val="00461BEA"/>
    <w:rsid w:val="004620CB"/>
    <w:rsid w:val="00463834"/>
    <w:rsid w:val="00464AA2"/>
    <w:rsid w:val="00466005"/>
    <w:rsid w:val="00466C5D"/>
    <w:rsid w:val="00466CF1"/>
    <w:rsid w:val="00474654"/>
    <w:rsid w:val="00474A6A"/>
    <w:rsid w:val="00476E06"/>
    <w:rsid w:val="00477189"/>
    <w:rsid w:val="004773D7"/>
    <w:rsid w:val="00477C41"/>
    <w:rsid w:val="0048059C"/>
    <w:rsid w:val="004832FD"/>
    <w:rsid w:val="004833C5"/>
    <w:rsid w:val="004928A6"/>
    <w:rsid w:val="004951EC"/>
    <w:rsid w:val="004A2665"/>
    <w:rsid w:val="004A3496"/>
    <w:rsid w:val="004A4566"/>
    <w:rsid w:val="004A67B6"/>
    <w:rsid w:val="004A67D0"/>
    <w:rsid w:val="004A7AE8"/>
    <w:rsid w:val="004A7E0E"/>
    <w:rsid w:val="004B00CB"/>
    <w:rsid w:val="004B2C98"/>
    <w:rsid w:val="004B2DFF"/>
    <w:rsid w:val="004B3B40"/>
    <w:rsid w:val="004B5A20"/>
    <w:rsid w:val="004B77FF"/>
    <w:rsid w:val="004C0241"/>
    <w:rsid w:val="004C0483"/>
    <w:rsid w:val="004C2B2B"/>
    <w:rsid w:val="004C4513"/>
    <w:rsid w:val="004C4646"/>
    <w:rsid w:val="004C77EE"/>
    <w:rsid w:val="004D0298"/>
    <w:rsid w:val="004D02FD"/>
    <w:rsid w:val="004D1FE6"/>
    <w:rsid w:val="004D39AC"/>
    <w:rsid w:val="004D5455"/>
    <w:rsid w:val="004D57D0"/>
    <w:rsid w:val="004D68DD"/>
    <w:rsid w:val="004D6BD0"/>
    <w:rsid w:val="004E0740"/>
    <w:rsid w:val="004E222E"/>
    <w:rsid w:val="004E41EB"/>
    <w:rsid w:val="004E4CA7"/>
    <w:rsid w:val="004E6969"/>
    <w:rsid w:val="004E6FC8"/>
    <w:rsid w:val="004E7954"/>
    <w:rsid w:val="004F0049"/>
    <w:rsid w:val="004F0C5E"/>
    <w:rsid w:val="004F0C88"/>
    <w:rsid w:val="004F1A11"/>
    <w:rsid w:val="004F3468"/>
    <w:rsid w:val="004F6C6A"/>
    <w:rsid w:val="004F7FC3"/>
    <w:rsid w:val="0050168D"/>
    <w:rsid w:val="00502414"/>
    <w:rsid w:val="005055D4"/>
    <w:rsid w:val="0050735C"/>
    <w:rsid w:val="00510784"/>
    <w:rsid w:val="00510CBD"/>
    <w:rsid w:val="00510E22"/>
    <w:rsid w:val="0051247E"/>
    <w:rsid w:val="00514A7E"/>
    <w:rsid w:val="0051513F"/>
    <w:rsid w:val="00520F12"/>
    <w:rsid w:val="005252FC"/>
    <w:rsid w:val="005269D1"/>
    <w:rsid w:val="00526BB7"/>
    <w:rsid w:val="00527E70"/>
    <w:rsid w:val="005306DA"/>
    <w:rsid w:val="00530CB6"/>
    <w:rsid w:val="0053262F"/>
    <w:rsid w:val="00533EF0"/>
    <w:rsid w:val="00535C90"/>
    <w:rsid w:val="005363F6"/>
    <w:rsid w:val="00536ACF"/>
    <w:rsid w:val="005377AC"/>
    <w:rsid w:val="0054218A"/>
    <w:rsid w:val="005434EE"/>
    <w:rsid w:val="00544187"/>
    <w:rsid w:val="00545D9F"/>
    <w:rsid w:val="00547FC9"/>
    <w:rsid w:val="00552113"/>
    <w:rsid w:val="00552E1B"/>
    <w:rsid w:val="00553C99"/>
    <w:rsid w:val="00555164"/>
    <w:rsid w:val="00555AB5"/>
    <w:rsid w:val="005568F8"/>
    <w:rsid w:val="00565740"/>
    <w:rsid w:val="00566BE0"/>
    <w:rsid w:val="0056734E"/>
    <w:rsid w:val="00570F73"/>
    <w:rsid w:val="00573EDD"/>
    <w:rsid w:val="005747BF"/>
    <w:rsid w:val="00574D71"/>
    <w:rsid w:val="00576C82"/>
    <w:rsid w:val="0058208C"/>
    <w:rsid w:val="005828B6"/>
    <w:rsid w:val="00584643"/>
    <w:rsid w:val="005860AF"/>
    <w:rsid w:val="00587EB1"/>
    <w:rsid w:val="00590CF2"/>
    <w:rsid w:val="005921F9"/>
    <w:rsid w:val="005921FA"/>
    <w:rsid w:val="00592531"/>
    <w:rsid w:val="005939BB"/>
    <w:rsid w:val="00595679"/>
    <w:rsid w:val="005A29DE"/>
    <w:rsid w:val="005A5EEC"/>
    <w:rsid w:val="005A718F"/>
    <w:rsid w:val="005B0522"/>
    <w:rsid w:val="005B1EC4"/>
    <w:rsid w:val="005B3E47"/>
    <w:rsid w:val="005B466A"/>
    <w:rsid w:val="005B47FE"/>
    <w:rsid w:val="005B5157"/>
    <w:rsid w:val="005B6BF3"/>
    <w:rsid w:val="005C21B4"/>
    <w:rsid w:val="005C5D83"/>
    <w:rsid w:val="005C5FAE"/>
    <w:rsid w:val="005C793A"/>
    <w:rsid w:val="005D05F3"/>
    <w:rsid w:val="005D1E24"/>
    <w:rsid w:val="005D5B7D"/>
    <w:rsid w:val="005D6577"/>
    <w:rsid w:val="005E2D7F"/>
    <w:rsid w:val="005E4D4E"/>
    <w:rsid w:val="005E4D9D"/>
    <w:rsid w:val="005E642B"/>
    <w:rsid w:val="005E6475"/>
    <w:rsid w:val="005E68C3"/>
    <w:rsid w:val="005E7FE8"/>
    <w:rsid w:val="005F115A"/>
    <w:rsid w:val="005F1E97"/>
    <w:rsid w:val="005F57F0"/>
    <w:rsid w:val="006005D1"/>
    <w:rsid w:val="00601ACD"/>
    <w:rsid w:val="00601BAC"/>
    <w:rsid w:val="006055CB"/>
    <w:rsid w:val="0060567E"/>
    <w:rsid w:val="00606541"/>
    <w:rsid w:val="00610185"/>
    <w:rsid w:val="0061084D"/>
    <w:rsid w:val="006111F7"/>
    <w:rsid w:val="00611955"/>
    <w:rsid w:val="00614C8F"/>
    <w:rsid w:val="00615EF4"/>
    <w:rsid w:val="00617686"/>
    <w:rsid w:val="00620CD3"/>
    <w:rsid w:val="006229D7"/>
    <w:rsid w:val="0062366C"/>
    <w:rsid w:val="00623B18"/>
    <w:rsid w:val="006256FC"/>
    <w:rsid w:val="00626A55"/>
    <w:rsid w:val="00627877"/>
    <w:rsid w:val="00627A2D"/>
    <w:rsid w:val="00631865"/>
    <w:rsid w:val="006318B2"/>
    <w:rsid w:val="00632209"/>
    <w:rsid w:val="0063232C"/>
    <w:rsid w:val="00632C9D"/>
    <w:rsid w:val="00633701"/>
    <w:rsid w:val="00633AB7"/>
    <w:rsid w:val="0063495A"/>
    <w:rsid w:val="006352B6"/>
    <w:rsid w:val="00635DF0"/>
    <w:rsid w:val="00636B42"/>
    <w:rsid w:val="00641E30"/>
    <w:rsid w:val="006450F3"/>
    <w:rsid w:val="00645649"/>
    <w:rsid w:val="00646863"/>
    <w:rsid w:val="00646E52"/>
    <w:rsid w:val="00650761"/>
    <w:rsid w:val="00651E1F"/>
    <w:rsid w:val="0065216F"/>
    <w:rsid w:val="00652B37"/>
    <w:rsid w:val="00654C9E"/>
    <w:rsid w:val="00655FBC"/>
    <w:rsid w:val="006567EE"/>
    <w:rsid w:val="006573C7"/>
    <w:rsid w:val="0065799D"/>
    <w:rsid w:val="00660F0E"/>
    <w:rsid w:val="0066318C"/>
    <w:rsid w:val="00664F8D"/>
    <w:rsid w:val="00666AC3"/>
    <w:rsid w:val="006675AB"/>
    <w:rsid w:val="0067039F"/>
    <w:rsid w:val="0067076F"/>
    <w:rsid w:val="00670E12"/>
    <w:rsid w:val="006734BE"/>
    <w:rsid w:val="00676857"/>
    <w:rsid w:val="00676C86"/>
    <w:rsid w:val="0067775A"/>
    <w:rsid w:val="0068119E"/>
    <w:rsid w:val="006812BC"/>
    <w:rsid w:val="00681CAA"/>
    <w:rsid w:val="00683511"/>
    <w:rsid w:val="006837B6"/>
    <w:rsid w:val="006846E1"/>
    <w:rsid w:val="00684F5B"/>
    <w:rsid w:val="00687B67"/>
    <w:rsid w:val="006916A2"/>
    <w:rsid w:val="00693822"/>
    <w:rsid w:val="00695543"/>
    <w:rsid w:val="00695DDE"/>
    <w:rsid w:val="00697094"/>
    <w:rsid w:val="006A2B97"/>
    <w:rsid w:val="006A7917"/>
    <w:rsid w:val="006B3E52"/>
    <w:rsid w:val="006B44E6"/>
    <w:rsid w:val="006B4FB9"/>
    <w:rsid w:val="006C2089"/>
    <w:rsid w:val="006C2D7E"/>
    <w:rsid w:val="006C479F"/>
    <w:rsid w:val="006C5DBD"/>
    <w:rsid w:val="006C6F56"/>
    <w:rsid w:val="006D1A95"/>
    <w:rsid w:val="006D1AC2"/>
    <w:rsid w:val="006D2E8C"/>
    <w:rsid w:val="006D2FC5"/>
    <w:rsid w:val="006D3127"/>
    <w:rsid w:val="006D6311"/>
    <w:rsid w:val="006D6B53"/>
    <w:rsid w:val="006D6C97"/>
    <w:rsid w:val="006E067B"/>
    <w:rsid w:val="006E1750"/>
    <w:rsid w:val="006E3DC0"/>
    <w:rsid w:val="006E466F"/>
    <w:rsid w:val="006E5728"/>
    <w:rsid w:val="006E5A78"/>
    <w:rsid w:val="006E6362"/>
    <w:rsid w:val="006E6E49"/>
    <w:rsid w:val="006E7EFF"/>
    <w:rsid w:val="006F43F1"/>
    <w:rsid w:val="006F5AAC"/>
    <w:rsid w:val="006F5B3A"/>
    <w:rsid w:val="006F7A5B"/>
    <w:rsid w:val="0070009E"/>
    <w:rsid w:val="00700EA4"/>
    <w:rsid w:val="0070355E"/>
    <w:rsid w:val="007049EE"/>
    <w:rsid w:val="007135CD"/>
    <w:rsid w:val="00715C62"/>
    <w:rsid w:val="00715E04"/>
    <w:rsid w:val="007203B9"/>
    <w:rsid w:val="0072316C"/>
    <w:rsid w:val="00723511"/>
    <w:rsid w:val="00723D88"/>
    <w:rsid w:val="007244B1"/>
    <w:rsid w:val="00725C60"/>
    <w:rsid w:val="00726AB9"/>
    <w:rsid w:val="00735565"/>
    <w:rsid w:val="00735C81"/>
    <w:rsid w:val="0073748D"/>
    <w:rsid w:val="00741A50"/>
    <w:rsid w:val="00743EFA"/>
    <w:rsid w:val="00744218"/>
    <w:rsid w:val="00745786"/>
    <w:rsid w:val="0074609D"/>
    <w:rsid w:val="00747AAC"/>
    <w:rsid w:val="00747C79"/>
    <w:rsid w:val="00750C10"/>
    <w:rsid w:val="0075116C"/>
    <w:rsid w:val="0075575F"/>
    <w:rsid w:val="00756EC8"/>
    <w:rsid w:val="00757ED2"/>
    <w:rsid w:val="00765A60"/>
    <w:rsid w:val="00770A66"/>
    <w:rsid w:val="00771B45"/>
    <w:rsid w:val="00772443"/>
    <w:rsid w:val="00772C0D"/>
    <w:rsid w:val="007746D2"/>
    <w:rsid w:val="00776865"/>
    <w:rsid w:val="00776F08"/>
    <w:rsid w:val="00784B20"/>
    <w:rsid w:val="00784B65"/>
    <w:rsid w:val="00784F9C"/>
    <w:rsid w:val="0078774D"/>
    <w:rsid w:val="00790620"/>
    <w:rsid w:val="007906BA"/>
    <w:rsid w:val="0079133B"/>
    <w:rsid w:val="00791EA8"/>
    <w:rsid w:val="007927F5"/>
    <w:rsid w:val="007A2BEF"/>
    <w:rsid w:val="007A34FC"/>
    <w:rsid w:val="007A54D9"/>
    <w:rsid w:val="007A73C1"/>
    <w:rsid w:val="007B0627"/>
    <w:rsid w:val="007B274D"/>
    <w:rsid w:val="007B44F2"/>
    <w:rsid w:val="007B55CD"/>
    <w:rsid w:val="007B6CBD"/>
    <w:rsid w:val="007B7F1C"/>
    <w:rsid w:val="007C1361"/>
    <w:rsid w:val="007C1436"/>
    <w:rsid w:val="007C17A3"/>
    <w:rsid w:val="007C215F"/>
    <w:rsid w:val="007C2693"/>
    <w:rsid w:val="007C26B2"/>
    <w:rsid w:val="007C2E1A"/>
    <w:rsid w:val="007C3512"/>
    <w:rsid w:val="007C3938"/>
    <w:rsid w:val="007C39F2"/>
    <w:rsid w:val="007C6467"/>
    <w:rsid w:val="007C6F0C"/>
    <w:rsid w:val="007C7AE6"/>
    <w:rsid w:val="007D01A7"/>
    <w:rsid w:val="007D0B27"/>
    <w:rsid w:val="007D18BE"/>
    <w:rsid w:val="007D2BD8"/>
    <w:rsid w:val="007D47D8"/>
    <w:rsid w:val="007E086B"/>
    <w:rsid w:val="007E2577"/>
    <w:rsid w:val="007E2903"/>
    <w:rsid w:val="007E57D2"/>
    <w:rsid w:val="007E6694"/>
    <w:rsid w:val="007F0824"/>
    <w:rsid w:val="007F1CDB"/>
    <w:rsid w:val="007F41AD"/>
    <w:rsid w:val="007F4C31"/>
    <w:rsid w:val="007F5B4E"/>
    <w:rsid w:val="007F5F90"/>
    <w:rsid w:val="007F6F0D"/>
    <w:rsid w:val="007F7980"/>
    <w:rsid w:val="00800BE4"/>
    <w:rsid w:val="008023FC"/>
    <w:rsid w:val="00802926"/>
    <w:rsid w:val="00805152"/>
    <w:rsid w:val="00805B71"/>
    <w:rsid w:val="0080628C"/>
    <w:rsid w:val="00810EA9"/>
    <w:rsid w:val="00811991"/>
    <w:rsid w:val="00813D78"/>
    <w:rsid w:val="0082327A"/>
    <w:rsid w:val="0082408A"/>
    <w:rsid w:val="0082658B"/>
    <w:rsid w:val="00827100"/>
    <w:rsid w:val="008303F0"/>
    <w:rsid w:val="008323C0"/>
    <w:rsid w:val="00834B71"/>
    <w:rsid w:val="0084090F"/>
    <w:rsid w:val="00841EC8"/>
    <w:rsid w:val="0084261F"/>
    <w:rsid w:val="00842846"/>
    <w:rsid w:val="008431F4"/>
    <w:rsid w:val="008441D0"/>
    <w:rsid w:val="00844AE6"/>
    <w:rsid w:val="008451EE"/>
    <w:rsid w:val="00847DBC"/>
    <w:rsid w:val="00850159"/>
    <w:rsid w:val="008529AF"/>
    <w:rsid w:val="00852A07"/>
    <w:rsid w:val="008531C9"/>
    <w:rsid w:val="008534AF"/>
    <w:rsid w:val="008542AB"/>
    <w:rsid w:val="008552FA"/>
    <w:rsid w:val="0085530D"/>
    <w:rsid w:val="00861A11"/>
    <w:rsid w:val="008620BA"/>
    <w:rsid w:val="00862BF4"/>
    <w:rsid w:val="00863173"/>
    <w:rsid w:val="008636BC"/>
    <w:rsid w:val="00863B01"/>
    <w:rsid w:val="00863BE2"/>
    <w:rsid w:val="00865AA2"/>
    <w:rsid w:val="00866F29"/>
    <w:rsid w:val="008679DB"/>
    <w:rsid w:val="00870525"/>
    <w:rsid w:val="00873B44"/>
    <w:rsid w:val="00873DFC"/>
    <w:rsid w:val="00874FF9"/>
    <w:rsid w:val="0087638E"/>
    <w:rsid w:val="00880851"/>
    <w:rsid w:val="008817BC"/>
    <w:rsid w:val="00883739"/>
    <w:rsid w:val="00884B6A"/>
    <w:rsid w:val="00885F1E"/>
    <w:rsid w:val="0088718C"/>
    <w:rsid w:val="00891781"/>
    <w:rsid w:val="00891B53"/>
    <w:rsid w:val="00893041"/>
    <w:rsid w:val="008937A7"/>
    <w:rsid w:val="008964BD"/>
    <w:rsid w:val="008970C7"/>
    <w:rsid w:val="00897342"/>
    <w:rsid w:val="008A31CA"/>
    <w:rsid w:val="008A67DB"/>
    <w:rsid w:val="008A6A38"/>
    <w:rsid w:val="008A6CAF"/>
    <w:rsid w:val="008B0674"/>
    <w:rsid w:val="008B6F64"/>
    <w:rsid w:val="008C0108"/>
    <w:rsid w:val="008C1B67"/>
    <w:rsid w:val="008C1CE6"/>
    <w:rsid w:val="008C1FD6"/>
    <w:rsid w:val="008C2C7E"/>
    <w:rsid w:val="008C3CF9"/>
    <w:rsid w:val="008C582F"/>
    <w:rsid w:val="008C7C23"/>
    <w:rsid w:val="008D4EF1"/>
    <w:rsid w:val="008D66C4"/>
    <w:rsid w:val="008D6CB3"/>
    <w:rsid w:val="008E01BB"/>
    <w:rsid w:val="008E0F57"/>
    <w:rsid w:val="008E39C5"/>
    <w:rsid w:val="008E3C9D"/>
    <w:rsid w:val="008E5015"/>
    <w:rsid w:val="008E5103"/>
    <w:rsid w:val="008E5977"/>
    <w:rsid w:val="008E6A6B"/>
    <w:rsid w:val="008F2B9B"/>
    <w:rsid w:val="008F3B8F"/>
    <w:rsid w:val="008F5774"/>
    <w:rsid w:val="009019D9"/>
    <w:rsid w:val="00901ACF"/>
    <w:rsid w:val="00901FB3"/>
    <w:rsid w:val="00902D0E"/>
    <w:rsid w:val="0090363A"/>
    <w:rsid w:val="00904200"/>
    <w:rsid w:val="0090526A"/>
    <w:rsid w:val="00905B2B"/>
    <w:rsid w:val="0090662E"/>
    <w:rsid w:val="009110AD"/>
    <w:rsid w:val="009119D8"/>
    <w:rsid w:val="00913200"/>
    <w:rsid w:val="00916FD5"/>
    <w:rsid w:val="009203BD"/>
    <w:rsid w:val="0092091A"/>
    <w:rsid w:val="009215FB"/>
    <w:rsid w:val="0092206C"/>
    <w:rsid w:val="0093025E"/>
    <w:rsid w:val="00930295"/>
    <w:rsid w:val="009304C5"/>
    <w:rsid w:val="00935B06"/>
    <w:rsid w:val="00936BFD"/>
    <w:rsid w:val="00942055"/>
    <w:rsid w:val="00942FE0"/>
    <w:rsid w:val="009439F1"/>
    <w:rsid w:val="00945854"/>
    <w:rsid w:val="009461A8"/>
    <w:rsid w:val="00947878"/>
    <w:rsid w:val="00952AE3"/>
    <w:rsid w:val="00952D35"/>
    <w:rsid w:val="00953445"/>
    <w:rsid w:val="0095372B"/>
    <w:rsid w:val="009554D9"/>
    <w:rsid w:val="009557AB"/>
    <w:rsid w:val="00955B79"/>
    <w:rsid w:val="00956BB0"/>
    <w:rsid w:val="009610F2"/>
    <w:rsid w:val="00961FD1"/>
    <w:rsid w:val="00963CE3"/>
    <w:rsid w:val="00964B3F"/>
    <w:rsid w:val="00964D2E"/>
    <w:rsid w:val="00966615"/>
    <w:rsid w:val="009666B5"/>
    <w:rsid w:val="00966ED5"/>
    <w:rsid w:val="00970C11"/>
    <w:rsid w:val="009734EB"/>
    <w:rsid w:val="00974425"/>
    <w:rsid w:val="00974C70"/>
    <w:rsid w:val="00974EDA"/>
    <w:rsid w:val="0097581E"/>
    <w:rsid w:val="00976105"/>
    <w:rsid w:val="0097644E"/>
    <w:rsid w:val="009772B8"/>
    <w:rsid w:val="00977E8E"/>
    <w:rsid w:val="00983B6E"/>
    <w:rsid w:val="00983E73"/>
    <w:rsid w:val="00985BC4"/>
    <w:rsid w:val="00987D61"/>
    <w:rsid w:val="00991ADD"/>
    <w:rsid w:val="00993B25"/>
    <w:rsid w:val="0099654F"/>
    <w:rsid w:val="00996607"/>
    <w:rsid w:val="00996ED9"/>
    <w:rsid w:val="009A2E94"/>
    <w:rsid w:val="009A56C5"/>
    <w:rsid w:val="009A70B0"/>
    <w:rsid w:val="009B0155"/>
    <w:rsid w:val="009B1431"/>
    <w:rsid w:val="009B2CAB"/>
    <w:rsid w:val="009B4DBC"/>
    <w:rsid w:val="009B683C"/>
    <w:rsid w:val="009B78A3"/>
    <w:rsid w:val="009C07C8"/>
    <w:rsid w:val="009C4129"/>
    <w:rsid w:val="009C44ED"/>
    <w:rsid w:val="009C5DFC"/>
    <w:rsid w:val="009C75C4"/>
    <w:rsid w:val="009D0E73"/>
    <w:rsid w:val="009D1294"/>
    <w:rsid w:val="009D1803"/>
    <w:rsid w:val="009D1A4D"/>
    <w:rsid w:val="009D2281"/>
    <w:rsid w:val="009D2A68"/>
    <w:rsid w:val="009D30F0"/>
    <w:rsid w:val="009D364D"/>
    <w:rsid w:val="009D5A25"/>
    <w:rsid w:val="009D5F58"/>
    <w:rsid w:val="009D68F9"/>
    <w:rsid w:val="009D7302"/>
    <w:rsid w:val="009D7DE6"/>
    <w:rsid w:val="009E0AEE"/>
    <w:rsid w:val="009E11BC"/>
    <w:rsid w:val="009E3745"/>
    <w:rsid w:val="009E37F6"/>
    <w:rsid w:val="009E4DCF"/>
    <w:rsid w:val="009F05D8"/>
    <w:rsid w:val="009F29E3"/>
    <w:rsid w:val="009F4EA0"/>
    <w:rsid w:val="009F5B16"/>
    <w:rsid w:val="009F7F4D"/>
    <w:rsid w:val="00A01997"/>
    <w:rsid w:val="00A01C05"/>
    <w:rsid w:val="00A02000"/>
    <w:rsid w:val="00A04DAC"/>
    <w:rsid w:val="00A05028"/>
    <w:rsid w:val="00A05D63"/>
    <w:rsid w:val="00A062AE"/>
    <w:rsid w:val="00A074AC"/>
    <w:rsid w:val="00A07E6E"/>
    <w:rsid w:val="00A10863"/>
    <w:rsid w:val="00A112DB"/>
    <w:rsid w:val="00A13908"/>
    <w:rsid w:val="00A13A9A"/>
    <w:rsid w:val="00A16F44"/>
    <w:rsid w:val="00A16FE7"/>
    <w:rsid w:val="00A1763A"/>
    <w:rsid w:val="00A21F10"/>
    <w:rsid w:val="00A22F65"/>
    <w:rsid w:val="00A231C3"/>
    <w:rsid w:val="00A25002"/>
    <w:rsid w:val="00A2653E"/>
    <w:rsid w:val="00A26CEF"/>
    <w:rsid w:val="00A2782C"/>
    <w:rsid w:val="00A30332"/>
    <w:rsid w:val="00A30613"/>
    <w:rsid w:val="00A3083C"/>
    <w:rsid w:val="00A316F9"/>
    <w:rsid w:val="00A319F9"/>
    <w:rsid w:val="00A3397D"/>
    <w:rsid w:val="00A34E84"/>
    <w:rsid w:val="00A4336A"/>
    <w:rsid w:val="00A4352D"/>
    <w:rsid w:val="00A43EAA"/>
    <w:rsid w:val="00A4609D"/>
    <w:rsid w:val="00A51616"/>
    <w:rsid w:val="00A52C59"/>
    <w:rsid w:val="00A54A08"/>
    <w:rsid w:val="00A5559E"/>
    <w:rsid w:val="00A60C54"/>
    <w:rsid w:val="00A61261"/>
    <w:rsid w:val="00A62FCB"/>
    <w:rsid w:val="00A6372A"/>
    <w:rsid w:val="00A64DC1"/>
    <w:rsid w:val="00A64E2A"/>
    <w:rsid w:val="00A67A6B"/>
    <w:rsid w:val="00A70BEB"/>
    <w:rsid w:val="00A71B8C"/>
    <w:rsid w:val="00A72E05"/>
    <w:rsid w:val="00A76A44"/>
    <w:rsid w:val="00A80330"/>
    <w:rsid w:val="00A8109E"/>
    <w:rsid w:val="00A8213D"/>
    <w:rsid w:val="00A83501"/>
    <w:rsid w:val="00A85F11"/>
    <w:rsid w:val="00A86571"/>
    <w:rsid w:val="00A86BB4"/>
    <w:rsid w:val="00A90575"/>
    <w:rsid w:val="00A90C9A"/>
    <w:rsid w:val="00A91BB8"/>
    <w:rsid w:val="00A93D58"/>
    <w:rsid w:val="00A95860"/>
    <w:rsid w:val="00A9594E"/>
    <w:rsid w:val="00A971BB"/>
    <w:rsid w:val="00AA32F7"/>
    <w:rsid w:val="00AA3968"/>
    <w:rsid w:val="00AA5F6A"/>
    <w:rsid w:val="00AA7BF0"/>
    <w:rsid w:val="00AB1CA4"/>
    <w:rsid w:val="00AB1DBA"/>
    <w:rsid w:val="00AB29EC"/>
    <w:rsid w:val="00AB3996"/>
    <w:rsid w:val="00AB39F8"/>
    <w:rsid w:val="00AB52BD"/>
    <w:rsid w:val="00AB588B"/>
    <w:rsid w:val="00AC01F2"/>
    <w:rsid w:val="00AC64E0"/>
    <w:rsid w:val="00AD4621"/>
    <w:rsid w:val="00AD5438"/>
    <w:rsid w:val="00AD74FD"/>
    <w:rsid w:val="00AE058B"/>
    <w:rsid w:val="00AE0BC3"/>
    <w:rsid w:val="00AE2203"/>
    <w:rsid w:val="00AE2D4E"/>
    <w:rsid w:val="00AE579F"/>
    <w:rsid w:val="00AE580B"/>
    <w:rsid w:val="00AF03D7"/>
    <w:rsid w:val="00AF04F6"/>
    <w:rsid w:val="00AF573E"/>
    <w:rsid w:val="00B02EB9"/>
    <w:rsid w:val="00B03759"/>
    <w:rsid w:val="00B06E7A"/>
    <w:rsid w:val="00B111CB"/>
    <w:rsid w:val="00B11858"/>
    <w:rsid w:val="00B12FE6"/>
    <w:rsid w:val="00B1311A"/>
    <w:rsid w:val="00B13A11"/>
    <w:rsid w:val="00B14F17"/>
    <w:rsid w:val="00B15A21"/>
    <w:rsid w:val="00B1730F"/>
    <w:rsid w:val="00B17504"/>
    <w:rsid w:val="00B17A5B"/>
    <w:rsid w:val="00B220F5"/>
    <w:rsid w:val="00B227AF"/>
    <w:rsid w:val="00B2530A"/>
    <w:rsid w:val="00B2640B"/>
    <w:rsid w:val="00B26623"/>
    <w:rsid w:val="00B27321"/>
    <w:rsid w:val="00B3023C"/>
    <w:rsid w:val="00B321F9"/>
    <w:rsid w:val="00B32319"/>
    <w:rsid w:val="00B32CC6"/>
    <w:rsid w:val="00B33D38"/>
    <w:rsid w:val="00B37250"/>
    <w:rsid w:val="00B44FC3"/>
    <w:rsid w:val="00B44FF5"/>
    <w:rsid w:val="00B45976"/>
    <w:rsid w:val="00B4739A"/>
    <w:rsid w:val="00B47B1A"/>
    <w:rsid w:val="00B50554"/>
    <w:rsid w:val="00B5127C"/>
    <w:rsid w:val="00B52586"/>
    <w:rsid w:val="00B5540C"/>
    <w:rsid w:val="00B55608"/>
    <w:rsid w:val="00B55A4D"/>
    <w:rsid w:val="00B56795"/>
    <w:rsid w:val="00B605F8"/>
    <w:rsid w:val="00B63686"/>
    <w:rsid w:val="00B659A0"/>
    <w:rsid w:val="00B6686E"/>
    <w:rsid w:val="00B66C5F"/>
    <w:rsid w:val="00B67B6C"/>
    <w:rsid w:val="00B67E46"/>
    <w:rsid w:val="00B711B4"/>
    <w:rsid w:val="00B7240F"/>
    <w:rsid w:val="00B740C9"/>
    <w:rsid w:val="00B840A3"/>
    <w:rsid w:val="00B8618E"/>
    <w:rsid w:val="00B86F61"/>
    <w:rsid w:val="00B92ACB"/>
    <w:rsid w:val="00B943B7"/>
    <w:rsid w:val="00B95DCA"/>
    <w:rsid w:val="00B96303"/>
    <w:rsid w:val="00B96353"/>
    <w:rsid w:val="00BA091C"/>
    <w:rsid w:val="00BA27AE"/>
    <w:rsid w:val="00BB1918"/>
    <w:rsid w:val="00BB2910"/>
    <w:rsid w:val="00BB294C"/>
    <w:rsid w:val="00BB32C6"/>
    <w:rsid w:val="00BB3DCD"/>
    <w:rsid w:val="00BB4C5D"/>
    <w:rsid w:val="00BC0507"/>
    <w:rsid w:val="00BC07C7"/>
    <w:rsid w:val="00BC1B8C"/>
    <w:rsid w:val="00BC2159"/>
    <w:rsid w:val="00BC38F7"/>
    <w:rsid w:val="00BC568C"/>
    <w:rsid w:val="00BC6A68"/>
    <w:rsid w:val="00BC6BDB"/>
    <w:rsid w:val="00BC6D32"/>
    <w:rsid w:val="00BC7866"/>
    <w:rsid w:val="00BD011B"/>
    <w:rsid w:val="00BD1071"/>
    <w:rsid w:val="00BD174D"/>
    <w:rsid w:val="00BD2CFE"/>
    <w:rsid w:val="00BD581E"/>
    <w:rsid w:val="00BD6CD0"/>
    <w:rsid w:val="00BD7860"/>
    <w:rsid w:val="00BE0F35"/>
    <w:rsid w:val="00BE2B2E"/>
    <w:rsid w:val="00BE57AC"/>
    <w:rsid w:val="00BE6423"/>
    <w:rsid w:val="00BF0E92"/>
    <w:rsid w:val="00BF0E95"/>
    <w:rsid w:val="00BF1800"/>
    <w:rsid w:val="00BF1C34"/>
    <w:rsid w:val="00BF3D18"/>
    <w:rsid w:val="00BF468B"/>
    <w:rsid w:val="00BF4BED"/>
    <w:rsid w:val="00BF50BB"/>
    <w:rsid w:val="00BF5248"/>
    <w:rsid w:val="00BF561A"/>
    <w:rsid w:val="00BF66D4"/>
    <w:rsid w:val="00C02034"/>
    <w:rsid w:val="00C02466"/>
    <w:rsid w:val="00C06025"/>
    <w:rsid w:val="00C07978"/>
    <w:rsid w:val="00C1117A"/>
    <w:rsid w:val="00C13BF1"/>
    <w:rsid w:val="00C144F2"/>
    <w:rsid w:val="00C14501"/>
    <w:rsid w:val="00C149FA"/>
    <w:rsid w:val="00C15F49"/>
    <w:rsid w:val="00C17157"/>
    <w:rsid w:val="00C21436"/>
    <w:rsid w:val="00C2297A"/>
    <w:rsid w:val="00C2395C"/>
    <w:rsid w:val="00C242C5"/>
    <w:rsid w:val="00C24484"/>
    <w:rsid w:val="00C27052"/>
    <w:rsid w:val="00C27293"/>
    <w:rsid w:val="00C347DC"/>
    <w:rsid w:val="00C41AB1"/>
    <w:rsid w:val="00C42337"/>
    <w:rsid w:val="00C424FF"/>
    <w:rsid w:val="00C427F3"/>
    <w:rsid w:val="00C42B20"/>
    <w:rsid w:val="00C43361"/>
    <w:rsid w:val="00C436AE"/>
    <w:rsid w:val="00C43F37"/>
    <w:rsid w:val="00C505AE"/>
    <w:rsid w:val="00C505B9"/>
    <w:rsid w:val="00C50E84"/>
    <w:rsid w:val="00C5166E"/>
    <w:rsid w:val="00C52E16"/>
    <w:rsid w:val="00C5305E"/>
    <w:rsid w:val="00C55B8F"/>
    <w:rsid w:val="00C56C4C"/>
    <w:rsid w:val="00C56DEF"/>
    <w:rsid w:val="00C649C6"/>
    <w:rsid w:val="00C653B2"/>
    <w:rsid w:val="00C662D1"/>
    <w:rsid w:val="00C66326"/>
    <w:rsid w:val="00C66396"/>
    <w:rsid w:val="00C66726"/>
    <w:rsid w:val="00C679C0"/>
    <w:rsid w:val="00C70C1B"/>
    <w:rsid w:val="00C713A3"/>
    <w:rsid w:val="00C744DD"/>
    <w:rsid w:val="00C76A94"/>
    <w:rsid w:val="00C77A70"/>
    <w:rsid w:val="00C812CC"/>
    <w:rsid w:val="00C81690"/>
    <w:rsid w:val="00C86D47"/>
    <w:rsid w:val="00C86FC7"/>
    <w:rsid w:val="00C87BD9"/>
    <w:rsid w:val="00C91B10"/>
    <w:rsid w:val="00C91D0F"/>
    <w:rsid w:val="00C9553A"/>
    <w:rsid w:val="00C95854"/>
    <w:rsid w:val="00C97D43"/>
    <w:rsid w:val="00C97FE5"/>
    <w:rsid w:val="00CA1057"/>
    <w:rsid w:val="00CA125A"/>
    <w:rsid w:val="00CA13AD"/>
    <w:rsid w:val="00CA14F1"/>
    <w:rsid w:val="00CA2D17"/>
    <w:rsid w:val="00CA349A"/>
    <w:rsid w:val="00CA3D53"/>
    <w:rsid w:val="00CA406C"/>
    <w:rsid w:val="00CA5844"/>
    <w:rsid w:val="00CA5AB3"/>
    <w:rsid w:val="00CA61C9"/>
    <w:rsid w:val="00CA7327"/>
    <w:rsid w:val="00CB3BE1"/>
    <w:rsid w:val="00CB50D6"/>
    <w:rsid w:val="00CB57D8"/>
    <w:rsid w:val="00CC0684"/>
    <w:rsid w:val="00CC0934"/>
    <w:rsid w:val="00CC09F0"/>
    <w:rsid w:val="00CC2572"/>
    <w:rsid w:val="00CC39AA"/>
    <w:rsid w:val="00CC52AB"/>
    <w:rsid w:val="00CC5F9F"/>
    <w:rsid w:val="00CD0131"/>
    <w:rsid w:val="00CD0F4F"/>
    <w:rsid w:val="00CD1854"/>
    <w:rsid w:val="00CD2BA5"/>
    <w:rsid w:val="00CD2BAA"/>
    <w:rsid w:val="00CD4055"/>
    <w:rsid w:val="00CD4397"/>
    <w:rsid w:val="00CD49F4"/>
    <w:rsid w:val="00CD57B5"/>
    <w:rsid w:val="00CD6FC9"/>
    <w:rsid w:val="00CD7442"/>
    <w:rsid w:val="00CD7E9B"/>
    <w:rsid w:val="00CE4074"/>
    <w:rsid w:val="00CE4E2A"/>
    <w:rsid w:val="00CE57E1"/>
    <w:rsid w:val="00CE5B33"/>
    <w:rsid w:val="00CE5C4A"/>
    <w:rsid w:val="00CE6660"/>
    <w:rsid w:val="00CE79FE"/>
    <w:rsid w:val="00CF0C2C"/>
    <w:rsid w:val="00CF3A2D"/>
    <w:rsid w:val="00CF3F47"/>
    <w:rsid w:val="00CF500D"/>
    <w:rsid w:val="00CF634E"/>
    <w:rsid w:val="00CF63BD"/>
    <w:rsid w:val="00CF6A24"/>
    <w:rsid w:val="00CF72D3"/>
    <w:rsid w:val="00D02664"/>
    <w:rsid w:val="00D02F5E"/>
    <w:rsid w:val="00D03F67"/>
    <w:rsid w:val="00D06324"/>
    <w:rsid w:val="00D064C5"/>
    <w:rsid w:val="00D07DA7"/>
    <w:rsid w:val="00D1018B"/>
    <w:rsid w:val="00D112C9"/>
    <w:rsid w:val="00D11A2B"/>
    <w:rsid w:val="00D12EB3"/>
    <w:rsid w:val="00D13699"/>
    <w:rsid w:val="00D13D70"/>
    <w:rsid w:val="00D2188D"/>
    <w:rsid w:val="00D23B37"/>
    <w:rsid w:val="00D25FCC"/>
    <w:rsid w:val="00D264C1"/>
    <w:rsid w:val="00D26FAC"/>
    <w:rsid w:val="00D32EA0"/>
    <w:rsid w:val="00D36F5B"/>
    <w:rsid w:val="00D40511"/>
    <w:rsid w:val="00D4118F"/>
    <w:rsid w:val="00D41E51"/>
    <w:rsid w:val="00D41E7D"/>
    <w:rsid w:val="00D443E0"/>
    <w:rsid w:val="00D446C8"/>
    <w:rsid w:val="00D44BD6"/>
    <w:rsid w:val="00D45D8E"/>
    <w:rsid w:val="00D46F5E"/>
    <w:rsid w:val="00D47CFC"/>
    <w:rsid w:val="00D47DB9"/>
    <w:rsid w:val="00D51A22"/>
    <w:rsid w:val="00D5549E"/>
    <w:rsid w:val="00D55A25"/>
    <w:rsid w:val="00D604FA"/>
    <w:rsid w:val="00D61A09"/>
    <w:rsid w:val="00D63B0E"/>
    <w:rsid w:val="00D64992"/>
    <w:rsid w:val="00D719B7"/>
    <w:rsid w:val="00D745B6"/>
    <w:rsid w:val="00D74726"/>
    <w:rsid w:val="00D74812"/>
    <w:rsid w:val="00D76823"/>
    <w:rsid w:val="00D8027C"/>
    <w:rsid w:val="00D8038B"/>
    <w:rsid w:val="00D80629"/>
    <w:rsid w:val="00D8183E"/>
    <w:rsid w:val="00D83830"/>
    <w:rsid w:val="00D8557B"/>
    <w:rsid w:val="00D86A58"/>
    <w:rsid w:val="00D8755D"/>
    <w:rsid w:val="00D90029"/>
    <w:rsid w:val="00D91E41"/>
    <w:rsid w:val="00D92243"/>
    <w:rsid w:val="00D95D32"/>
    <w:rsid w:val="00D96028"/>
    <w:rsid w:val="00D96D58"/>
    <w:rsid w:val="00D97010"/>
    <w:rsid w:val="00D97580"/>
    <w:rsid w:val="00DA0194"/>
    <w:rsid w:val="00DA0775"/>
    <w:rsid w:val="00DA342E"/>
    <w:rsid w:val="00DA3D7A"/>
    <w:rsid w:val="00DA443F"/>
    <w:rsid w:val="00DA4638"/>
    <w:rsid w:val="00DA4F05"/>
    <w:rsid w:val="00DA6338"/>
    <w:rsid w:val="00DA6606"/>
    <w:rsid w:val="00DA7019"/>
    <w:rsid w:val="00DB02DF"/>
    <w:rsid w:val="00DB29C7"/>
    <w:rsid w:val="00DB2C21"/>
    <w:rsid w:val="00DB4057"/>
    <w:rsid w:val="00DB4A1C"/>
    <w:rsid w:val="00DB5243"/>
    <w:rsid w:val="00DC48C1"/>
    <w:rsid w:val="00DC78B5"/>
    <w:rsid w:val="00DD2A6B"/>
    <w:rsid w:val="00DD404D"/>
    <w:rsid w:val="00DD4F58"/>
    <w:rsid w:val="00DD4F74"/>
    <w:rsid w:val="00DD7CFC"/>
    <w:rsid w:val="00DE1B79"/>
    <w:rsid w:val="00DE3841"/>
    <w:rsid w:val="00DE4A68"/>
    <w:rsid w:val="00DE58DF"/>
    <w:rsid w:val="00DE5C80"/>
    <w:rsid w:val="00DE6082"/>
    <w:rsid w:val="00DE6A4D"/>
    <w:rsid w:val="00DE6CC1"/>
    <w:rsid w:val="00DF05A4"/>
    <w:rsid w:val="00DF103B"/>
    <w:rsid w:val="00DF538F"/>
    <w:rsid w:val="00DF5F9D"/>
    <w:rsid w:val="00E000FB"/>
    <w:rsid w:val="00E0058A"/>
    <w:rsid w:val="00E0129E"/>
    <w:rsid w:val="00E026C4"/>
    <w:rsid w:val="00E05119"/>
    <w:rsid w:val="00E05462"/>
    <w:rsid w:val="00E101C8"/>
    <w:rsid w:val="00E1056D"/>
    <w:rsid w:val="00E10A27"/>
    <w:rsid w:val="00E15EB0"/>
    <w:rsid w:val="00E17F40"/>
    <w:rsid w:val="00E207AD"/>
    <w:rsid w:val="00E22161"/>
    <w:rsid w:val="00E2357F"/>
    <w:rsid w:val="00E23BD6"/>
    <w:rsid w:val="00E272B7"/>
    <w:rsid w:val="00E27BD9"/>
    <w:rsid w:val="00E331BC"/>
    <w:rsid w:val="00E335CB"/>
    <w:rsid w:val="00E33A47"/>
    <w:rsid w:val="00E3516C"/>
    <w:rsid w:val="00E3607B"/>
    <w:rsid w:val="00E36403"/>
    <w:rsid w:val="00E37334"/>
    <w:rsid w:val="00E37CE1"/>
    <w:rsid w:val="00E40C0F"/>
    <w:rsid w:val="00E41ABB"/>
    <w:rsid w:val="00E42966"/>
    <w:rsid w:val="00E430F3"/>
    <w:rsid w:val="00E47ADD"/>
    <w:rsid w:val="00E50B66"/>
    <w:rsid w:val="00E5189B"/>
    <w:rsid w:val="00E544B5"/>
    <w:rsid w:val="00E60431"/>
    <w:rsid w:val="00E6163C"/>
    <w:rsid w:val="00E62E2F"/>
    <w:rsid w:val="00E636EB"/>
    <w:rsid w:val="00E677F7"/>
    <w:rsid w:val="00E67981"/>
    <w:rsid w:val="00E702E0"/>
    <w:rsid w:val="00E72A04"/>
    <w:rsid w:val="00E740CD"/>
    <w:rsid w:val="00E752CE"/>
    <w:rsid w:val="00E80192"/>
    <w:rsid w:val="00E8150B"/>
    <w:rsid w:val="00E81F91"/>
    <w:rsid w:val="00E85A25"/>
    <w:rsid w:val="00E85CF5"/>
    <w:rsid w:val="00E927DA"/>
    <w:rsid w:val="00E92A2D"/>
    <w:rsid w:val="00E93514"/>
    <w:rsid w:val="00E93E64"/>
    <w:rsid w:val="00E947D8"/>
    <w:rsid w:val="00E95F03"/>
    <w:rsid w:val="00E97B18"/>
    <w:rsid w:val="00EA4F8F"/>
    <w:rsid w:val="00EA740C"/>
    <w:rsid w:val="00EB1039"/>
    <w:rsid w:val="00EC22EC"/>
    <w:rsid w:val="00EC26A1"/>
    <w:rsid w:val="00EC328A"/>
    <w:rsid w:val="00EC4002"/>
    <w:rsid w:val="00EC46DE"/>
    <w:rsid w:val="00EC4CD8"/>
    <w:rsid w:val="00EC5437"/>
    <w:rsid w:val="00EC5ECB"/>
    <w:rsid w:val="00EC5ED0"/>
    <w:rsid w:val="00EC77A6"/>
    <w:rsid w:val="00ED1FCE"/>
    <w:rsid w:val="00ED2883"/>
    <w:rsid w:val="00ED3595"/>
    <w:rsid w:val="00ED4515"/>
    <w:rsid w:val="00ED5BA9"/>
    <w:rsid w:val="00ED7EBC"/>
    <w:rsid w:val="00EE0B01"/>
    <w:rsid w:val="00EE0CEA"/>
    <w:rsid w:val="00EE0ECC"/>
    <w:rsid w:val="00EE7A95"/>
    <w:rsid w:val="00EE7C11"/>
    <w:rsid w:val="00EF165C"/>
    <w:rsid w:val="00EF4AA8"/>
    <w:rsid w:val="00EF6C5C"/>
    <w:rsid w:val="00EF6FC2"/>
    <w:rsid w:val="00EF75CF"/>
    <w:rsid w:val="00F0453F"/>
    <w:rsid w:val="00F0742D"/>
    <w:rsid w:val="00F075E3"/>
    <w:rsid w:val="00F07B7B"/>
    <w:rsid w:val="00F127B0"/>
    <w:rsid w:val="00F12E2D"/>
    <w:rsid w:val="00F132A9"/>
    <w:rsid w:val="00F145B3"/>
    <w:rsid w:val="00F146BB"/>
    <w:rsid w:val="00F14D54"/>
    <w:rsid w:val="00F17F39"/>
    <w:rsid w:val="00F21672"/>
    <w:rsid w:val="00F2168D"/>
    <w:rsid w:val="00F21A1B"/>
    <w:rsid w:val="00F2336B"/>
    <w:rsid w:val="00F23994"/>
    <w:rsid w:val="00F24BC0"/>
    <w:rsid w:val="00F307DD"/>
    <w:rsid w:val="00F308E2"/>
    <w:rsid w:val="00F339AE"/>
    <w:rsid w:val="00F33D08"/>
    <w:rsid w:val="00F34DAD"/>
    <w:rsid w:val="00F34E0E"/>
    <w:rsid w:val="00F35352"/>
    <w:rsid w:val="00F35B56"/>
    <w:rsid w:val="00F42B21"/>
    <w:rsid w:val="00F42E68"/>
    <w:rsid w:val="00F42FDA"/>
    <w:rsid w:val="00F431F0"/>
    <w:rsid w:val="00F450DC"/>
    <w:rsid w:val="00F45925"/>
    <w:rsid w:val="00F460F0"/>
    <w:rsid w:val="00F47249"/>
    <w:rsid w:val="00F47A0A"/>
    <w:rsid w:val="00F50CD6"/>
    <w:rsid w:val="00F522BF"/>
    <w:rsid w:val="00F538E3"/>
    <w:rsid w:val="00F54DDE"/>
    <w:rsid w:val="00F55BAF"/>
    <w:rsid w:val="00F56E67"/>
    <w:rsid w:val="00F60618"/>
    <w:rsid w:val="00F61EF9"/>
    <w:rsid w:val="00F62544"/>
    <w:rsid w:val="00F664C8"/>
    <w:rsid w:val="00F702BA"/>
    <w:rsid w:val="00F705E6"/>
    <w:rsid w:val="00F729E5"/>
    <w:rsid w:val="00F74742"/>
    <w:rsid w:val="00F75C35"/>
    <w:rsid w:val="00F75CC4"/>
    <w:rsid w:val="00F7720E"/>
    <w:rsid w:val="00F815FA"/>
    <w:rsid w:val="00F83E56"/>
    <w:rsid w:val="00F84555"/>
    <w:rsid w:val="00F8595D"/>
    <w:rsid w:val="00F86744"/>
    <w:rsid w:val="00F92926"/>
    <w:rsid w:val="00F94F62"/>
    <w:rsid w:val="00F956BC"/>
    <w:rsid w:val="00F95D6A"/>
    <w:rsid w:val="00F95DB7"/>
    <w:rsid w:val="00F96C12"/>
    <w:rsid w:val="00F96F4C"/>
    <w:rsid w:val="00F97260"/>
    <w:rsid w:val="00FA3576"/>
    <w:rsid w:val="00FA4304"/>
    <w:rsid w:val="00FA4A2A"/>
    <w:rsid w:val="00FA52BC"/>
    <w:rsid w:val="00FA659E"/>
    <w:rsid w:val="00FB2DDC"/>
    <w:rsid w:val="00FB3DFF"/>
    <w:rsid w:val="00FB493B"/>
    <w:rsid w:val="00FB4DC9"/>
    <w:rsid w:val="00FB5FF3"/>
    <w:rsid w:val="00FB7D3A"/>
    <w:rsid w:val="00FC05A4"/>
    <w:rsid w:val="00FC079B"/>
    <w:rsid w:val="00FC16ED"/>
    <w:rsid w:val="00FC170C"/>
    <w:rsid w:val="00FC2178"/>
    <w:rsid w:val="00FC24B6"/>
    <w:rsid w:val="00FC3DAC"/>
    <w:rsid w:val="00FC4608"/>
    <w:rsid w:val="00FC5803"/>
    <w:rsid w:val="00FC6702"/>
    <w:rsid w:val="00FC6A0E"/>
    <w:rsid w:val="00FD01B4"/>
    <w:rsid w:val="00FD02AE"/>
    <w:rsid w:val="00FD032A"/>
    <w:rsid w:val="00FD03AB"/>
    <w:rsid w:val="00FD0DB4"/>
    <w:rsid w:val="00FD133E"/>
    <w:rsid w:val="00FD1CBE"/>
    <w:rsid w:val="00FD25B0"/>
    <w:rsid w:val="00FD34D4"/>
    <w:rsid w:val="00FD4662"/>
    <w:rsid w:val="00FD6127"/>
    <w:rsid w:val="00FE024A"/>
    <w:rsid w:val="00FE1F2A"/>
    <w:rsid w:val="00FE36BA"/>
    <w:rsid w:val="00FE41BC"/>
    <w:rsid w:val="00FE4AFC"/>
    <w:rsid w:val="00FE4CCA"/>
    <w:rsid w:val="00FE5E4C"/>
    <w:rsid w:val="00FE702D"/>
    <w:rsid w:val="00FE71E9"/>
    <w:rsid w:val="00FF0595"/>
    <w:rsid w:val="00FF0634"/>
    <w:rsid w:val="00FF18D2"/>
    <w:rsid w:val="00FF2610"/>
    <w:rsid w:val="00FF2875"/>
    <w:rsid w:val="00FF2E25"/>
    <w:rsid w:val="00FF41A3"/>
    <w:rsid w:val="00FF6450"/>
    <w:rsid w:val="00FF6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C490F"/>
  <w15:docId w15:val="{397F272A-3663-4C86-9C97-28D004F36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6F9"/>
  </w:style>
  <w:style w:type="paragraph" w:styleId="1">
    <w:name w:val="heading 1"/>
    <w:basedOn w:val="a"/>
    <w:next w:val="a"/>
    <w:link w:val="10"/>
    <w:qFormat/>
    <w:rsid w:val="00A8213D"/>
    <w:pPr>
      <w:keepNext/>
      <w:spacing w:before="240" w:after="60" w:line="240" w:lineRule="auto"/>
      <w:outlineLvl w:val="0"/>
    </w:pPr>
    <w:rPr>
      <w:rFonts w:ascii="Arial" w:eastAsia="Times New Roman" w:hAnsi="Arial" w:cs="Times New Roman"/>
      <w:b/>
      <w:kern w:val="28"/>
      <w:sz w:val="28"/>
      <w:szCs w:val="20"/>
    </w:rPr>
  </w:style>
  <w:style w:type="paragraph" w:styleId="2">
    <w:name w:val="heading 2"/>
    <w:basedOn w:val="a"/>
    <w:next w:val="a"/>
    <w:link w:val="20"/>
    <w:uiPriority w:val="99"/>
    <w:unhideWhenUsed/>
    <w:qFormat/>
    <w:rsid w:val="00A8213D"/>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9"/>
    <w:unhideWhenUsed/>
    <w:qFormat/>
    <w:rsid w:val="00A8213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A8213D"/>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nhideWhenUsed/>
    <w:qFormat/>
    <w:rsid w:val="00A8213D"/>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A8213D"/>
    <w:pPr>
      <w:keepNext/>
      <w:spacing w:after="0" w:line="240" w:lineRule="auto"/>
      <w:jc w:val="center"/>
      <w:outlineLvl w:val="5"/>
    </w:pPr>
    <w:rPr>
      <w:rFonts w:ascii="Times New Roman" w:eastAsia="Times New Roman" w:hAnsi="Times New Roman" w:cs="Times New Roman"/>
      <w:snapToGrid w:val="0"/>
      <w:sz w:val="24"/>
      <w:szCs w:val="20"/>
      <w:lang w:val="uk-UA"/>
    </w:rPr>
  </w:style>
  <w:style w:type="paragraph" w:styleId="7">
    <w:name w:val="heading 7"/>
    <w:basedOn w:val="a"/>
    <w:next w:val="a"/>
    <w:link w:val="70"/>
    <w:qFormat/>
    <w:rsid w:val="00A8213D"/>
    <w:pPr>
      <w:keepNext/>
      <w:spacing w:after="0" w:line="240" w:lineRule="auto"/>
      <w:outlineLvl w:val="6"/>
    </w:pPr>
    <w:rPr>
      <w:rFonts w:ascii="Times New Roman" w:eastAsia="Times New Roman" w:hAnsi="Times New Roman" w:cs="Times New Roman"/>
      <w:b/>
      <w:snapToGrid w:val="0"/>
      <w:sz w:val="24"/>
      <w:szCs w:val="20"/>
      <w:u w:val="single"/>
      <w:lang w:val="uk-UA"/>
    </w:rPr>
  </w:style>
  <w:style w:type="paragraph" w:styleId="8">
    <w:name w:val="heading 8"/>
    <w:basedOn w:val="a"/>
    <w:next w:val="a"/>
    <w:link w:val="80"/>
    <w:qFormat/>
    <w:rsid w:val="00A8213D"/>
    <w:pPr>
      <w:keepNext/>
      <w:spacing w:after="0" w:line="240" w:lineRule="auto"/>
      <w:outlineLvl w:val="7"/>
    </w:pPr>
    <w:rPr>
      <w:rFonts w:ascii="Times New Roman" w:eastAsia="Times New Roman" w:hAnsi="Times New Roman" w:cs="Times New Roman"/>
      <w:i/>
      <w:snapToGrid w:val="0"/>
      <w:color w:val="000000"/>
      <w:sz w:val="24"/>
      <w:szCs w:val="20"/>
      <w:lang w:val="uk-UA"/>
    </w:rPr>
  </w:style>
  <w:style w:type="paragraph" w:styleId="9">
    <w:name w:val="heading 9"/>
    <w:basedOn w:val="a"/>
    <w:next w:val="a"/>
    <w:link w:val="90"/>
    <w:unhideWhenUsed/>
    <w:qFormat/>
    <w:rsid w:val="00A8213D"/>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213D"/>
    <w:rPr>
      <w:rFonts w:ascii="Arial" w:eastAsia="Times New Roman" w:hAnsi="Arial" w:cs="Times New Roman"/>
      <w:b/>
      <w:kern w:val="28"/>
      <w:sz w:val="28"/>
      <w:szCs w:val="20"/>
    </w:rPr>
  </w:style>
  <w:style w:type="character" w:customStyle="1" w:styleId="20">
    <w:name w:val="Заголовок 2 Знак"/>
    <w:basedOn w:val="a0"/>
    <w:link w:val="2"/>
    <w:uiPriority w:val="99"/>
    <w:rsid w:val="00A8213D"/>
    <w:rPr>
      <w:rFonts w:ascii="Cambria" w:eastAsia="Times New Roman" w:hAnsi="Cambria" w:cs="Times New Roman"/>
      <w:b/>
      <w:bCs/>
      <w:i/>
      <w:iCs/>
      <w:sz w:val="28"/>
      <w:szCs w:val="28"/>
    </w:rPr>
  </w:style>
  <w:style w:type="character" w:customStyle="1" w:styleId="30">
    <w:name w:val="Заголовок 3 Знак"/>
    <w:basedOn w:val="a0"/>
    <w:link w:val="3"/>
    <w:uiPriority w:val="99"/>
    <w:rsid w:val="00A8213D"/>
    <w:rPr>
      <w:rFonts w:ascii="Cambria" w:eastAsia="Times New Roman" w:hAnsi="Cambria" w:cs="Times New Roman"/>
      <w:b/>
      <w:bCs/>
      <w:sz w:val="26"/>
      <w:szCs w:val="26"/>
    </w:rPr>
  </w:style>
  <w:style w:type="character" w:customStyle="1" w:styleId="40">
    <w:name w:val="Заголовок 4 Знак"/>
    <w:basedOn w:val="a0"/>
    <w:link w:val="4"/>
    <w:rsid w:val="00A8213D"/>
    <w:rPr>
      <w:rFonts w:ascii="Calibri" w:eastAsia="Times New Roman" w:hAnsi="Calibri" w:cs="Times New Roman"/>
      <w:b/>
      <w:bCs/>
      <w:sz w:val="28"/>
      <w:szCs w:val="28"/>
    </w:rPr>
  </w:style>
  <w:style w:type="character" w:customStyle="1" w:styleId="50">
    <w:name w:val="Заголовок 5 Знак"/>
    <w:basedOn w:val="a0"/>
    <w:link w:val="5"/>
    <w:rsid w:val="00A8213D"/>
    <w:rPr>
      <w:rFonts w:ascii="Calibri" w:eastAsia="Times New Roman" w:hAnsi="Calibri" w:cs="Times New Roman"/>
      <w:b/>
      <w:bCs/>
      <w:i/>
      <w:iCs/>
      <w:sz w:val="26"/>
      <w:szCs w:val="26"/>
    </w:rPr>
  </w:style>
  <w:style w:type="character" w:customStyle="1" w:styleId="60">
    <w:name w:val="Заголовок 6 Знак"/>
    <w:basedOn w:val="a0"/>
    <w:link w:val="6"/>
    <w:rsid w:val="00A8213D"/>
    <w:rPr>
      <w:rFonts w:ascii="Times New Roman" w:eastAsia="Times New Roman" w:hAnsi="Times New Roman" w:cs="Times New Roman"/>
      <w:snapToGrid w:val="0"/>
      <w:sz w:val="24"/>
      <w:szCs w:val="20"/>
      <w:lang w:val="uk-UA"/>
    </w:rPr>
  </w:style>
  <w:style w:type="character" w:customStyle="1" w:styleId="70">
    <w:name w:val="Заголовок 7 Знак"/>
    <w:basedOn w:val="a0"/>
    <w:link w:val="7"/>
    <w:rsid w:val="00A8213D"/>
    <w:rPr>
      <w:rFonts w:ascii="Times New Roman" w:eastAsia="Times New Roman" w:hAnsi="Times New Roman" w:cs="Times New Roman"/>
      <w:b/>
      <w:snapToGrid w:val="0"/>
      <w:sz w:val="24"/>
      <w:szCs w:val="20"/>
      <w:u w:val="single"/>
      <w:lang w:val="uk-UA"/>
    </w:rPr>
  </w:style>
  <w:style w:type="character" w:customStyle="1" w:styleId="80">
    <w:name w:val="Заголовок 8 Знак"/>
    <w:basedOn w:val="a0"/>
    <w:link w:val="8"/>
    <w:rsid w:val="00A8213D"/>
    <w:rPr>
      <w:rFonts w:ascii="Times New Roman" w:eastAsia="Times New Roman" w:hAnsi="Times New Roman" w:cs="Times New Roman"/>
      <w:i/>
      <w:snapToGrid w:val="0"/>
      <w:color w:val="000000"/>
      <w:sz w:val="24"/>
      <w:szCs w:val="20"/>
      <w:lang w:val="uk-UA"/>
    </w:rPr>
  </w:style>
  <w:style w:type="character" w:customStyle="1" w:styleId="90">
    <w:name w:val="Заголовок 9 Знак"/>
    <w:basedOn w:val="a0"/>
    <w:link w:val="9"/>
    <w:rsid w:val="00A8213D"/>
    <w:rPr>
      <w:rFonts w:ascii="Cambria" w:eastAsia="Times New Roman" w:hAnsi="Cambria" w:cs="Times New Roman"/>
    </w:rPr>
  </w:style>
  <w:style w:type="numbering" w:customStyle="1" w:styleId="11">
    <w:name w:val="Нет списка1"/>
    <w:next w:val="a2"/>
    <w:semiHidden/>
    <w:unhideWhenUsed/>
    <w:rsid w:val="00A8213D"/>
  </w:style>
  <w:style w:type="paragraph" w:styleId="a3">
    <w:name w:val="No Spacing"/>
    <w:link w:val="a4"/>
    <w:autoRedefine/>
    <w:uiPriority w:val="1"/>
    <w:qFormat/>
    <w:rsid w:val="00FD02AE"/>
    <w:pPr>
      <w:spacing w:after="0" w:line="240" w:lineRule="auto"/>
    </w:pPr>
    <w:rPr>
      <w:rFonts w:ascii="Times New Roman" w:eastAsia="Calibri" w:hAnsi="Times New Roman" w:cs="Times New Roman"/>
      <w:sz w:val="28"/>
      <w:szCs w:val="28"/>
      <w:lang w:val="uk-UA"/>
    </w:rPr>
  </w:style>
  <w:style w:type="character" w:customStyle="1" w:styleId="a4">
    <w:name w:val="Без интервала Знак"/>
    <w:link w:val="a3"/>
    <w:uiPriority w:val="1"/>
    <w:rsid w:val="00FD02AE"/>
    <w:rPr>
      <w:rFonts w:ascii="Times New Roman" w:eastAsia="Calibri" w:hAnsi="Times New Roman" w:cs="Times New Roman"/>
      <w:sz w:val="28"/>
      <w:szCs w:val="28"/>
      <w:lang w:val="uk-UA"/>
    </w:rPr>
  </w:style>
  <w:style w:type="paragraph" w:customStyle="1" w:styleId="font5">
    <w:name w:val="font5"/>
    <w:basedOn w:val="a"/>
    <w:rsid w:val="00A8213D"/>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6">
    <w:name w:val="font6"/>
    <w:basedOn w:val="a"/>
    <w:rsid w:val="00A8213D"/>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7">
    <w:name w:val="font7"/>
    <w:basedOn w:val="a"/>
    <w:rsid w:val="00A8213D"/>
    <w:pPr>
      <w:spacing w:before="100" w:beforeAutospacing="1" w:after="100" w:afterAutospacing="1" w:line="240" w:lineRule="auto"/>
    </w:pPr>
    <w:rPr>
      <w:rFonts w:ascii="Times New Roman" w:eastAsia="Times New Roman" w:hAnsi="Times New Roman" w:cs="Times New Roman"/>
      <w:color w:val="231F20"/>
      <w:lang w:eastAsia="ru-RU"/>
    </w:rPr>
  </w:style>
  <w:style w:type="paragraph" w:customStyle="1" w:styleId="font8">
    <w:name w:val="font8"/>
    <w:basedOn w:val="a"/>
    <w:rsid w:val="00A8213D"/>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9">
    <w:name w:val="font9"/>
    <w:basedOn w:val="a"/>
    <w:rsid w:val="00A8213D"/>
    <w:pPr>
      <w:spacing w:before="100" w:beforeAutospacing="1" w:after="100" w:afterAutospacing="1" w:line="240" w:lineRule="auto"/>
    </w:pPr>
    <w:rPr>
      <w:rFonts w:ascii="Calibri" w:eastAsia="Times New Roman" w:hAnsi="Calibri" w:cs="Times New Roman"/>
      <w:lang w:eastAsia="ru-RU"/>
    </w:rPr>
  </w:style>
  <w:style w:type="paragraph" w:customStyle="1" w:styleId="font10">
    <w:name w:val="font10"/>
    <w:basedOn w:val="a"/>
    <w:rsid w:val="00A8213D"/>
    <w:pPr>
      <w:spacing w:before="100" w:beforeAutospacing="1" w:after="100" w:afterAutospacing="1" w:line="240" w:lineRule="auto"/>
    </w:pPr>
    <w:rPr>
      <w:rFonts w:ascii="Arial" w:eastAsia="Times New Roman" w:hAnsi="Arial" w:cs="Arial"/>
      <w:lang w:eastAsia="ru-RU"/>
    </w:rPr>
  </w:style>
  <w:style w:type="paragraph" w:customStyle="1" w:styleId="font11">
    <w:name w:val="font11"/>
    <w:basedOn w:val="a"/>
    <w:rsid w:val="00A8213D"/>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
    <w:rsid w:val="00A8213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A821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0">
    <w:name w:val="xl7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1">
    <w:name w:val="xl71"/>
    <w:basedOn w:val="a"/>
    <w:rsid w:val="00A8213D"/>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72">
    <w:name w:val="xl72"/>
    <w:basedOn w:val="a"/>
    <w:rsid w:val="00A8213D"/>
    <w:pPr>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73">
    <w:name w:val="xl73"/>
    <w:basedOn w:val="a"/>
    <w:rsid w:val="00A8213D"/>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74">
    <w:name w:val="xl74"/>
    <w:basedOn w:val="a"/>
    <w:rsid w:val="00A8213D"/>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75">
    <w:name w:val="xl75"/>
    <w:basedOn w:val="a"/>
    <w:rsid w:val="00A8213D"/>
    <w:pP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76">
    <w:name w:val="xl76"/>
    <w:basedOn w:val="a"/>
    <w:rsid w:val="00A8213D"/>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77">
    <w:name w:val="xl7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A8213D"/>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ru-RU"/>
    </w:rPr>
  </w:style>
  <w:style w:type="paragraph" w:customStyle="1" w:styleId="xl79">
    <w:name w:val="xl7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A8213D"/>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81">
    <w:name w:val="xl8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3">
    <w:name w:val="xl8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9">
    <w:name w:val="xl8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0">
    <w:name w:val="xl9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91">
    <w:name w:val="xl9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92">
    <w:name w:val="xl9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93">
    <w:name w:val="xl9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24"/>
      <w:szCs w:val="24"/>
      <w:lang w:eastAsia="ru-RU"/>
    </w:rPr>
  </w:style>
  <w:style w:type="paragraph" w:customStyle="1" w:styleId="xl94">
    <w:name w:val="xl9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95">
    <w:name w:val="xl95"/>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97">
    <w:name w:val="xl9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8">
    <w:name w:val="xl9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A8213D"/>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00">
    <w:name w:val="xl100"/>
    <w:basedOn w:val="a"/>
    <w:rsid w:val="00A8213D"/>
    <w:pP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01">
    <w:name w:val="xl101"/>
    <w:basedOn w:val="a"/>
    <w:rsid w:val="00A8213D"/>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02">
    <w:name w:val="xl10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4">
    <w:name w:val="xl104"/>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5">
    <w:name w:val="xl105"/>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6">
    <w:name w:val="xl106"/>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7">
    <w:name w:val="xl107"/>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8">
    <w:name w:val="xl108"/>
    <w:basedOn w:val="a"/>
    <w:rsid w:val="00A8213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9">
    <w:name w:val="xl109"/>
    <w:basedOn w:val="a"/>
    <w:rsid w:val="00A8213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0">
    <w:name w:val="xl11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2">
    <w:name w:val="xl11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3">
    <w:name w:val="xl11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4">
    <w:name w:val="xl11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5">
    <w:name w:val="xl115"/>
    <w:basedOn w:val="a"/>
    <w:rsid w:val="00A8213D"/>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6">
    <w:name w:val="xl11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17">
    <w:name w:val="xl11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ru-RU"/>
    </w:rPr>
  </w:style>
  <w:style w:type="paragraph" w:customStyle="1" w:styleId="xl118">
    <w:name w:val="xl11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19">
    <w:name w:val="xl11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rsid w:val="00A8213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8213D"/>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22">
    <w:name w:val="xl122"/>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3">
    <w:name w:val="xl12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A8213D"/>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6">
    <w:name w:val="xl12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7">
    <w:name w:val="xl127"/>
    <w:basedOn w:val="a"/>
    <w:rsid w:val="00A8213D"/>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28">
    <w:name w:val="xl12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29">
    <w:name w:val="xl129"/>
    <w:basedOn w:val="a"/>
    <w:rsid w:val="00A821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A8213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8213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
    <w:rsid w:val="00A8213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6">
    <w:name w:val="xl136"/>
    <w:basedOn w:val="a"/>
    <w:rsid w:val="00A8213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9">
    <w:name w:val="xl139"/>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0">
    <w:name w:val="xl14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8213D"/>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145">
    <w:name w:val="xl14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A8213D"/>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51">
    <w:name w:val="xl15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2">
    <w:name w:val="xl15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3">
    <w:name w:val="xl15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8">
    <w:name w:val="xl15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8213D"/>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ru-RU"/>
    </w:rPr>
  </w:style>
  <w:style w:type="paragraph" w:customStyle="1" w:styleId="xl160">
    <w:name w:val="xl16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rsid w:val="00A8213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64">
    <w:name w:val="xl16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6">
    <w:name w:val="xl16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67">
    <w:name w:val="xl16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8">
    <w:name w:val="xl16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9">
    <w:name w:val="xl16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0">
    <w:name w:val="xl17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71">
    <w:name w:val="xl17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172">
    <w:name w:val="xl17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73">
    <w:name w:val="xl17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74">
    <w:name w:val="xl17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75">
    <w:name w:val="xl17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7">
    <w:name w:val="xl17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9">
    <w:name w:val="xl179"/>
    <w:basedOn w:val="a"/>
    <w:rsid w:val="00A8213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
    <w:rsid w:val="00A8213D"/>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
    <w:rsid w:val="00A8213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3">
    <w:name w:val="xl18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4">
    <w:name w:val="xl18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5">
    <w:name w:val="xl18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6">
    <w:name w:val="xl18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color w:val="FF0000"/>
      <w:sz w:val="24"/>
      <w:szCs w:val="24"/>
      <w:lang w:eastAsia="ru-RU"/>
    </w:rPr>
  </w:style>
  <w:style w:type="paragraph" w:customStyle="1" w:styleId="xl187">
    <w:name w:val="xl18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88">
    <w:name w:val="xl18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89">
    <w:name w:val="xl18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90">
    <w:name w:val="xl19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91">
    <w:name w:val="xl19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92">
    <w:name w:val="xl192"/>
    <w:basedOn w:val="a"/>
    <w:rsid w:val="00A8213D"/>
    <w:pP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3">
    <w:name w:val="xl193"/>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97">
    <w:name w:val="xl19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98">
    <w:name w:val="xl19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0">
    <w:name w:val="xl20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2">
    <w:name w:val="xl20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4">
    <w:name w:val="xl204"/>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205">
    <w:name w:val="xl20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206">
    <w:name w:val="xl20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lang w:eastAsia="ru-RU"/>
    </w:rPr>
  </w:style>
  <w:style w:type="paragraph" w:customStyle="1" w:styleId="xl207">
    <w:name w:val="xl20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8">
    <w:name w:val="xl20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209">
    <w:name w:val="xl20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10">
    <w:name w:val="xl210"/>
    <w:basedOn w:val="a"/>
    <w:rsid w:val="00A8213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1">
    <w:name w:val="xl21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2">
    <w:name w:val="xl21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3">
    <w:name w:val="xl21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14">
    <w:name w:val="xl21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15">
    <w:name w:val="xl21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16">
    <w:name w:val="xl21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17">
    <w:name w:val="xl21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9">
    <w:name w:val="xl21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20">
    <w:name w:val="xl220"/>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1">
    <w:name w:val="xl221"/>
    <w:basedOn w:val="a"/>
    <w:rsid w:val="00A8213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2">
    <w:name w:val="xl222"/>
    <w:basedOn w:val="a"/>
    <w:rsid w:val="00A821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3">
    <w:name w:val="xl223"/>
    <w:basedOn w:val="a"/>
    <w:rsid w:val="00A8213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24">
    <w:name w:val="xl22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5">
    <w:name w:val="xl225"/>
    <w:basedOn w:val="a"/>
    <w:rsid w:val="00A8213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26">
    <w:name w:val="xl226"/>
    <w:basedOn w:val="a"/>
    <w:rsid w:val="00A8213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7">
    <w:name w:val="xl227"/>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8">
    <w:name w:val="xl228"/>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9">
    <w:name w:val="xl229"/>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0">
    <w:name w:val="xl23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31">
    <w:name w:val="xl231"/>
    <w:basedOn w:val="a"/>
    <w:rsid w:val="00A8213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232">
    <w:name w:val="xl23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233">
    <w:name w:val="xl233"/>
    <w:basedOn w:val="a"/>
    <w:rsid w:val="00A821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234">
    <w:name w:val="xl23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235">
    <w:name w:val="xl23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236">
    <w:name w:val="xl236"/>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237">
    <w:name w:val="xl237"/>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238">
    <w:name w:val="xl23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239">
    <w:name w:val="xl23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240">
    <w:name w:val="xl24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41">
    <w:name w:val="xl241"/>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42">
    <w:name w:val="xl242"/>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3">
    <w:name w:val="xl243"/>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5">
    <w:name w:val="xl24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6">
    <w:name w:val="xl24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7">
    <w:name w:val="xl247"/>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8">
    <w:name w:val="xl248"/>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9">
    <w:name w:val="xl249"/>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0">
    <w:name w:val="xl250"/>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1">
    <w:name w:val="xl251"/>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2">
    <w:name w:val="xl25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3">
    <w:name w:val="xl253"/>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4">
    <w:name w:val="xl254"/>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55">
    <w:name w:val="xl255"/>
    <w:basedOn w:val="a"/>
    <w:rsid w:val="00A8213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6">
    <w:name w:val="xl256"/>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7">
    <w:name w:val="xl257"/>
    <w:basedOn w:val="a"/>
    <w:rsid w:val="00A8213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8">
    <w:name w:val="xl258"/>
    <w:basedOn w:val="a"/>
    <w:rsid w:val="00A8213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9">
    <w:name w:val="xl259"/>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0">
    <w:name w:val="xl260"/>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1">
    <w:name w:val="xl261"/>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2">
    <w:name w:val="xl262"/>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4">
    <w:name w:val="xl264"/>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5">
    <w:name w:val="xl265"/>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6">
    <w:name w:val="xl266"/>
    <w:basedOn w:val="a"/>
    <w:rsid w:val="00A8213D"/>
    <w:pPr>
      <w:pBdr>
        <w:top w:val="single" w:sz="4" w:space="0" w:color="auto"/>
        <w:lef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7">
    <w:name w:val="xl267"/>
    <w:basedOn w:val="a"/>
    <w:rsid w:val="00A8213D"/>
    <w:pPr>
      <w:pBdr>
        <w:top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8">
    <w:name w:val="xl268"/>
    <w:basedOn w:val="a"/>
    <w:rsid w:val="00A8213D"/>
    <w:pPr>
      <w:pBdr>
        <w:top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69">
    <w:name w:val="xl269"/>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0">
    <w:name w:val="xl270"/>
    <w:basedOn w:val="a"/>
    <w:rsid w:val="00A8213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1">
    <w:name w:val="xl271"/>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2">
    <w:name w:val="xl272"/>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3">
    <w:name w:val="xl273"/>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4">
    <w:name w:val="xl274"/>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5">
    <w:name w:val="xl275"/>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76">
    <w:name w:val="xl276"/>
    <w:basedOn w:val="a"/>
    <w:rsid w:val="00A821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277">
    <w:name w:val="xl277"/>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8">
    <w:name w:val="xl278"/>
    <w:basedOn w:val="a"/>
    <w:rsid w:val="00A8213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79">
    <w:name w:val="xl279"/>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280">
    <w:name w:val="xl280"/>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1">
    <w:name w:val="xl281"/>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2">
    <w:name w:val="xl282"/>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83">
    <w:name w:val="xl283"/>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84">
    <w:name w:val="xl284"/>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85">
    <w:name w:val="xl285"/>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86">
    <w:name w:val="xl286"/>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7">
    <w:name w:val="xl287"/>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8">
    <w:name w:val="xl288"/>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9">
    <w:name w:val="xl289"/>
    <w:basedOn w:val="a"/>
    <w:rsid w:val="00A821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0">
    <w:name w:val="xl290"/>
    <w:basedOn w:val="a"/>
    <w:rsid w:val="00A8213D"/>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1">
    <w:name w:val="xl291"/>
    <w:basedOn w:val="a"/>
    <w:rsid w:val="00A8213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2">
    <w:name w:val="xl292"/>
    <w:basedOn w:val="a"/>
    <w:rsid w:val="00A8213D"/>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93">
    <w:name w:val="xl293"/>
    <w:basedOn w:val="a"/>
    <w:rsid w:val="00A8213D"/>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94">
    <w:name w:val="xl294"/>
    <w:basedOn w:val="a"/>
    <w:rsid w:val="00A8213D"/>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95">
    <w:name w:val="xl295"/>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6">
    <w:name w:val="xl296"/>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7">
    <w:name w:val="xl297"/>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8">
    <w:name w:val="xl298"/>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9">
    <w:name w:val="xl299"/>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00">
    <w:name w:val="xl300"/>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301">
    <w:name w:val="xl301"/>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302">
    <w:name w:val="xl302"/>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303">
    <w:name w:val="xl303"/>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4">
    <w:name w:val="xl304"/>
    <w:basedOn w:val="a"/>
    <w:rsid w:val="00A8213D"/>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5">
    <w:name w:val="xl305"/>
    <w:basedOn w:val="a"/>
    <w:rsid w:val="00A8213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6">
    <w:name w:val="xl306"/>
    <w:basedOn w:val="a"/>
    <w:rsid w:val="00A8213D"/>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307">
    <w:name w:val="xl307"/>
    <w:basedOn w:val="a"/>
    <w:rsid w:val="00A8213D"/>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08">
    <w:name w:val="xl308"/>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9">
    <w:name w:val="xl309"/>
    <w:basedOn w:val="a"/>
    <w:rsid w:val="00A8213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0">
    <w:name w:val="xl310"/>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1">
    <w:name w:val="xl311"/>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2">
    <w:name w:val="xl312"/>
    <w:basedOn w:val="a"/>
    <w:rsid w:val="00A8213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3">
    <w:name w:val="xl313"/>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4">
    <w:name w:val="xl314"/>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5">
    <w:name w:val="xl315"/>
    <w:basedOn w:val="a"/>
    <w:rsid w:val="00A8213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6">
    <w:name w:val="xl316"/>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17">
    <w:name w:val="xl317"/>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8">
    <w:name w:val="xl318"/>
    <w:basedOn w:val="a"/>
    <w:rsid w:val="00A8213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9">
    <w:name w:val="xl319"/>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0">
    <w:name w:val="xl320"/>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1">
    <w:name w:val="xl321"/>
    <w:basedOn w:val="a"/>
    <w:rsid w:val="00A8213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2">
    <w:name w:val="xl322"/>
    <w:basedOn w:val="a"/>
    <w:rsid w:val="00A8213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3">
    <w:name w:val="xl323"/>
    <w:basedOn w:val="a"/>
    <w:rsid w:val="00A8213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4">
    <w:name w:val="xl324"/>
    <w:basedOn w:val="a"/>
    <w:rsid w:val="00A8213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5">
    <w:name w:val="xl325"/>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26">
    <w:name w:val="xl326"/>
    <w:basedOn w:val="a"/>
    <w:rsid w:val="00A8213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27">
    <w:name w:val="xl327"/>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328">
    <w:name w:val="xl328"/>
    <w:basedOn w:val="a"/>
    <w:rsid w:val="00A8213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329">
    <w:name w:val="xl329"/>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330">
    <w:name w:val="xl330"/>
    <w:basedOn w:val="a"/>
    <w:rsid w:val="00A8213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1">
    <w:name w:val="xl331"/>
    <w:basedOn w:val="a"/>
    <w:rsid w:val="00A8213D"/>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2">
    <w:name w:val="xl332"/>
    <w:basedOn w:val="a"/>
    <w:rsid w:val="00A8213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3">
    <w:name w:val="xl333"/>
    <w:basedOn w:val="a"/>
    <w:rsid w:val="00A8213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4">
    <w:name w:val="xl334"/>
    <w:basedOn w:val="a"/>
    <w:rsid w:val="00A8213D"/>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5">
    <w:name w:val="xl335"/>
    <w:basedOn w:val="a"/>
    <w:rsid w:val="00A8213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36">
    <w:name w:val="xl336"/>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
    <w:rsid w:val="00A8213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8">
    <w:name w:val="xl338"/>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9">
    <w:name w:val="xl339"/>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340">
    <w:name w:val="xl340"/>
    <w:basedOn w:val="a"/>
    <w:rsid w:val="00A8213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341">
    <w:name w:val="xl341"/>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342">
    <w:name w:val="xl342"/>
    <w:basedOn w:val="a"/>
    <w:rsid w:val="00A8213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43">
    <w:name w:val="xl343"/>
    <w:basedOn w:val="a"/>
    <w:rsid w:val="00A8213D"/>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344">
    <w:name w:val="xl344"/>
    <w:basedOn w:val="a"/>
    <w:rsid w:val="00A8213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45">
    <w:name w:val="xl345"/>
    <w:basedOn w:val="a"/>
    <w:rsid w:val="00A8213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46">
    <w:name w:val="xl346"/>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47">
    <w:name w:val="xl347"/>
    <w:basedOn w:val="a"/>
    <w:rsid w:val="00A8213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48">
    <w:name w:val="xl348"/>
    <w:basedOn w:val="a"/>
    <w:rsid w:val="00A8213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49">
    <w:name w:val="xl349"/>
    <w:basedOn w:val="a"/>
    <w:rsid w:val="00A8213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50">
    <w:name w:val="xl350"/>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1">
    <w:name w:val="xl351"/>
    <w:basedOn w:val="a"/>
    <w:rsid w:val="00A8213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2">
    <w:name w:val="xl352"/>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3">
    <w:name w:val="xl353"/>
    <w:basedOn w:val="a"/>
    <w:rsid w:val="00A8213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54">
    <w:name w:val="xl354"/>
    <w:basedOn w:val="a"/>
    <w:rsid w:val="00A8213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55">
    <w:name w:val="xl355"/>
    <w:basedOn w:val="a"/>
    <w:rsid w:val="00A821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31">
    <w:name w:val="Body Text Indent 3"/>
    <w:basedOn w:val="a"/>
    <w:link w:val="32"/>
    <w:rsid w:val="00A8213D"/>
    <w:pPr>
      <w:spacing w:after="0" w:line="240" w:lineRule="auto"/>
      <w:ind w:firstLine="720"/>
      <w:jc w:val="both"/>
    </w:pPr>
    <w:rPr>
      <w:rFonts w:ascii="Times New Roman" w:eastAsia="Times New Roman" w:hAnsi="Times New Roman" w:cs="Times New Roman"/>
      <w:sz w:val="28"/>
      <w:szCs w:val="20"/>
      <w:lang w:val="uk-UA"/>
    </w:rPr>
  </w:style>
  <w:style w:type="character" w:customStyle="1" w:styleId="32">
    <w:name w:val="Основной текст с отступом 3 Знак"/>
    <w:basedOn w:val="a0"/>
    <w:link w:val="31"/>
    <w:rsid w:val="00A8213D"/>
    <w:rPr>
      <w:rFonts w:ascii="Times New Roman" w:eastAsia="Times New Roman" w:hAnsi="Times New Roman" w:cs="Times New Roman"/>
      <w:sz w:val="28"/>
      <w:szCs w:val="20"/>
      <w:lang w:val="uk-UA"/>
    </w:rPr>
  </w:style>
  <w:style w:type="character" w:styleId="a5">
    <w:name w:val="Strong"/>
    <w:uiPriority w:val="22"/>
    <w:qFormat/>
    <w:rsid w:val="00A8213D"/>
    <w:rPr>
      <w:b/>
      <w:bCs/>
    </w:rPr>
  </w:style>
  <w:style w:type="character" w:customStyle="1" w:styleId="rvts44">
    <w:name w:val="rvts44"/>
    <w:basedOn w:val="a0"/>
    <w:rsid w:val="00A8213D"/>
  </w:style>
  <w:style w:type="character" w:customStyle="1" w:styleId="apple-converted-space">
    <w:name w:val="apple-converted-space"/>
    <w:basedOn w:val="a0"/>
    <w:rsid w:val="00A8213D"/>
  </w:style>
  <w:style w:type="paragraph" w:styleId="a6">
    <w:name w:val="Normal (Web)"/>
    <w:aliases w:val="Обычный (Web)"/>
    <w:basedOn w:val="a"/>
    <w:unhideWhenUsed/>
    <w:qFormat/>
    <w:rsid w:val="00A821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unhideWhenUsed/>
    <w:rsid w:val="00A8213D"/>
    <w:pPr>
      <w:spacing w:after="120" w:line="480" w:lineRule="auto"/>
      <w:ind w:left="283"/>
    </w:pPr>
    <w:rPr>
      <w:rFonts w:ascii="Times New Roman" w:eastAsia="Calibri" w:hAnsi="Times New Roman" w:cs="Times New Roman"/>
      <w:sz w:val="28"/>
    </w:rPr>
  </w:style>
  <w:style w:type="character" w:customStyle="1" w:styleId="22">
    <w:name w:val="Основной текст с отступом 2 Знак"/>
    <w:basedOn w:val="a0"/>
    <w:link w:val="21"/>
    <w:rsid w:val="00A8213D"/>
    <w:rPr>
      <w:rFonts w:ascii="Times New Roman" w:eastAsia="Calibri" w:hAnsi="Times New Roman" w:cs="Times New Roman"/>
      <w:sz w:val="28"/>
    </w:rPr>
  </w:style>
  <w:style w:type="paragraph" w:styleId="a7">
    <w:name w:val="Body Text Indent"/>
    <w:basedOn w:val="a"/>
    <w:link w:val="a8"/>
    <w:unhideWhenUsed/>
    <w:rsid w:val="00A8213D"/>
    <w:pPr>
      <w:spacing w:after="120" w:line="240" w:lineRule="auto"/>
      <w:ind w:left="283"/>
    </w:pPr>
    <w:rPr>
      <w:rFonts w:ascii="Times New Roman" w:eastAsia="Times New Roman" w:hAnsi="Times New Roman" w:cs="Times New Roman"/>
      <w:sz w:val="20"/>
      <w:szCs w:val="20"/>
    </w:rPr>
  </w:style>
  <w:style w:type="character" w:customStyle="1" w:styleId="a8">
    <w:name w:val="Основной текст с отступом Знак"/>
    <w:basedOn w:val="a0"/>
    <w:link w:val="a7"/>
    <w:rsid w:val="00A8213D"/>
    <w:rPr>
      <w:rFonts w:ascii="Times New Roman" w:eastAsia="Times New Roman" w:hAnsi="Times New Roman" w:cs="Times New Roman"/>
      <w:sz w:val="20"/>
      <w:szCs w:val="20"/>
    </w:rPr>
  </w:style>
  <w:style w:type="character" w:styleId="a9">
    <w:name w:val="endnote reference"/>
    <w:semiHidden/>
    <w:rsid w:val="00A8213D"/>
    <w:rPr>
      <w:vertAlign w:val="superscript"/>
    </w:rPr>
  </w:style>
  <w:style w:type="paragraph" w:styleId="aa">
    <w:name w:val="footnote text"/>
    <w:basedOn w:val="a"/>
    <w:link w:val="ab"/>
    <w:semiHidden/>
    <w:rsid w:val="00A8213D"/>
    <w:pPr>
      <w:spacing w:after="0" w:line="240" w:lineRule="auto"/>
    </w:pPr>
    <w:rPr>
      <w:rFonts w:ascii="Courier New" w:eastAsia="Times New Roman" w:hAnsi="Courier New" w:cs="Times New Roman"/>
      <w:snapToGrid w:val="0"/>
      <w:sz w:val="20"/>
      <w:szCs w:val="20"/>
    </w:rPr>
  </w:style>
  <w:style w:type="character" w:customStyle="1" w:styleId="ab">
    <w:name w:val="Текст сноски Знак"/>
    <w:basedOn w:val="a0"/>
    <w:link w:val="aa"/>
    <w:semiHidden/>
    <w:rsid w:val="00A8213D"/>
    <w:rPr>
      <w:rFonts w:ascii="Courier New" w:eastAsia="Times New Roman" w:hAnsi="Courier New" w:cs="Times New Roman"/>
      <w:snapToGrid w:val="0"/>
      <w:sz w:val="20"/>
      <w:szCs w:val="20"/>
    </w:rPr>
  </w:style>
  <w:style w:type="paragraph" w:styleId="ac">
    <w:name w:val="header"/>
    <w:basedOn w:val="a"/>
    <w:link w:val="ad"/>
    <w:rsid w:val="00A8213D"/>
    <w:pPr>
      <w:tabs>
        <w:tab w:val="center" w:pos="4153"/>
        <w:tab w:val="right" w:pos="8306"/>
      </w:tabs>
      <w:spacing w:after="0" w:line="240" w:lineRule="auto"/>
    </w:pPr>
    <w:rPr>
      <w:rFonts w:ascii="Courier New" w:eastAsia="Times New Roman" w:hAnsi="Courier New" w:cs="Times New Roman"/>
      <w:snapToGrid w:val="0"/>
      <w:sz w:val="24"/>
      <w:szCs w:val="20"/>
    </w:rPr>
  </w:style>
  <w:style w:type="character" w:customStyle="1" w:styleId="ad">
    <w:name w:val="Верхний колонтитул Знак"/>
    <w:basedOn w:val="a0"/>
    <w:link w:val="ac"/>
    <w:rsid w:val="00A8213D"/>
    <w:rPr>
      <w:rFonts w:ascii="Courier New" w:eastAsia="Times New Roman" w:hAnsi="Courier New" w:cs="Times New Roman"/>
      <w:snapToGrid w:val="0"/>
      <w:sz w:val="24"/>
      <w:szCs w:val="20"/>
    </w:rPr>
  </w:style>
  <w:style w:type="paragraph" w:customStyle="1" w:styleId="33">
    <w:name w:val="заголовок 3"/>
    <w:basedOn w:val="a"/>
    <w:next w:val="a"/>
    <w:rsid w:val="00A8213D"/>
    <w:pPr>
      <w:keepNext/>
      <w:spacing w:after="0" w:line="360" w:lineRule="auto"/>
      <w:jc w:val="center"/>
    </w:pPr>
    <w:rPr>
      <w:rFonts w:ascii="Times New Roman" w:eastAsia="Times New Roman" w:hAnsi="Times New Roman" w:cs="Times New Roman"/>
      <w:sz w:val="24"/>
      <w:szCs w:val="20"/>
      <w:lang w:val="uk-UA" w:eastAsia="ru-RU"/>
    </w:rPr>
  </w:style>
  <w:style w:type="paragraph" w:customStyle="1" w:styleId="ae">
    <w:name w:val="Основной текст с отступом.Подпись к рис."/>
    <w:basedOn w:val="a"/>
    <w:rsid w:val="00A8213D"/>
    <w:pPr>
      <w:widowControl w:val="0"/>
      <w:spacing w:before="120" w:after="0" w:line="240" w:lineRule="auto"/>
      <w:ind w:firstLine="567"/>
      <w:jc w:val="both"/>
    </w:pPr>
    <w:rPr>
      <w:rFonts w:ascii="Times New Roman" w:eastAsia="Times New Roman" w:hAnsi="Times New Roman" w:cs="Times New Roman"/>
      <w:sz w:val="26"/>
      <w:szCs w:val="20"/>
      <w:lang w:val="uk-UA" w:eastAsia="ru-RU"/>
    </w:rPr>
  </w:style>
  <w:style w:type="character" w:styleId="af">
    <w:name w:val="Hyperlink"/>
    <w:uiPriority w:val="99"/>
    <w:unhideWhenUsed/>
    <w:rsid w:val="00A8213D"/>
    <w:rPr>
      <w:color w:val="0000FF"/>
      <w:u w:val="single"/>
    </w:rPr>
  </w:style>
  <w:style w:type="table" w:styleId="af0">
    <w:name w:val="Table Grid"/>
    <w:basedOn w:val="a1"/>
    <w:uiPriority w:val="59"/>
    <w:rsid w:val="00A8213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1"/>
    <w:basedOn w:val="a"/>
    <w:uiPriority w:val="99"/>
    <w:rsid w:val="00A8213D"/>
    <w:pPr>
      <w:widowControl w:val="0"/>
      <w:spacing w:before="65" w:after="0" w:line="240" w:lineRule="auto"/>
      <w:outlineLvl w:val="1"/>
    </w:pPr>
    <w:rPr>
      <w:rFonts w:ascii="Times New Roman" w:eastAsia="Times New Roman" w:hAnsi="Times New Roman" w:cs="Times New Roman"/>
      <w:b/>
      <w:bCs/>
      <w:sz w:val="28"/>
      <w:szCs w:val="28"/>
      <w:lang w:val="en-US"/>
    </w:rPr>
  </w:style>
  <w:style w:type="paragraph" w:styleId="af1">
    <w:name w:val="footer"/>
    <w:basedOn w:val="a"/>
    <w:link w:val="af2"/>
    <w:uiPriority w:val="99"/>
    <w:unhideWhenUsed/>
    <w:rsid w:val="00A8213D"/>
    <w:pPr>
      <w:tabs>
        <w:tab w:val="center" w:pos="4677"/>
        <w:tab w:val="right" w:pos="9355"/>
      </w:tabs>
      <w:spacing w:after="0" w:line="240" w:lineRule="auto"/>
    </w:pPr>
    <w:rPr>
      <w:rFonts w:ascii="Times New Roman" w:eastAsia="Calibri" w:hAnsi="Times New Roman" w:cs="Times New Roman"/>
      <w:sz w:val="28"/>
    </w:rPr>
  </w:style>
  <w:style w:type="character" w:customStyle="1" w:styleId="af2">
    <w:name w:val="Нижний колонтитул Знак"/>
    <w:basedOn w:val="a0"/>
    <w:link w:val="af1"/>
    <w:uiPriority w:val="99"/>
    <w:rsid w:val="00A8213D"/>
    <w:rPr>
      <w:rFonts w:ascii="Times New Roman" w:eastAsia="Calibri" w:hAnsi="Times New Roman" w:cs="Times New Roman"/>
      <w:sz w:val="28"/>
    </w:rPr>
  </w:style>
  <w:style w:type="paragraph" w:customStyle="1" w:styleId="12">
    <w:name w:val="Без интервала1"/>
    <w:rsid w:val="00A8213D"/>
    <w:pPr>
      <w:spacing w:after="0" w:line="240" w:lineRule="auto"/>
    </w:pPr>
    <w:rPr>
      <w:rFonts w:ascii="Calibri" w:eastAsia="Times New Roman" w:hAnsi="Calibri" w:cs="Times New Roman"/>
      <w:lang w:eastAsia="ru-RU"/>
    </w:rPr>
  </w:style>
  <w:style w:type="character" w:customStyle="1" w:styleId="af3">
    <w:name w:val="Абзац списка Знак"/>
    <w:aliases w:val="Mummuga loetelu Знак,Loendi lõik Знак,2 Знак"/>
    <w:link w:val="af4"/>
    <w:uiPriority w:val="99"/>
    <w:locked/>
    <w:rsid w:val="00A8213D"/>
    <w:rPr>
      <w:rFonts w:eastAsia="Times New Roman"/>
    </w:rPr>
  </w:style>
  <w:style w:type="paragraph" w:styleId="af4">
    <w:name w:val="List Paragraph"/>
    <w:aliases w:val="Mummuga loetelu,Loendi lõik,2"/>
    <w:basedOn w:val="a"/>
    <w:link w:val="af3"/>
    <w:uiPriority w:val="34"/>
    <w:qFormat/>
    <w:rsid w:val="00A8213D"/>
    <w:pPr>
      <w:spacing w:after="200" w:line="276" w:lineRule="auto"/>
      <w:ind w:left="720"/>
      <w:contextualSpacing/>
    </w:pPr>
    <w:rPr>
      <w:rFonts w:eastAsia="Times New Roman"/>
    </w:rPr>
  </w:style>
  <w:style w:type="paragraph" w:styleId="af5">
    <w:name w:val="Body Text"/>
    <w:basedOn w:val="a"/>
    <w:link w:val="af6"/>
    <w:rsid w:val="00A8213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A8213D"/>
    <w:rPr>
      <w:rFonts w:ascii="Times New Roman" w:eastAsia="Times New Roman" w:hAnsi="Times New Roman" w:cs="Times New Roman"/>
      <w:sz w:val="24"/>
      <w:szCs w:val="24"/>
    </w:rPr>
  </w:style>
  <w:style w:type="character" w:styleId="af7">
    <w:name w:val="footnote reference"/>
    <w:semiHidden/>
    <w:rsid w:val="00A8213D"/>
    <w:rPr>
      <w:vertAlign w:val="superscript"/>
    </w:rPr>
  </w:style>
  <w:style w:type="character" w:styleId="af8">
    <w:name w:val="page number"/>
    <w:basedOn w:val="a0"/>
    <w:rsid w:val="00A8213D"/>
  </w:style>
  <w:style w:type="paragraph" w:styleId="af9">
    <w:name w:val="endnote text"/>
    <w:basedOn w:val="a"/>
    <w:link w:val="afa"/>
    <w:semiHidden/>
    <w:rsid w:val="00A8213D"/>
    <w:pPr>
      <w:spacing w:after="0" w:line="240" w:lineRule="auto"/>
    </w:pPr>
    <w:rPr>
      <w:rFonts w:ascii="Courier New" w:eastAsia="Times New Roman" w:hAnsi="Courier New" w:cs="Times New Roman"/>
      <w:snapToGrid w:val="0"/>
      <w:sz w:val="20"/>
      <w:szCs w:val="20"/>
    </w:rPr>
  </w:style>
  <w:style w:type="character" w:customStyle="1" w:styleId="afa">
    <w:name w:val="Текст концевой сноски Знак"/>
    <w:basedOn w:val="a0"/>
    <w:link w:val="af9"/>
    <w:semiHidden/>
    <w:rsid w:val="00A8213D"/>
    <w:rPr>
      <w:rFonts w:ascii="Courier New" w:eastAsia="Times New Roman" w:hAnsi="Courier New" w:cs="Times New Roman"/>
      <w:snapToGrid w:val="0"/>
      <w:sz w:val="20"/>
      <w:szCs w:val="20"/>
    </w:rPr>
  </w:style>
  <w:style w:type="paragraph" w:styleId="afb">
    <w:name w:val="Balloon Text"/>
    <w:basedOn w:val="a"/>
    <w:link w:val="afc"/>
    <w:uiPriority w:val="99"/>
    <w:rsid w:val="00A8213D"/>
    <w:pPr>
      <w:spacing w:after="0" w:line="240" w:lineRule="auto"/>
    </w:pPr>
    <w:rPr>
      <w:rFonts w:ascii="Tahoma" w:eastAsia="Times New Roman" w:hAnsi="Tahoma" w:cs="Times New Roman"/>
      <w:snapToGrid w:val="0"/>
      <w:sz w:val="16"/>
      <w:szCs w:val="16"/>
    </w:rPr>
  </w:style>
  <w:style w:type="character" w:customStyle="1" w:styleId="afc">
    <w:name w:val="Текст выноски Знак"/>
    <w:basedOn w:val="a0"/>
    <w:link w:val="afb"/>
    <w:uiPriority w:val="99"/>
    <w:rsid w:val="00A8213D"/>
    <w:rPr>
      <w:rFonts w:ascii="Tahoma" w:eastAsia="Times New Roman" w:hAnsi="Tahoma" w:cs="Times New Roman"/>
      <w:snapToGrid w:val="0"/>
      <w:sz w:val="16"/>
      <w:szCs w:val="16"/>
    </w:rPr>
  </w:style>
  <w:style w:type="paragraph" w:styleId="afd">
    <w:name w:val="Subtitle"/>
    <w:basedOn w:val="a"/>
    <w:link w:val="afe"/>
    <w:qFormat/>
    <w:rsid w:val="00A8213D"/>
    <w:pPr>
      <w:spacing w:after="0" w:line="240" w:lineRule="auto"/>
      <w:jc w:val="center"/>
    </w:pPr>
    <w:rPr>
      <w:rFonts w:ascii="Times New Roman" w:eastAsia="Times New Roman" w:hAnsi="Times New Roman" w:cs="Times New Roman"/>
      <w:sz w:val="28"/>
      <w:szCs w:val="20"/>
      <w:u w:val="single"/>
      <w:lang w:val="uk-UA"/>
    </w:rPr>
  </w:style>
  <w:style w:type="character" w:customStyle="1" w:styleId="afe">
    <w:name w:val="Подзаголовок Знак"/>
    <w:basedOn w:val="a0"/>
    <w:link w:val="afd"/>
    <w:rsid w:val="00A8213D"/>
    <w:rPr>
      <w:rFonts w:ascii="Times New Roman" w:eastAsia="Times New Roman" w:hAnsi="Times New Roman" w:cs="Times New Roman"/>
      <w:sz w:val="28"/>
      <w:szCs w:val="20"/>
      <w:u w:val="single"/>
      <w:lang w:val="uk-UA"/>
    </w:rPr>
  </w:style>
  <w:style w:type="numbering" w:customStyle="1" w:styleId="110">
    <w:name w:val="Нет списка11"/>
    <w:next w:val="a2"/>
    <w:uiPriority w:val="99"/>
    <w:semiHidden/>
    <w:unhideWhenUsed/>
    <w:rsid w:val="00A8213D"/>
  </w:style>
  <w:style w:type="paragraph" w:customStyle="1" w:styleId="Default">
    <w:name w:val="Default"/>
    <w:rsid w:val="0075116C"/>
    <w:pPr>
      <w:autoSpaceDE w:val="0"/>
      <w:autoSpaceDN w:val="0"/>
      <w:adjustRightInd w:val="0"/>
      <w:spacing w:after="0" w:line="240" w:lineRule="auto"/>
    </w:pPr>
    <w:rPr>
      <w:rFonts w:ascii="Bookman Old Style" w:hAnsi="Bookman Old Style" w:cs="Bookman Old Style"/>
      <w:color w:val="000000"/>
      <w:sz w:val="24"/>
      <w:szCs w:val="24"/>
    </w:rPr>
  </w:style>
  <w:style w:type="character" w:styleId="aff">
    <w:name w:val="FollowedHyperlink"/>
    <w:basedOn w:val="a0"/>
    <w:uiPriority w:val="99"/>
    <w:semiHidden/>
    <w:unhideWhenUsed/>
    <w:rsid w:val="00D80629"/>
    <w:rPr>
      <w:color w:val="800080"/>
      <w:u w:val="single"/>
    </w:rPr>
  </w:style>
  <w:style w:type="numbering" w:customStyle="1" w:styleId="23">
    <w:name w:val="Нет списка2"/>
    <w:next w:val="a2"/>
    <w:semiHidden/>
    <w:unhideWhenUsed/>
    <w:rsid w:val="00961FD1"/>
  </w:style>
  <w:style w:type="paragraph" w:customStyle="1" w:styleId="rvps2">
    <w:name w:val="rvps2"/>
    <w:basedOn w:val="a"/>
    <w:rsid w:val="00F308E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3">
    <w:name w:val="Сетка таблицы1"/>
    <w:basedOn w:val="a1"/>
    <w:next w:val="af0"/>
    <w:uiPriority w:val="59"/>
    <w:rsid w:val="00EE7A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525337">
      <w:bodyDiv w:val="1"/>
      <w:marLeft w:val="0"/>
      <w:marRight w:val="0"/>
      <w:marTop w:val="0"/>
      <w:marBottom w:val="0"/>
      <w:divBdr>
        <w:top w:val="none" w:sz="0" w:space="0" w:color="auto"/>
        <w:left w:val="none" w:sz="0" w:space="0" w:color="auto"/>
        <w:bottom w:val="none" w:sz="0" w:space="0" w:color="auto"/>
        <w:right w:val="none" w:sz="0" w:space="0" w:color="auto"/>
      </w:divBdr>
    </w:div>
    <w:div w:id="581990866">
      <w:bodyDiv w:val="1"/>
      <w:marLeft w:val="0"/>
      <w:marRight w:val="0"/>
      <w:marTop w:val="0"/>
      <w:marBottom w:val="0"/>
      <w:divBdr>
        <w:top w:val="none" w:sz="0" w:space="0" w:color="auto"/>
        <w:left w:val="none" w:sz="0" w:space="0" w:color="auto"/>
        <w:bottom w:val="none" w:sz="0" w:space="0" w:color="auto"/>
        <w:right w:val="none" w:sz="0" w:space="0" w:color="auto"/>
      </w:divBdr>
    </w:div>
    <w:div w:id="742215031">
      <w:bodyDiv w:val="1"/>
      <w:marLeft w:val="0"/>
      <w:marRight w:val="0"/>
      <w:marTop w:val="0"/>
      <w:marBottom w:val="0"/>
      <w:divBdr>
        <w:top w:val="none" w:sz="0" w:space="0" w:color="auto"/>
        <w:left w:val="none" w:sz="0" w:space="0" w:color="auto"/>
        <w:bottom w:val="none" w:sz="0" w:space="0" w:color="auto"/>
        <w:right w:val="none" w:sz="0" w:space="0" w:color="auto"/>
      </w:divBdr>
    </w:div>
    <w:div w:id="757169799">
      <w:bodyDiv w:val="1"/>
      <w:marLeft w:val="0"/>
      <w:marRight w:val="0"/>
      <w:marTop w:val="0"/>
      <w:marBottom w:val="0"/>
      <w:divBdr>
        <w:top w:val="none" w:sz="0" w:space="0" w:color="auto"/>
        <w:left w:val="none" w:sz="0" w:space="0" w:color="auto"/>
        <w:bottom w:val="none" w:sz="0" w:space="0" w:color="auto"/>
        <w:right w:val="none" w:sz="0" w:space="0" w:color="auto"/>
      </w:divBdr>
    </w:div>
    <w:div w:id="776868164">
      <w:bodyDiv w:val="1"/>
      <w:marLeft w:val="0"/>
      <w:marRight w:val="0"/>
      <w:marTop w:val="0"/>
      <w:marBottom w:val="0"/>
      <w:divBdr>
        <w:top w:val="none" w:sz="0" w:space="0" w:color="auto"/>
        <w:left w:val="none" w:sz="0" w:space="0" w:color="auto"/>
        <w:bottom w:val="none" w:sz="0" w:space="0" w:color="auto"/>
        <w:right w:val="none" w:sz="0" w:space="0" w:color="auto"/>
      </w:divBdr>
    </w:div>
    <w:div w:id="811599676">
      <w:bodyDiv w:val="1"/>
      <w:marLeft w:val="0"/>
      <w:marRight w:val="0"/>
      <w:marTop w:val="0"/>
      <w:marBottom w:val="0"/>
      <w:divBdr>
        <w:top w:val="none" w:sz="0" w:space="0" w:color="auto"/>
        <w:left w:val="none" w:sz="0" w:space="0" w:color="auto"/>
        <w:bottom w:val="none" w:sz="0" w:space="0" w:color="auto"/>
        <w:right w:val="none" w:sz="0" w:space="0" w:color="auto"/>
      </w:divBdr>
    </w:div>
    <w:div w:id="1576939040">
      <w:bodyDiv w:val="1"/>
      <w:marLeft w:val="0"/>
      <w:marRight w:val="0"/>
      <w:marTop w:val="0"/>
      <w:marBottom w:val="0"/>
      <w:divBdr>
        <w:top w:val="none" w:sz="0" w:space="0" w:color="auto"/>
        <w:left w:val="none" w:sz="0" w:space="0" w:color="auto"/>
        <w:bottom w:val="none" w:sz="0" w:space="0" w:color="auto"/>
        <w:right w:val="none" w:sz="0" w:space="0" w:color="auto"/>
      </w:divBdr>
    </w:div>
    <w:div w:id="1732265763">
      <w:bodyDiv w:val="1"/>
      <w:marLeft w:val="0"/>
      <w:marRight w:val="0"/>
      <w:marTop w:val="0"/>
      <w:marBottom w:val="0"/>
      <w:divBdr>
        <w:top w:val="none" w:sz="0" w:space="0" w:color="auto"/>
        <w:left w:val="none" w:sz="0" w:space="0" w:color="auto"/>
        <w:bottom w:val="none" w:sz="0" w:space="0" w:color="auto"/>
        <w:right w:val="none" w:sz="0" w:space="0" w:color="auto"/>
      </w:divBdr>
    </w:div>
    <w:div w:id="2072147632">
      <w:bodyDiv w:val="1"/>
      <w:marLeft w:val="0"/>
      <w:marRight w:val="0"/>
      <w:marTop w:val="0"/>
      <w:marBottom w:val="0"/>
      <w:divBdr>
        <w:top w:val="none" w:sz="0" w:space="0" w:color="auto"/>
        <w:left w:val="none" w:sz="0" w:space="0" w:color="auto"/>
        <w:bottom w:val="none" w:sz="0" w:space="0" w:color="auto"/>
        <w:right w:val="none" w:sz="0" w:space="0" w:color="auto"/>
      </w:divBdr>
    </w:div>
    <w:div w:id="209219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3" Type="http://schemas.openxmlformats.org/officeDocument/2006/relationships/chart" Target="charts/chart4.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hyperlink" Target="https://zakon.rada.gov.ua/laws/show/305-2021-%D0%B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hyperlink" Target="file:///E:\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3.1746031746031744E-2"/>
          <c:w val="0.94907407407407407"/>
          <c:h val="0.91269841269841268"/>
        </c:manualLayout>
      </c:layout>
      <c:pie3DChart>
        <c:varyColors val="1"/>
        <c:ser>
          <c:idx val="0"/>
          <c:order val="0"/>
          <c:tx>
            <c:strRef>
              <c:f>Лист1!$B$1</c:f>
              <c:strCache>
                <c:ptCount val="1"/>
                <c:pt idx="0">
                  <c:v>Столбец1</c:v>
                </c:pt>
              </c:strCache>
            </c:strRef>
          </c:tx>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0A8A-4DFF-A642-097B0395AE27}"/>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2-0A8A-4DFF-A642-097B0395AE27}"/>
              </c:ext>
            </c:extLst>
          </c:dPt>
          <c:dPt>
            <c:idx val="2"/>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3-0A8A-4DFF-A642-097B0395AE27}"/>
              </c:ext>
            </c:extLst>
          </c:dPt>
          <c:dPt>
            <c:idx val="3"/>
            <c:bubble3D val="0"/>
            <c:spPr>
              <a:solidFill>
                <a:schemeClr val="accent4">
                  <a:alpha val="90000"/>
                </a:schemeClr>
              </a:solidFill>
              <a:ln w="19050">
                <a:solidFill>
                  <a:schemeClr val="accent4">
                    <a:lumMod val="75000"/>
                  </a:schemeClr>
                </a:solidFill>
              </a:ln>
              <a:effectLst>
                <a:innerShdw blurRad="114300">
                  <a:schemeClr val="accent4">
                    <a:lumMod val="75000"/>
                  </a:schemeClr>
                </a:innerShdw>
              </a:effectLst>
              <a:scene3d>
                <a:camera prst="orthographicFront"/>
                <a:lightRig rig="threePt" dir="t"/>
              </a:scene3d>
              <a:sp3d contourW="19050" prstMaterial="flat">
                <a:contourClr>
                  <a:schemeClr val="accent4">
                    <a:lumMod val="75000"/>
                  </a:schemeClr>
                </a:contourClr>
              </a:sp3d>
            </c:spPr>
            <c:extLst>
              <c:ext xmlns:c16="http://schemas.microsoft.com/office/drawing/2014/chart" uri="{C3380CC4-5D6E-409C-BE32-E72D297353CC}">
                <c16:uniqueId val="{00000004-0A8A-4DFF-A642-097B0395AE27}"/>
              </c:ext>
            </c:extLst>
          </c:dPt>
          <c:dLbls>
            <c:dLbl>
              <c:idx val="0"/>
              <c:layout>
                <c:manualLayout>
                  <c:x val="-0.31237708140733422"/>
                  <c:y val="8.3954774883908651E-2"/>
                </c:manualLayout>
              </c:layout>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1"/>
                      </a:solidFill>
                      <a:effectLst/>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18070592738407698"/>
                      <c:h val="0.20797619047619048"/>
                    </c:manualLayout>
                  </c15:layout>
                </c:ext>
                <c:ext xmlns:c16="http://schemas.microsoft.com/office/drawing/2014/chart" uri="{C3380CC4-5D6E-409C-BE32-E72D297353CC}">
                  <c16:uniqueId val="{00000001-0A8A-4DFF-A642-097B0395AE27}"/>
                </c:ext>
              </c:extLst>
            </c:dLbl>
            <c:dLbl>
              <c:idx val="1"/>
              <c:layout>
                <c:manualLayout>
                  <c:x val="0.26687621537186396"/>
                  <c:y val="-8.8891580860084793E-2"/>
                </c:manualLayout>
              </c:layout>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2"/>
                      </a:solidFill>
                      <a:effectLst/>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19080323461591592"/>
                      <c:h val="0.28090975166565718"/>
                    </c:manualLayout>
                  </c15:layout>
                </c:ext>
                <c:ext xmlns:c16="http://schemas.microsoft.com/office/drawing/2014/chart" uri="{C3380CC4-5D6E-409C-BE32-E72D297353CC}">
                  <c16:uniqueId val="{00000002-0A8A-4DFF-A642-097B0395AE27}"/>
                </c:ext>
              </c:extLst>
            </c:dLbl>
            <c:dLbl>
              <c:idx val="2"/>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ru-RU"/>
                </a:p>
              </c:txPr>
              <c:dLblPos val="inEnd"/>
              <c:showLegendKey val="0"/>
              <c:showVal val="1"/>
              <c:showCatName val="1"/>
              <c:showSerName val="0"/>
              <c:showPercent val="0"/>
              <c:showBubbleSize val="0"/>
              <c:extLst>
                <c:ext xmlns:c16="http://schemas.microsoft.com/office/drawing/2014/chart" uri="{C3380CC4-5D6E-409C-BE32-E72D297353CC}">
                  <c16:uniqueId val="{00000003-0A8A-4DFF-A642-097B0395AE27}"/>
                </c:ext>
              </c:extLst>
            </c:dLbl>
            <c:dLbl>
              <c:idx val="3"/>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ru-RU"/>
                </a:p>
              </c:txPr>
              <c:dLblPos val="inEnd"/>
              <c:showLegendKey val="0"/>
              <c:showVal val="1"/>
              <c:showCatName val="1"/>
              <c:showSerName val="0"/>
              <c:showPercent val="0"/>
              <c:showBubbleSize val="0"/>
              <c:extLst>
                <c:ext xmlns:c16="http://schemas.microsoft.com/office/drawing/2014/chart" uri="{C3380CC4-5D6E-409C-BE32-E72D297353CC}">
                  <c16:uniqueId val="{00000004-0A8A-4DFF-A642-097B0395AE27}"/>
                </c:ext>
              </c:extLst>
            </c:dLbl>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1"/>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Лист1!$A$2:$A$5</c:f>
              <c:strCache>
                <c:ptCount val="2"/>
                <c:pt idx="0">
                  <c:v>Загальна площа,га</c:v>
                </c:pt>
                <c:pt idx="1">
                  <c:v>сільсько-господарські угіддя,га</c:v>
                </c:pt>
              </c:strCache>
            </c:strRef>
          </c:cat>
          <c:val>
            <c:numRef>
              <c:f>Лист1!$B$2:$B$5</c:f>
              <c:numCache>
                <c:formatCode>General</c:formatCode>
                <c:ptCount val="4"/>
                <c:pt idx="0">
                  <c:v>55829.599999999999</c:v>
                </c:pt>
                <c:pt idx="1">
                  <c:v>46344.3</c:v>
                </c:pt>
              </c:numCache>
            </c:numRef>
          </c:val>
          <c:extLst>
            <c:ext xmlns:c16="http://schemas.microsoft.com/office/drawing/2014/chart" uri="{C3380CC4-5D6E-409C-BE32-E72D297353CC}">
              <c16:uniqueId val="{00000000-0A8A-4DFF-A642-097B0395AE27}"/>
            </c:ext>
          </c:extLst>
        </c:ser>
        <c:dLbls>
          <c:dLblPos val="inEnd"/>
          <c:showLegendKey val="0"/>
          <c:showVal val="1"/>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Столбец1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dLbl>
              <c:idx val="0"/>
              <c:layout>
                <c:manualLayout>
                  <c:x val="5.8916836619080003E-2"/>
                  <c:y val="-5.7642615782150665E-2"/>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0660539458400468"/>
                      <c:h val="7.5472229656444997E-2"/>
                    </c:manualLayout>
                  </c15:layout>
                </c:ext>
                <c:ext xmlns:c16="http://schemas.microsoft.com/office/drawing/2014/chart" uri="{C3380CC4-5D6E-409C-BE32-E72D297353CC}">
                  <c16:uniqueId val="{00000005-F803-4E0C-A81B-06F73C1F8A0A}"/>
                </c:ext>
              </c:extLst>
            </c:dLbl>
            <c:dLbl>
              <c:idx val="1"/>
              <c:layout>
                <c:manualLayout>
                  <c:x val="6.3448900974393832E-2"/>
                  <c:y val="-6.7580841303602701E-2"/>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1113745893931851"/>
                      <c:h val="8.7398288094131332E-2"/>
                    </c:manualLayout>
                  </c15:layout>
                </c:ext>
                <c:ext xmlns:c16="http://schemas.microsoft.com/office/drawing/2014/chart" uri="{C3380CC4-5D6E-409C-BE32-E72D297353CC}">
                  <c16:uniqueId val="{00000004-F803-4E0C-A81B-06F73C1F8A0A}"/>
                </c:ext>
              </c:extLst>
            </c:dLbl>
            <c:dLbl>
              <c:idx val="2"/>
              <c:layout>
                <c:manualLayout>
                  <c:x val="6.4581917063222222E-2"/>
                  <c:y val="-5.963029218843173E-2"/>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3153174853823082"/>
                      <c:h val="9.5348993719255565E-2"/>
                    </c:manualLayout>
                  </c15:layout>
                </c:ext>
                <c:ext xmlns:c16="http://schemas.microsoft.com/office/drawing/2014/chart" uri="{C3380CC4-5D6E-409C-BE32-E72D297353CC}">
                  <c16:uniqueId val="{00000003-F803-4E0C-A81B-06F73C1F8A0A}"/>
                </c:ext>
              </c:extLst>
            </c:dLbl>
            <c:dLbl>
              <c:idx val="3"/>
              <c:layout>
                <c:manualLayout>
                  <c:x val="3.2857466576025215E-2"/>
                  <c:y val="-4.7704233750745381E-2"/>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003964664172247"/>
                      <c:h val="9.4692903995229574E-2"/>
                    </c:manualLayout>
                  </c15:layout>
                </c:ext>
                <c:ext xmlns:c16="http://schemas.microsoft.com/office/drawing/2014/chart" uri="{C3380CC4-5D6E-409C-BE32-E72D297353CC}">
                  <c16:uniqueId val="{00000006-F803-4E0C-A81B-06F73C1F8A0A}"/>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2019 рік</c:v>
                </c:pt>
                <c:pt idx="1">
                  <c:v>2020 рік</c:v>
                </c:pt>
                <c:pt idx="2">
                  <c:v>2021 рік 9 місяців</c:v>
                </c:pt>
                <c:pt idx="3">
                  <c:v>2021 рік (очікуване)</c:v>
                </c:pt>
              </c:strCache>
            </c:strRef>
          </c:cat>
          <c:val>
            <c:numRef>
              <c:f>Лист1!$B$2:$B$5</c:f>
              <c:numCache>
                <c:formatCode>General</c:formatCode>
                <c:ptCount val="4"/>
                <c:pt idx="0">
                  <c:v>3195.8</c:v>
                </c:pt>
                <c:pt idx="1">
                  <c:v>2710.4</c:v>
                </c:pt>
                <c:pt idx="2">
                  <c:v>2692.3</c:v>
                </c:pt>
                <c:pt idx="3">
                  <c:v>3426.9</c:v>
                </c:pt>
              </c:numCache>
            </c:numRef>
          </c:val>
          <c:extLst>
            <c:ext xmlns:c16="http://schemas.microsoft.com/office/drawing/2014/chart" uri="{C3380CC4-5D6E-409C-BE32-E72D297353CC}">
              <c16:uniqueId val="{00000000-F803-4E0C-A81B-06F73C1F8A0A}"/>
            </c:ext>
          </c:extLst>
        </c:ser>
        <c:ser>
          <c:idx val="1"/>
          <c:order val="1"/>
          <c:tx>
            <c:strRef>
              <c:f>Лист1!$C$1</c:f>
              <c:strCache>
                <c:ptCount val="1"/>
                <c:pt idx="0">
                  <c:v>Столбец2</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Лист1!$A$2:$A$5</c:f>
              <c:strCache>
                <c:ptCount val="4"/>
                <c:pt idx="0">
                  <c:v>2019 рік</c:v>
                </c:pt>
                <c:pt idx="1">
                  <c:v>2020 рік</c:v>
                </c:pt>
                <c:pt idx="2">
                  <c:v>2021 рік 9 місяців</c:v>
                </c:pt>
                <c:pt idx="3">
                  <c:v>2021 рік (очікуване)</c:v>
                </c:pt>
              </c:strCache>
            </c:strRef>
          </c:cat>
          <c:val>
            <c:numRef>
              <c:f>Лист1!$C$2:$C$5</c:f>
              <c:numCache>
                <c:formatCode>General</c:formatCode>
                <c:ptCount val="4"/>
              </c:numCache>
            </c:numRef>
          </c:val>
          <c:extLst>
            <c:ext xmlns:c16="http://schemas.microsoft.com/office/drawing/2014/chart" uri="{C3380CC4-5D6E-409C-BE32-E72D297353CC}">
              <c16:uniqueId val="{00000001-F803-4E0C-A81B-06F73C1F8A0A}"/>
            </c:ext>
          </c:extLst>
        </c:ser>
        <c:ser>
          <c:idx val="2"/>
          <c:order val="2"/>
          <c:tx>
            <c:strRef>
              <c:f>Лист1!$D$1</c:f>
              <c:strCache>
                <c:ptCount val="1"/>
                <c:pt idx="0">
                  <c:v>Столбец3</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Лист1!$A$2:$A$5</c:f>
              <c:strCache>
                <c:ptCount val="4"/>
                <c:pt idx="0">
                  <c:v>2019 рік</c:v>
                </c:pt>
                <c:pt idx="1">
                  <c:v>2020 рік</c:v>
                </c:pt>
                <c:pt idx="2">
                  <c:v>2021 рік 9 місяців</c:v>
                </c:pt>
                <c:pt idx="3">
                  <c:v>2021 рік (очікуване)</c:v>
                </c:pt>
              </c:strCache>
            </c:strRef>
          </c:cat>
          <c:val>
            <c:numRef>
              <c:f>Лист1!$D$2:$D$5</c:f>
              <c:numCache>
                <c:formatCode>General</c:formatCode>
                <c:ptCount val="4"/>
              </c:numCache>
            </c:numRef>
          </c:val>
          <c:extLst>
            <c:ext xmlns:c16="http://schemas.microsoft.com/office/drawing/2014/chart" uri="{C3380CC4-5D6E-409C-BE32-E72D297353CC}">
              <c16:uniqueId val="{00000002-F803-4E0C-A81B-06F73C1F8A0A}"/>
            </c:ext>
          </c:extLst>
        </c:ser>
        <c:dLbls>
          <c:showLegendKey val="0"/>
          <c:showVal val="0"/>
          <c:showCatName val="0"/>
          <c:showSerName val="0"/>
          <c:showPercent val="0"/>
          <c:showBubbleSize val="0"/>
        </c:dLbls>
        <c:gapWidth val="0"/>
        <c:gapDepth val="0"/>
        <c:shape val="box"/>
        <c:axId val="1400072160"/>
        <c:axId val="1400073408"/>
        <c:axId val="0"/>
      </c:bar3DChart>
      <c:catAx>
        <c:axId val="140007216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ru-RU"/>
          </a:p>
        </c:txPr>
        <c:crossAx val="1400073408"/>
        <c:crosses val="autoZero"/>
        <c:auto val="1"/>
        <c:lblAlgn val="ctr"/>
        <c:lblOffset val="100"/>
        <c:noMultiLvlLbl val="0"/>
      </c:catAx>
      <c:valAx>
        <c:axId val="1400073408"/>
        <c:scaling>
          <c:orientation val="minMax"/>
        </c:scaling>
        <c:delete val="0"/>
        <c:axPos val="l"/>
        <c:title>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00072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Надходження</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dLbl>
              <c:idx val="0"/>
              <c:layout>
                <c:manualLayout>
                  <c:x val="3.7928519328956911E-2"/>
                  <c:y val="-4.52830188679245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112-42AE-85D4-136A41DE5C35}"/>
                </c:ext>
              </c:extLst>
            </c:dLbl>
            <c:dLbl>
              <c:idx val="1"/>
              <c:layout>
                <c:manualLayout>
                  <c:x val="2.3340627279358026E-2"/>
                  <c:y val="-7.04402515723270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112-42AE-85D4-136A41DE5C35}"/>
                </c:ext>
              </c:extLst>
            </c:dLbl>
            <c:dLbl>
              <c:idx val="2"/>
              <c:layout>
                <c:manualLayout>
                  <c:x val="2.6258205689277898E-2"/>
                  <c:y val="-5.03144654088050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112-42AE-85D4-136A41DE5C35}"/>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Лист1!$A$2:$A$4</c:f>
              <c:strCache>
                <c:ptCount val="3"/>
                <c:pt idx="0">
                  <c:v>2020 рік</c:v>
                </c:pt>
                <c:pt idx="1">
                  <c:v>2021 рік І піврічча</c:v>
                </c:pt>
                <c:pt idx="2">
                  <c:v>2021 рік (очікуеться)</c:v>
                </c:pt>
              </c:strCache>
            </c:strRef>
          </c:cat>
          <c:val>
            <c:numRef>
              <c:f>Лист1!$B$2:$B$4</c:f>
              <c:numCache>
                <c:formatCode>General</c:formatCode>
                <c:ptCount val="3"/>
                <c:pt idx="0">
                  <c:v>240.4</c:v>
                </c:pt>
                <c:pt idx="1">
                  <c:v>110.8</c:v>
                </c:pt>
                <c:pt idx="2">
                  <c:v>287</c:v>
                </c:pt>
              </c:numCache>
            </c:numRef>
          </c:val>
          <c:extLst>
            <c:ext xmlns:c16="http://schemas.microsoft.com/office/drawing/2014/chart" uri="{C3380CC4-5D6E-409C-BE32-E72D297353CC}">
              <c16:uniqueId val="{00000000-A112-42AE-85D4-136A41DE5C35}"/>
            </c:ext>
          </c:extLst>
        </c:ser>
        <c:dLbls>
          <c:showLegendKey val="0"/>
          <c:showVal val="1"/>
          <c:showCatName val="0"/>
          <c:showSerName val="0"/>
          <c:showPercent val="0"/>
          <c:showBubbleSize val="0"/>
        </c:dLbls>
        <c:gapWidth val="150"/>
        <c:shape val="box"/>
        <c:axId val="649289280"/>
        <c:axId val="649282624"/>
        <c:axId val="0"/>
      </c:bar3DChart>
      <c:catAx>
        <c:axId val="64928928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649282624"/>
        <c:crosses val="autoZero"/>
        <c:auto val="1"/>
        <c:lblAlgn val="ctr"/>
        <c:lblOffset val="100"/>
        <c:noMultiLvlLbl val="0"/>
      </c:catAx>
      <c:valAx>
        <c:axId val="64928262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6492892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1" i="0" u="none" strike="noStrike" kern="1200" baseline="0">
              <a:solidFill>
                <a:schemeClr val="tx2"/>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Видатки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dLbl>
              <c:idx val="0"/>
              <c:layout>
                <c:manualLayout>
                  <c:x val="3.258145363408517E-2"/>
                  <c:y val="-4.8000000000000022E-2"/>
                </c:manualLayout>
              </c:layout>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70B-4CBF-8CF4-C5E18A33241A}"/>
                </c:ext>
              </c:extLst>
            </c:dLbl>
            <c:dLbl>
              <c:idx val="1"/>
              <c:layout>
                <c:manualLayout>
                  <c:x val="3.007518796992481E-2"/>
                  <c:y val="-4.800000000000005E-2"/>
                </c:manualLayout>
              </c:layout>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70B-4CBF-8CF4-C5E18A33241A}"/>
                </c:ext>
              </c:extLst>
            </c:dLbl>
            <c:dLbl>
              <c:idx val="2"/>
              <c:layout>
                <c:manualLayout>
                  <c:x val="4.7619047619047616E-2"/>
                  <c:y val="-5.8666666666666693E-2"/>
                </c:manualLayout>
              </c:layout>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70B-4CBF-8CF4-C5E18A33241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Лист1!$A$2:$A$4</c:f>
              <c:strCache>
                <c:ptCount val="3"/>
                <c:pt idx="0">
                  <c:v>2020 рік</c:v>
                </c:pt>
                <c:pt idx="1">
                  <c:v>2021 рік І піврічча</c:v>
                </c:pt>
                <c:pt idx="2">
                  <c:v>2021 рік (очікуеться)</c:v>
                </c:pt>
              </c:strCache>
            </c:strRef>
          </c:cat>
          <c:val>
            <c:numRef>
              <c:f>Лист1!$B$2:$B$4</c:f>
              <c:numCache>
                <c:formatCode>General</c:formatCode>
                <c:ptCount val="3"/>
                <c:pt idx="0">
                  <c:v>250.1</c:v>
                </c:pt>
                <c:pt idx="1">
                  <c:v>111.1</c:v>
                </c:pt>
                <c:pt idx="2">
                  <c:v>242.8</c:v>
                </c:pt>
              </c:numCache>
            </c:numRef>
          </c:val>
          <c:extLst>
            <c:ext xmlns:c16="http://schemas.microsoft.com/office/drawing/2014/chart" uri="{C3380CC4-5D6E-409C-BE32-E72D297353CC}">
              <c16:uniqueId val="{00000000-670B-4CBF-8CF4-C5E18A33241A}"/>
            </c:ext>
          </c:extLst>
        </c:ser>
        <c:dLbls>
          <c:showLegendKey val="0"/>
          <c:showVal val="1"/>
          <c:showCatName val="0"/>
          <c:showSerName val="0"/>
          <c:showPercent val="0"/>
          <c:showBubbleSize val="0"/>
        </c:dLbls>
        <c:gapWidth val="150"/>
        <c:shape val="box"/>
        <c:axId val="1502248927"/>
        <c:axId val="1502247263"/>
        <c:axId val="0"/>
      </c:bar3DChart>
      <c:catAx>
        <c:axId val="1502248927"/>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1502247263"/>
        <c:crosses val="autoZero"/>
        <c:auto val="1"/>
        <c:lblAlgn val="ctr"/>
        <c:lblOffset val="100"/>
        <c:noMultiLvlLbl val="0"/>
      </c:catAx>
      <c:valAx>
        <c:axId val="1502247263"/>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150224892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1" i="0" u="none" strike="noStrike" kern="1200" baseline="0">
              <a:solidFill>
                <a:schemeClr val="tx2"/>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особи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dLbl>
              <c:idx val="0"/>
              <c:layout>
                <c:manualLayout>
                  <c:x val="2.0833333333333332E-2"/>
                  <c:y val="-3.57142857142857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8B1-45BF-A798-F64EE71AA7EC}"/>
                </c:ext>
              </c:extLst>
            </c:dLbl>
            <c:dLbl>
              <c:idx val="1"/>
              <c:layout>
                <c:manualLayout>
                  <c:x val="9.2592592592592587E-3"/>
                  <c:y val="-5.15873015873015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8B1-45BF-A798-F64EE71AA7EC}"/>
                </c:ext>
              </c:extLst>
            </c:dLbl>
            <c:dLbl>
              <c:idx val="2"/>
              <c:layout>
                <c:manualLayout>
                  <c:x val="1.1574074074073988E-2"/>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8B1-45BF-A798-F64EE71AA7EC}"/>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2019 рік</c:v>
                </c:pt>
                <c:pt idx="1">
                  <c:v>2020 рік</c:v>
                </c:pt>
                <c:pt idx="2">
                  <c:v>2021 рік (на 20.08.21р.</c:v>
                </c:pt>
              </c:strCache>
            </c:strRef>
          </c:cat>
          <c:val>
            <c:numRef>
              <c:f>Лист1!$B$2:$B$4</c:f>
              <c:numCache>
                <c:formatCode>General</c:formatCode>
                <c:ptCount val="3"/>
                <c:pt idx="0">
                  <c:v>8</c:v>
                </c:pt>
                <c:pt idx="1">
                  <c:v>40</c:v>
                </c:pt>
                <c:pt idx="2">
                  <c:v>67</c:v>
                </c:pt>
              </c:numCache>
            </c:numRef>
          </c:val>
          <c:extLst>
            <c:ext xmlns:c16="http://schemas.microsoft.com/office/drawing/2014/chart" uri="{C3380CC4-5D6E-409C-BE32-E72D297353CC}">
              <c16:uniqueId val="{00000000-A288-476A-8ACA-7E378C7B6EB3}"/>
            </c:ext>
          </c:extLst>
        </c:ser>
        <c:ser>
          <c:idx val="1"/>
          <c:order val="1"/>
          <c:tx>
            <c:strRef>
              <c:f>Лист1!$C$1</c:f>
              <c:strCache>
                <c:ptCount val="1"/>
                <c:pt idx="0">
                  <c:v>поїздки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dLbls>
            <c:dLbl>
              <c:idx val="0"/>
              <c:layout>
                <c:manualLayout>
                  <c:x val="1.6203703703703661E-2"/>
                  <c:y val="-3.57142857142857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8B1-45BF-A798-F64EE71AA7EC}"/>
                </c:ext>
              </c:extLst>
            </c:dLbl>
            <c:dLbl>
              <c:idx val="1"/>
              <c:layout>
                <c:manualLayout>
                  <c:x val="2.7777777777777776E-2"/>
                  <c:y val="-4.36507936507936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8B1-45BF-A798-F64EE71AA7EC}"/>
                </c:ext>
              </c:extLst>
            </c:dLbl>
            <c:dLbl>
              <c:idx val="2"/>
              <c:layout>
                <c:manualLayout>
                  <c:x val="2.5462962962962962E-2"/>
                  <c:y val="-3.9682539682539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8B1-45BF-A798-F64EE71AA7EC}"/>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2019 рік</c:v>
                </c:pt>
                <c:pt idx="1">
                  <c:v>2020 рік</c:v>
                </c:pt>
                <c:pt idx="2">
                  <c:v>2021 рік (на 20.08.21р.</c:v>
                </c:pt>
              </c:strCache>
            </c:strRef>
          </c:cat>
          <c:val>
            <c:numRef>
              <c:f>Лист1!$C$2:$C$4</c:f>
              <c:numCache>
                <c:formatCode>General</c:formatCode>
                <c:ptCount val="3"/>
                <c:pt idx="0">
                  <c:v>14</c:v>
                </c:pt>
                <c:pt idx="1">
                  <c:v>81</c:v>
                </c:pt>
                <c:pt idx="2">
                  <c:v>95</c:v>
                </c:pt>
              </c:numCache>
            </c:numRef>
          </c:val>
          <c:extLst>
            <c:ext xmlns:c16="http://schemas.microsoft.com/office/drawing/2014/chart" uri="{C3380CC4-5D6E-409C-BE32-E72D297353CC}">
              <c16:uniqueId val="{00000001-A288-476A-8ACA-7E378C7B6EB3}"/>
            </c:ext>
          </c:extLst>
        </c:ser>
        <c:dLbls>
          <c:showLegendKey val="0"/>
          <c:showVal val="1"/>
          <c:showCatName val="0"/>
          <c:showSerName val="0"/>
          <c:showPercent val="0"/>
          <c:showBubbleSize val="0"/>
        </c:dLbls>
        <c:gapWidth val="75"/>
        <c:shape val="box"/>
        <c:axId val="801531423"/>
        <c:axId val="801530175"/>
        <c:axId val="0"/>
      </c:bar3DChart>
      <c:catAx>
        <c:axId val="801531423"/>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1530175"/>
        <c:crosses val="autoZero"/>
        <c:auto val="1"/>
        <c:lblAlgn val="ctr"/>
        <c:lblOffset val="100"/>
        <c:noMultiLvlLbl val="0"/>
      </c:catAx>
      <c:valAx>
        <c:axId val="801530175"/>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153142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Столбец1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діти-сироти та позбавлені батьківського піклування</c:v>
                </c:pt>
                <c:pt idx="1">
                  <c:v>діти з малозабезпечених сімей</c:v>
                </c:pt>
                <c:pt idx="2">
                  <c:v>учні із сімей ВПО</c:v>
                </c:pt>
                <c:pt idx="3">
                  <c:v>діти з багатодітних сімей</c:v>
                </c:pt>
                <c:pt idx="4">
                  <c:v>діти-інваліди</c:v>
                </c:pt>
                <c:pt idx="5">
                  <c:v>учні – діти, які постраждали внаслідок аварії на ЧАЕС</c:v>
                </c:pt>
              </c:strCache>
            </c:strRef>
          </c:cat>
          <c:val>
            <c:numRef>
              <c:f>Лист1!$B$2:$B$7</c:f>
              <c:numCache>
                <c:formatCode>General</c:formatCode>
                <c:ptCount val="6"/>
                <c:pt idx="0">
                  <c:v>31</c:v>
                </c:pt>
                <c:pt idx="1">
                  <c:v>45</c:v>
                </c:pt>
                <c:pt idx="2">
                  <c:v>45</c:v>
                </c:pt>
                <c:pt idx="3">
                  <c:v>261</c:v>
                </c:pt>
                <c:pt idx="4">
                  <c:v>19</c:v>
                </c:pt>
                <c:pt idx="5">
                  <c:v>5</c:v>
                </c:pt>
              </c:numCache>
            </c:numRef>
          </c:val>
          <c:extLst>
            <c:ext xmlns:c16="http://schemas.microsoft.com/office/drawing/2014/chart" uri="{C3380CC4-5D6E-409C-BE32-E72D297353CC}">
              <c16:uniqueId val="{00000000-B3A0-4FEE-AD07-5ADC12321349}"/>
            </c:ext>
          </c:extLst>
        </c:ser>
        <c:dLbls>
          <c:showLegendKey val="0"/>
          <c:showVal val="1"/>
          <c:showCatName val="0"/>
          <c:showSerName val="0"/>
          <c:showPercent val="0"/>
          <c:showBubbleSize val="0"/>
        </c:dLbls>
        <c:gapWidth val="150"/>
        <c:overlap val="-25"/>
        <c:axId val="2072453407"/>
        <c:axId val="2072445919"/>
      </c:barChart>
      <c:catAx>
        <c:axId val="2072453407"/>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ru-RU"/>
          </a:p>
        </c:txPr>
        <c:crossAx val="2072445919"/>
        <c:crosses val="autoZero"/>
        <c:auto val="1"/>
        <c:lblAlgn val="ctr"/>
        <c:lblOffset val="100"/>
        <c:noMultiLvlLbl val="0"/>
      </c:catAx>
      <c:valAx>
        <c:axId val="2072445919"/>
        <c:scaling>
          <c:orientation val="minMax"/>
        </c:scaling>
        <c:delete val="1"/>
        <c:axPos val="b"/>
        <c:numFmt formatCode="General" sourceLinked="1"/>
        <c:majorTickMark val="none"/>
        <c:minorTickMark val="none"/>
        <c:tickLblPos val="nextTo"/>
        <c:crossAx val="20724534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pPr>
          <a:endParaRPr lang="ru-RU"/>
        </a:p>
      </c:txPr>
    </c:title>
    <c:autoTitleDeleted val="0"/>
    <c:plotArea>
      <c:layout>
        <c:manualLayout>
          <c:layoutTarget val="inner"/>
          <c:xMode val="edge"/>
          <c:yMode val="edge"/>
          <c:x val="9.379227596550431E-2"/>
          <c:y val="0.18701719288346286"/>
          <c:w val="0.6443117943590384"/>
          <c:h val="0.66110167825113053"/>
        </c:manualLayout>
      </c:layout>
      <c:pieChart>
        <c:varyColors val="1"/>
        <c:ser>
          <c:idx val="0"/>
          <c:order val="0"/>
          <c:tx>
            <c:strRef>
              <c:f>Лист1!$B$1</c:f>
              <c:strCache>
                <c:ptCount val="1"/>
                <c:pt idx="0">
                  <c:v>Кількість відвідувачів заходів</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2018 рік</c:v>
                </c:pt>
                <c:pt idx="1">
                  <c:v>2019 рік</c:v>
                </c:pt>
                <c:pt idx="2">
                  <c:v>2020 рік</c:v>
                </c:pt>
                <c:pt idx="3">
                  <c:v>2021 рік</c:v>
                </c:pt>
                <c:pt idx="4">
                  <c:v>2022 рік</c:v>
                </c:pt>
              </c:strCache>
            </c:strRef>
          </c:cat>
          <c:val>
            <c:numRef>
              <c:f>Лист1!$B$2:$B$6</c:f>
              <c:numCache>
                <c:formatCode>General</c:formatCode>
                <c:ptCount val="5"/>
                <c:pt idx="0">
                  <c:v>90533</c:v>
                </c:pt>
                <c:pt idx="1">
                  <c:v>75111</c:v>
                </c:pt>
                <c:pt idx="2">
                  <c:v>31231</c:v>
                </c:pt>
                <c:pt idx="3">
                  <c:v>36402</c:v>
                </c:pt>
                <c:pt idx="4">
                  <c:v>45000</c:v>
                </c:pt>
              </c:numCache>
            </c:numRef>
          </c:val>
          <c:extLst>
            <c:ext xmlns:c16="http://schemas.microsoft.com/office/drawing/2014/chart" uri="{C3380CC4-5D6E-409C-BE32-E72D297353CC}">
              <c16:uniqueId val="{00000000-A98D-4FE6-AA19-126797E3F6DC}"/>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72094790620308269"/>
          <c:y val="0.3030496276304685"/>
          <c:w val="0.23656742907136608"/>
          <c:h val="0.59637405748309735"/>
        </c:manualLayout>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a:pPr>
          <a:endParaRPr lang="ru-RU"/>
        </a:p>
      </c:txPr>
    </c:title>
    <c:autoTitleDeleted val="0"/>
    <c:plotArea>
      <c:layout>
        <c:manualLayout>
          <c:layoutTarget val="inner"/>
          <c:xMode val="edge"/>
          <c:yMode val="edge"/>
          <c:x val="9.379227596550431E-2"/>
          <c:y val="0.22412885685706224"/>
          <c:w val="0.6443117943590384"/>
          <c:h val="0.66110167825113053"/>
        </c:manualLayout>
      </c:layout>
      <c:pieChart>
        <c:varyColors val="1"/>
        <c:ser>
          <c:idx val="0"/>
          <c:order val="0"/>
          <c:tx>
            <c:strRef>
              <c:f>Лист1!$B$1</c:f>
              <c:strCache>
                <c:ptCount val="1"/>
                <c:pt idx="0">
                  <c:v>Кількість проведених культурно-масових заходів</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Лист1!$A$2:$A$6</c:f>
              <c:strCache>
                <c:ptCount val="5"/>
                <c:pt idx="0">
                  <c:v>2018 рік</c:v>
                </c:pt>
                <c:pt idx="1">
                  <c:v>2019 рік</c:v>
                </c:pt>
                <c:pt idx="2">
                  <c:v>2020 рік</c:v>
                </c:pt>
                <c:pt idx="3">
                  <c:v>2021 рік</c:v>
                </c:pt>
                <c:pt idx="4">
                  <c:v>2022 рік</c:v>
                </c:pt>
              </c:strCache>
            </c:strRef>
          </c:cat>
          <c:val>
            <c:numRef>
              <c:f>Лист1!$B$2:$B$6</c:f>
              <c:numCache>
                <c:formatCode>General</c:formatCode>
                <c:ptCount val="5"/>
                <c:pt idx="0">
                  <c:v>1393</c:v>
                </c:pt>
                <c:pt idx="1">
                  <c:v>1095</c:v>
                </c:pt>
                <c:pt idx="2">
                  <c:v>850</c:v>
                </c:pt>
                <c:pt idx="3">
                  <c:v>1320</c:v>
                </c:pt>
                <c:pt idx="4">
                  <c:v>1380</c:v>
                </c:pt>
              </c:numCache>
            </c:numRef>
          </c:val>
          <c:extLst>
            <c:ext xmlns:c16="http://schemas.microsoft.com/office/drawing/2014/chart" uri="{C3380CC4-5D6E-409C-BE32-E72D297353CC}">
              <c16:uniqueId val="{00000000-6841-4767-BA44-E149C4C8DA61}"/>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клубні формування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2018 рік</c:v>
                </c:pt>
                <c:pt idx="1">
                  <c:v>2019 рік</c:v>
                </c:pt>
                <c:pt idx="2">
                  <c:v>2020 рік</c:v>
                </c:pt>
                <c:pt idx="3">
                  <c:v>2021 рік</c:v>
                </c:pt>
                <c:pt idx="4">
                  <c:v>2022 рік</c:v>
                </c:pt>
              </c:strCache>
            </c:strRef>
          </c:cat>
          <c:val>
            <c:numRef>
              <c:f>Лист1!$B$2:$B$6</c:f>
              <c:numCache>
                <c:formatCode>General</c:formatCode>
                <c:ptCount val="5"/>
                <c:pt idx="0">
                  <c:v>95</c:v>
                </c:pt>
                <c:pt idx="1">
                  <c:v>90</c:v>
                </c:pt>
                <c:pt idx="2">
                  <c:v>83</c:v>
                </c:pt>
                <c:pt idx="3">
                  <c:v>82</c:v>
                </c:pt>
                <c:pt idx="4">
                  <c:v>82</c:v>
                </c:pt>
              </c:numCache>
            </c:numRef>
          </c:val>
          <c:extLst>
            <c:ext xmlns:c16="http://schemas.microsoft.com/office/drawing/2014/chart" uri="{C3380CC4-5D6E-409C-BE32-E72D297353CC}">
              <c16:uniqueId val="{00000000-0411-46C6-A6C4-0DB0E4E2A6D9}"/>
            </c:ext>
          </c:extLst>
        </c:ser>
        <c:ser>
          <c:idx val="1"/>
          <c:order val="1"/>
          <c:tx>
            <c:strRef>
              <c:f>Лист1!$C$1</c:f>
              <c:strCache>
                <c:ptCount val="1"/>
                <c:pt idx="0">
                  <c:v>відвідувачи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2018 рік</c:v>
                </c:pt>
                <c:pt idx="1">
                  <c:v>2019 рік</c:v>
                </c:pt>
                <c:pt idx="2">
                  <c:v>2020 рік</c:v>
                </c:pt>
                <c:pt idx="3">
                  <c:v>2021 рік</c:v>
                </c:pt>
                <c:pt idx="4">
                  <c:v>2022 рік</c:v>
                </c:pt>
              </c:strCache>
            </c:strRef>
          </c:cat>
          <c:val>
            <c:numRef>
              <c:f>Лист1!$C$2:$C$6</c:f>
              <c:numCache>
                <c:formatCode>General</c:formatCode>
                <c:ptCount val="5"/>
                <c:pt idx="0">
                  <c:v>1618</c:v>
                </c:pt>
                <c:pt idx="1">
                  <c:v>1712</c:v>
                </c:pt>
                <c:pt idx="2">
                  <c:v>1146</c:v>
                </c:pt>
                <c:pt idx="3">
                  <c:v>1156</c:v>
                </c:pt>
                <c:pt idx="4">
                  <c:v>1200</c:v>
                </c:pt>
              </c:numCache>
            </c:numRef>
          </c:val>
          <c:extLst>
            <c:ext xmlns:c16="http://schemas.microsoft.com/office/drawing/2014/chart" uri="{C3380CC4-5D6E-409C-BE32-E72D297353CC}">
              <c16:uniqueId val="{00000001-0411-46C6-A6C4-0DB0E4E2A6D9}"/>
            </c:ext>
          </c:extLst>
        </c:ser>
        <c:dLbls>
          <c:showLegendKey val="0"/>
          <c:showVal val="0"/>
          <c:showCatName val="0"/>
          <c:showSerName val="0"/>
          <c:showPercent val="0"/>
          <c:showBubbleSize val="0"/>
        </c:dLbls>
        <c:gapWidth val="150"/>
        <c:shape val="pyramid"/>
        <c:axId val="134454784"/>
        <c:axId val="135236416"/>
        <c:axId val="0"/>
      </c:bar3DChart>
      <c:catAx>
        <c:axId val="134454784"/>
        <c:scaling>
          <c:orientation val="minMax"/>
        </c:scaling>
        <c:delete val="0"/>
        <c:axPos val="b"/>
        <c:numFmt formatCode="General" sourceLinked="0"/>
        <c:majorTickMark val="out"/>
        <c:minorTickMark val="none"/>
        <c:tickLblPos val="nextTo"/>
        <c:crossAx val="135236416"/>
        <c:crosses val="autoZero"/>
        <c:auto val="1"/>
        <c:lblAlgn val="ctr"/>
        <c:lblOffset val="100"/>
        <c:noMultiLvlLbl val="0"/>
      </c:catAx>
      <c:valAx>
        <c:axId val="135236416"/>
        <c:scaling>
          <c:orientation val="minMax"/>
          <c:max val="200"/>
        </c:scaling>
        <c:delete val="0"/>
        <c:axPos val="l"/>
        <c:majorGridlines/>
        <c:numFmt formatCode="General" sourceLinked="1"/>
        <c:majorTickMark val="out"/>
        <c:minorTickMark val="none"/>
        <c:tickLblPos val="nextTo"/>
        <c:crossAx val="134454784"/>
        <c:crosses val="autoZero"/>
        <c:crossBetween val="between"/>
        <c:majorUnit val="50"/>
      </c:valAx>
    </c:plotArea>
    <c:legend>
      <c:legendPos val="r"/>
      <c:overlay val="0"/>
    </c:legend>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40F24-4FCB-44B6-9142-AFD2C8444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5998</TotalTime>
  <Pages>40</Pages>
  <Words>11320</Words>
  <Characters>64527</Characters>
  <Application>Microsoft Office Word</Application>
  <DocSecurity>0</DocSecurity>
  <Lines>537</Lines>
  <Paragraphs>151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RUDCHENKO</dc:creator>
  <cp:lastModifiedBy>Org.viddil</cp:lastModifiedBy>
  <cp:revision>172</cp:revision>
  <cp:lastPrinted>2022-02-23T07:57:00Z</cp:lastPrinted>
  <dcterms:created xsi:type="dcterms:W3CDTF">2021-04-09T08:53:00Z</dcterms:created>
  <dcterms:modified xsi:type="dcterms:W3CDTF">2022-03-01T09:14:00Z</dcterms:modified>
</cp:coreProperties>
</file>