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20C676" w14:textId="77777777" w:rsidR="000A50D1" w:rsidRPr="00134C12" w:rsidRDefault="000A50D1" w:rsidP="000A50D1">
      <w:pPr>
        <w:jc w:val="center"/>
        <w:rPr>
          <w:b/>
          <w:bCs/>
          <w:sz w:val="44"/>
          <w:szCs w:val="44"/>
          <w:lang w:val="uk-UA"/>
        </w:rPr>
      </w:pPr>
      <w:r w:rsidRPr="00134C12">
        <w:rPr>
          <w:b/>
          <w:bCs/>
          <w:sz w:val="44"/>
          <w:szCs w:val="44"/>
        </w:rPr>
        <w:t>ОГОЛОШЕННЯ</w:t>
      </w:r>
    </w:p>
    <w:p w14:paraId="2B6A8EFC" w14:textId="77777777" w:rsidR="000A50D1" w:rsidRPr="00134C12" w:rsidRDefault="000A50D1" w:rsidP="000A50D1">
      <w:pPr>
        <w:jc w:val="center"/>
        <w:rPr>
          <w:b/>
          <w:bCs/>
          <w:sz w:val="44"/>
          <w:szCs w:val="44"/>
          <w:lang w:val="uk-UA"/>
        </w:rPr>
      </w:pPr>
    </w:p>
    <w:p w14:paraId="31FC2586" w14:textId="4006B8FF" w:rsidR="000A50D1" w:rsidRPr="00E5535C" w:rsidRDefault="000A50D1" w:rsidP="000A50D1">
      <w:pPr>
        <w:ind w:firstLine="708"/>
        <w:jc w:val="both"/>
        <w:rPr>
          <w:bCs/>
          <w:sz w:val="44"/>
          <w:szCs w:val="44"/>
          <w:lang w:val="uk-UA"/>
        </w:rPr>
      </w:pPr>
      <w:r>
        <w:rPr>
          <w:bCs/>
          <w:sz w:val="44"/>
          <w:szCs w:val="44"/>
          <w:lang w:val="uk-UA"/>
        </w:rPr>
        <w:t>19</w:t>
      </w:r>
      <w:r>
        <w:rPr>
          <w:bCs/>
          <w:sz w:val="44"/>
          <w:szCs w:val="44"/>
          <w:lang w:val="uk-UA"/>
        </w:rPr>
        <w:t xml:space="preserve"> </w:t>
      </w:r>
      <w:r>
        <w:rPr>
          <w:bCs/>
          <w:sz w:val="44"/>
          <w:szCs w:val="44"/>
          <w:lang w:val="uk-UA"/>
        </w:rPr>
        <w:t>лютого</w:t>
      </w:r>
      <w:r w:rsidRPr="00134C12">
        <w:rPr>
          <w:bCs/>
          <w:sz w:val="44"/>
          <w:szCs w:val="44"/>
        </w:rPr>
        <w:t xml:space="preserve"> </w:t>
      </w:r>
      <w:r w:rsidRPr="00134C12">
        <w:rPr>
          <w:bCs/>
          <w:sz w:val="44"/>
          <w:szCs w:val="44"/>
          <w:lang w:val="uk-UA"/>
        </w:rPr>
        <w:t>202</w:t>
      </w:r>
      <w:r>
        <w:rPr>
          <w:bCs/>
          <w:sz w:val="44"/>
          <w:szCs w:val="44"/>
          <w:lang w:val="uk-UA"/>
        </w:rPr>
        <w:t>5</w:t>
      </w:r>
      <w:r w:rsidRPr="00134C12">
        <w:rPr>
          <w:bCs/>
          <w:sz w:val="44"/>
          <w:szCs w:val="44"/>
          <w:lang w:val="uk-UA"/>
        </w:rPr>
        <w:t xml:space="preserve"> року о 1</w:t>
      </w:r>
      <w:r>
        <w:rPr>
          <w:bCs/>
          <w:sz w:val="44"/>
          <w:szCs w:val="44"/>
          <w:lang w:val="uk-UA"/>
        </w:rPr>
        <w:t>0.00</w:t>
      </w:r>
      <w:r w:rsidRPr="00134C12">
        <w:rPr>
          <w:bCs/>
          <w:sz w:val="44"/>
          <w:szCs w:val="44"/>
          <w:lang w:val="uk-UA"/>
        </w:rPr>
        <w:t xml:space="preserve"> годині в приміщенні міської ради (вул. Замкова, 94/2, 2-й поверх, відділ</w:t>
      </w:r>
      <w:r w:rsidRPr="00134C12">
        <w:rPr>
          <w:bCs/>
          <w:sz w:val="44"/>
          <w:szCs w:val="44"/>
          <w:bdr w:val="none" w:sz="0" w:space="0" w:color="auto" w:frame="1"/>
        </w:rPr>
        <w:t xml:space="preserve"> земельних ресурсів та просторового  планування</w:t>
      </w:r>
      <w:r w:rsidRPr="00134C12">
        <w:rPr>
          <w:bCs/>
          <w:sz w:val="44"/>
          <w:szCs w:val="44"/>
          <w:lang w:val="uk-UA"/>
        </w:rPr>
        <w:t xml:space="preserve">) відбудеться  </w:t>
      </w:r>
      <w:r w:rsidRPr="00134C12">
        <w:rPr>
          <w:bCs/>
          <w:sz w:val="44"/>
          <w:szCs w:val="44"/>
        </w:rPr>
        <w:t>засідання постійної комісії  з питань  агропромислового комплексу, земельних відносин та охорони навколишнього природного середовища</w:t>
      </w:r>
      <w:r>
        <w:rPr>
          <w:bCs/>
          <w:sz w:val="44"/>
          <w:szCs w:val="44"/>
          <w:lang w:val="uk-UA"/>
        </w:rPr>
        <w:t>.</w:t>
      </w:r>
    </w:p>
    <w:p w14:paraId="31386690" w14:textId="77777777" w:rsidR="000A50D1" w:rsidRDefault="000A50D1" w:rsidP="000A50D1"/>
    <w:p w14:paraId="2D42B187" w14:textId="77777777" w:rsidR="00C96B37" w:rsidRDefault="00C96B37"/>
    <w:sectPr w:rsidR="00C96B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2CD"/>
    <w:rsid w:val="000A50D1"/>
    <w:rsid w:val="00130707"/>
    <w:rsid w:val="001317F7"/>
    <w:rsid w:val="001F69A8"/>
    <w:rsid w:val="00A032CD"/>
    <w:rsid w:val="00C96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8B7443"/>
  <w15:chartTrackingRefBased/>
  <w15:docId w15:val="{2BDD6E42-8F6F-47E7-9AFE-BB52761DC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A50D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032CD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uk-UA"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32CD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uk-UA"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32CD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uk-UA"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32CD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val="uk-UA"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32CD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val="uk-UA"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32CD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uk-UA"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32CD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uk-UA"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32CD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uk-UA"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32CD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uk-UA"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32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032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032C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032C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032CD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032C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032C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032C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032C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032C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uk-UA" w:eastAsia="en-US"/>
      <w14:ligatures w14:val="standardContextual"/>
    </w:rPr>
  </w:style>
  <w:style w:type="character" w:customStyle="1" w:styleId="a4">
    <w:name w:val="Назва Знак"/>
    <w:basedOn w:val="a0"/>
    <w:link w:val="a3"/>
    <w:uiPriority w:val="10"/>
    <w:rsid w:val="00A032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32CD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uk-UA" w:eastAsia="en-US"/>
      <w14:ligatures w14:val="standardContextual"/>
    </w:rPr>
  </w:style>
  <w:style w:type="character" w:customStyle="1" w:styleId="a6">
    <w:name w:val="Підзаголовок Знак"/>
    <w:basedOn w:val="a0"/>
    <w:link w:val="a5"/>
    <w:uiPriority w:val="11"/>
    <w:rsid w:val="00A032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32CD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uk-UA" w:eastAsia="en-US"/>
      <w14:ligatures w14:val="standardContextual"/>
    </w:rPr>
  </w:style>
  <w:style w:type="character" w:customStyle="1" w:styleId="a8">
    <w:name w:val="Цитата Знак"/>
    <w:basedOn w:val="a0"/>
    <w:link w:val="a7"/>
    <w:uiPriority w:val="29"/>
    <w:rsid w:val="00A032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32C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uk-UA" w:eastAsia="en-US"/>
      <w14:ligatures w14:val="standardContextual"/>
    </w:rPr>
  </w:style>
  <w:style w:type="character" w:styleId="aa">
    <w:name w:val="Intense Emphasis"/>
    <w:basedOn w:val="a0"/>
    <w:uiPriority w:val="21"/>
    <w:qFormat/>
    <w:rsid w:val="00A032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32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val="uk-UA" w:eastAsia="en-US"/>
      <w14:ligatures w14:val="standardContextual"/>
    </w:rPr>
  </w:style>
  <w:style w:type="character" w:customStyle="1" w:styleId="ac">
    <w:name w:val="Насичена цитата Знак"/>
    <w:basedOn w:val="a0"/>
    <w:link w:val="ab"/>
    <w:uiPriority w:val="30"/>
    <w:rsid w:val="00A032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32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197</Words>
  <Characters>113</Characters>
  <Application>Microsoft Office Word</Application>
  <DocSecurity>0</DocSecurity>
  <Lines>1</Lines>
  <Paragraphs>1</Paragraphs>
  <ScaleCrop>false</ScaleCrop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Іра Рутковська</dc:creator>
  <cp:keywords/>
  <dc:description/>
  <cp:lastModifiedBy>Іра Рутковська</cp:lastModifiedBy>
  <cp:revision>2</cp:revision>
  <dcterms:created xsi:type="dcterms:W3CDTF">2025-02-17T12:50:00Z</dcterms:created>
  <dcterms:modified xsi:type="dcterms:W3CDTF">2025-02-17T12:51:00Z</dcterms:modified>
</cp:coreProperties>
</file>