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0F72" w:rsidRDefault="00780F72" w:rsidP="00224629">
      <w:pPr>
        <w:pStyle w:val="rvps6"/>
        <w:shd w:val="clear" w:color="auto" w:fill="FFFFFF"/>
        <w:spacing w:before="0" w:beforeAutospacing="0" w:after="0" w:afterAutospacing="0"/>
        <w:ind w:left="5670" w:right="448" w:firstLine="1134"/>
        <w:jc w:val="both"/>
        <w:rPr>
          <w:rStyle w:val="rvts23"/>
          <w:bCs/>
          <w:color w:val="000000"/>
        </w:rPr>
      </w:pPr>
      <w:r>
        <w:rPr>
          <w:rStyle w:val="rvts23"/>
          <w:bCs/>
          <w:color w:val="000000"/>
        </w:rPr>
        <w:t>Затверджено</w:t>
      </w:r>
    </w:p>
    <w:p w:rsidR="00780F72" w:rsidRPr="00E04486" w:rsidRDefault="00780F72" w:rsidP="00224629">
      <w:pPr>
        <w:pStyle w:val="rvps6"/>
        <w:shd w:val="clear" w:color="auto" w:fill="FFFFFF"/>
        <w:spacing w:before="0" w:beforeAutospacing="0" w:after="0" w:afterAutospacing="0"/>
        <w:ind w:left="5670" w:right="448"/>
        <w:jc w:val="both"/>
        <w:rPr>
          <w:rStyle w:val="rvts23"/>
          <w:bCs/>
          <w:color w:val="000000"/>
        </w:rPr>
      </w:pPr>
      <w:r>
        <w:rPr>
          <w:rStyle w:val="rvts23"/>
          <w:bCs/>
          <w:color w:val="000000"/>
        </w:rPr>
        <w:t>п</w:t>
      </w:r>
      <w:r w:rsidRPr="00E04486">
        <w:rPr>
          <w:rStyle w:val="rvts23"/>
          <w:bCs/>
          <w:color w:val="000000"/>
        </w:rPr>
        <w:t>останов</w:t>
      </w:r>
      <w:r>
        <w:rPr>
          <w:rStyle w:val="rvts23"/>
          <w:bCs/>
          <w:color w:val="000000"/>
        </w:rPr>
        <w:t>ою п</w:t>
      </w:r>
      <w:r w:rsidRPr="00E04486">
        <w:rPr>
          <w:rStyle w:val="rvts23"/>
          <w:bCs/>
          <w:color w:val="000000"/>
        </w:rPr>
        <w:t xml:space="preserve">резидії </w:t>
      </w:r>
      <w:r w:rsidR="00224629">
        <w:rPr>
          <w:rStyle w:val="rvts23"/>
          <w:bCs/>
          <w:color w:val="000000"/>
        </w:rPr>
        <w:t xml:space="preserve">обласного комітету Профспілки </w:t>
      </w:r>
      <w:r>
        <w:rPr>
          <w:rStyle w:val="rvts23"/>
          <w:bCs/>
          <w:color w:val="000000"/>
        </w:rPr>
        <w:t>працівників освіти і науки України</w:t>
      </w:r>
      <w:r w:rsidR="00224629">
        <w:rPr>
          <w:rStyle w:val="rvts23"/>
          <w:bCs/>
          <w:color w:val="000000"/>
        </w:rPr>
        <w:t xml:space="preserve"> </w:t>
      </w:r>
      <w:r>
        <w:rPr>
          <w:rStyle w:val="rvts23"/>
          <w:bCs/>
          <w:color w:val="000000"/>
        </w:rPr>
        <w:t>в</w:t>
      </w:r>
      <w:r w:rsidRPr="00E04486">
        <w:rPr>
          <w:rStyle w:val="rvts23"/>
          <w:bCs/>
          <w:color w:val="000000"/>
        </w:rPr>
        <w:t>ід</w:t>
      </w:r>
      <w:r w:rsidR="00224629">
        <w:rPr>
          <w:rStyle w:val="rvts23"/>
          <w:bCs/>
          <w:color w:val="000000"/>
        </w:rPr>
        <w:t xml:space="preserve"> 30 березня 2022 року </w:t>
      </w:r>
      <w:r w:rsidRPr="00E04486">
        <w:rPr>
          <w:rStyle w:val="rvts23"/>
          <w:bCs/>
          <w:color w:val="000000"/>
        </w:rPr>
        <w:t>№</w:t>
      </w:r>
      <w:r w:rsidR="00224629">
        <w:rPr>
          <w:rStyle w:val="rvts23"/>
          <w:bCs/>
          <w:color w:val="000000"/>
        </w:rPr>
        <w:t xml:space="preserve"> 19-</w:t>
      </w:r>
      <w:r w:rsidR="000F249E">
        <w:rPr>
          <w:rStyle w:val="rvts23"/>
          <w:bCs/>
          <w:color w:val="000000"/>
        </w:rPr>
        <w:t>1</w:t>
      </w:r>
      <w:bookmarkStart w:id="0" w:name="_GoBack"/>
      <w:bookmarkEnd w:id="0"/>
    </w:p>
    <w:p w:rsidR="00780F72" w:rsidRDefault="00780F72" w:rsidP="00780F72">
      <w:pPr>
        <w:pStyle w:val="rvps6"/>
        <w:shd w:val="clear" w:color="auto" w:fill="FFFFFF"/>
        <w:spacing w:before="0" w:beforeAutospacing="0" w:after="120" w:afterAutospacing="0"/>
        <w:ind w:left="448" w:right="448"/>
        <w:jc w:val="center"/>
        <w:rPr>
          <w:rStyle w:val="rvts23"/>
          <w:b/>
          <w:bCs/>
          <w:color w:val="000000"/>
          <w:sz w:val="28"/>
          <w:szCs w:val="28"/>
        </w:rPr>
      </w:pPr>
    </w:p>
    <w:p w:rsidR="00780F72" w:rsidRDefault="00780F72" w:rsidP="00780F72">
      <w:pPr>
        <w:pStyle w:val="rvps6"/>
        <w:shd w:val="clear" w:color="auto" w:fill="FFFFFF"/>
        <w:spacing w:before="0" w:beforeAutospacing="0" w:after="0" w:afterAutospacing="0"/>
        <w:ind w:left="448" w:right="448"/>
        <w:jc w:val="center"/>
        <w:rPr>
          <w:rStyle w:val="rvts23"/>
          <w:b/>
          <w:bCs/>
          <w:color w:val="000000"/>
          <w:sz w:val="28"/>
          <w:szCs w:val="28"/>
        </w:rPr>
      </w:pPr>
      <w:r>
        <w:rPr>
          <w:rStyle w:val="rvts23"/>
          <w:b/>
          <w:bCs/>
          <w:color w:val="000000"/>
          <w:sz w:val="28"/>
          <w:szCs w:val="28"/>
        </w:rPr>
        <w:t>Порядок</w:t>
      </w:r>
      <w:bookmarkStart w:id="1" w:name="n16"/>
      <w:bookmarkEnd w:id="1"/>
      <w:r>
        <w:rPr>
          <w:rStyle w:val="rvts23"/>
          <w:b/>
          <w:bCs/>
          <w:color w:val="000000"/>
          <w:sz w:val="28"/>
          <w:szCs w:val="28"/>
        </w:rPr>
        <w:t xml:space="preserve"> </w:t>
      </w:r>
    </w:p>
    <w:p w:rsidR="00780F72" w:rsidRDefault="00780F72" w:rsidP="00780F72">
      <w:pPr>
        <w:pStyle w:val="rvps6"/>
        <w:shd w:val="clear" w:color="auto" w:fill="FFFFFF"/>
        <w:spacing w:before="0" w:beforeAutospacing="0" w:after="0" w:afterAutospacing="0"/>
        <w:ind w:left="448" w:right="448"/>
        <w:jc w:val="center"/>
        <w:rPr>
          <w:b/>
          <w:sz w:val="28"/>
          <w:szCs w:val="28"/>
        </w:rPr>
      </w:pPr>
      <w:r>
        <w:rPr>
          <w:rStyle w:val="rvts23"/>
          <w:b/>
          <w:bCs/>
          <w:color w:val="000000"/>
          <w:sz w:val="28"/>
          <w:szCs w:val="28"/>
        </w:rPr>
        <w:t>надання</w:t>
      </w:r>
      <w:r>
        <w:rPr>
          <w:b/>
          <w:sz w:val="28"/>
          <w:szCs w:val="28"/>
        </w:rPr>
        <w:t xml:space="preserve"> </w:t>
      </w:r>
      <w:r w:rsidRPr="00233E8A">
        <w:rPr>
          <w:b/>
          <w:sz w:val="28"/>
          <w:szCs w:val="28"/>
        </w:rPr>
        <w:t>цільової благодійної допомоги</w:t>
      </w:r>
      <w:r>
        <w:rPr>
          <w:b/>
          <w:sz w:val="28"/>
          <w:szCs w:val="28"/>
        </w:rPr>
        <w:t xml:space="preserve"> членам Профспілки</w:t>
      </w:r>
      <w:r w:rsidR="00946B6D">
        <w:rPr>
          <w:b/>
          <w:sz w:val="28"/>
          <w:szCs w:val="28"/>
        </w:rPr>
        <w:t xml:space="preserve"> працівників освіти і науки </w:t>
      </w:r>
      <w:r w:rsidR="00224629">
        <w:rPr>
          <w:b/>
          <w:sz w:val="28"/>
          <w:szCs w:val="28"/>
        </w:rPr>
        <w:t xml:space="preserve"> закладів освіти області</w:t>
      </w:r>
      <w:r>
        <w:rPr>
          <w:b/>
          <w:sz w:val="28"/>
          <w:szCs w:val="28"/>
        </w:rPr>
        <w:t xml:space="preserve">, які постраждали внаслідок </w:t>
      </w:r>
      <w:bookmarkStart w:id="2" w:name="n17"/>
      <w:bookmarkStart w:id="3" w:name="n18"/>
      <w:bookmarkEnd w:id="2"/>
      <w:bookmarkEnd w:id="3"/>
      <w:r w:rsidRPr="00942221">
        <w:rPr>
          <w:b/>
          <w:sz w:val="28"/>
          <w:szCs w:val="28"/>
        </w:rPr>
        <w:t>збройної агресії Російської Федерації у період дії правового режиму воєнного, надзвичайного стану</w:t>
      </w:r>
    </w:p>
    <w:p w:rsidR="00780F72" w:rsidRDefault="00780F72" w:rsidP="00780F72">
      <w:pPr>
        <w:pStyle w:val="rvps6"/>
        <w:shd w:val="clear" w:color="auto" w:fill="FFFFFF"/>
        <w:spacing w:before="0" w:beforeAutospacing="0" w:after="0" w:afterAutospacing="0"/>
        <w:ind w:left="448" w:right="448"/>
        <w:jc w:val="center"/>
        <w:rPr>
          <w:color w:val="000000"/>
          <w:sz w:val="28"/>
          <w:szCs w:val="28"/>
        </w:rPr>
      </w:pPr>
    </w:p>
    <w:p w:rsidR="00780F72" w:rsidRPr="00130F5F" w:rsidRDefault="00780F72" w:rsidP="00946B6D">
      <w:pPr>
        <w:pStyle w:val="rvps2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30F5F">
        <w:rPr>
          <w:color w:val="000000"/>
          <w:sz w:val="28"/>
          <w:szCs w:val="28"/>
        </w:rPr>
        <w:t>1. Це</w:t>
      </w:r>
      <w:r>
        <w:rPr>
          <w:color w:val="000000"/>
          <w:sz w:val="28"/>
          <w:szCs w:val="28"/>
        </w:rPr>
        <w:t>й</w:t>
      </w:r>
      <w:r w:rsidRPr="00130F5F">
        <w:rPr>
          <w:color w:val="000000"/>
          <w:sz w:val="28"/>
          <w:szCs w:val="28"/>
        </w:rPr>
        <w:t xml:space="preserve"> По</w:t>
      </w:r>
      <w:r>
        <w:rPr>
          <w:color w:val="000000"/>
          <w:sz w:val="28"/>
          <w:szCs w:val="28"/>
        </w:rPr>
        <w:t>рядок</w:t>
      </w:r>
      <w:r w:rsidRPr="00130F5F">
        <w:rPr>
          <w:color w:val="000000"/>
          <w:sz w:val="28"/>
          <w:szCs w:val="28"/>
        </w:rPr>
        <w:t xml:space="preserve"> визначає</w:t>
      </w:r>
      <w:r>
        <w:rPr>
          <w:color w:val="000000"/>
          <w:sz w:val="28"/>
          <w:szCs w:val="28"/>
        </w:rPr>
        <w:t xml:space="preserve"> механізм надання</w:t>
      </w:r>
      <w:r w:rsidRPr="00130F5F">
        <w:rPr>
          <w:sz w:val="28"/>
          <w:szCs w:val="28"/>
        </w:rPr>
        <w:t xml:space="preserve"> </w:t>
      </w:r>
      <w:bookmarkStart w:id="4" w:name="_Hlk99273910"/>
      <w:r w:rsidRPr="0083325C">
        <w:rPr>
          <w:sz w:val="28"/>
          <w:szCs w:val="28"/>
        </w:rPr>
        <w:t>цільової благодійної допомоги</w:t>
      </w:r>
      <w:r w:rsidRPr="00130F5F">
        <w:rPr>
          <w:sz w:val="28"/>
          <w:szCs w:val="28"/>
        </w:rPr>
        <w:t xml:space="preserve"> </w:t>
      </w:r>
      <w:bookmarkEnd w:id="4"/>
      <w:r w:rsidRPr="00130F5F">
        <w:rPr>
          <w:sz w:val="28"/>
          <w:szCs w:val="28"/>
        </w:rPr>
        <w:t xml:space="preserve">членам </w:t>
      </w:r>
      <w:bookmarkStart w:id="5" w:name="_Hlk99204158"/>
      <w:r w:rsidRPr="00130F5F">
        <w:rPr>
          <w:sz w:val="28"/>
          <w:szCs w:val="28"/>
        </w:rPr>
        <w:t>Профспілки працівників освіти і науки України</w:t>
      </w:r>
      <w:bookmarkEnd w:id="5"/>
      <w:r w:rsidR="00946B6D">
        <w:rPr>
          <w:sz w:val="28"/>
          <w:szCs w:val="28"/>
        </w:rPr>
        <w:t xml:space="preserve"> закладів освіти області</w:t>
      </w:r>
      <w:r w:rsidRPr="00130F5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130F5F">
        <w:rPr>
          <w:sz w:val="28"/>
          <w:szCs w:val="28"/>
        </w:rPr>
        <w:t xml:space="preserve">які постраждали внаслідок </w:t>
      </w:r>
      <w:r w:rsidRPr="00233E8A">
        <w:rPr>
          <w:bCs/>
          <w:sz w:val="28"/>
          <w:szCs w:val="28"/>
        </w:rPr>
        <w:t>збройної агресії Російської Федерації</w:t>
      </w:r>
      <w:r w:rsidR="00946B6D">
        <w:rPr>
          <w:bCs/>
          <w:sz w:val="28"/>
          <w:szCs w:val="28"/>
        </w:rPr>
        <w:t xml:space="preserve">. </w:t>
      </w:r>
    </w:p>
    <w:p w:rsidR="00780F72" w:rsidRPr="00233E8A" w:rsidRDefault="00780F72" w:rsidP="00946B6D">
      <w:pPr>
        <w:pStyle w:val="rvps6"/>
        <w:shd w:val="clear" w:color="auto" w:fill="FFFFFF"/>
        <w:spacing w:after="0"/>
        <w:ind w:right="-1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2. Згідно </w:t>
      </w:r>
      <w:r w:rsidR="00946B6D">
        <w:rPr>
          <w:color w:val="000000"/>
          <w:sz w:val="28"/>
          <w:szCs w:val="28"/>
        </w:rPr>
        <w:t xml:space="preserve">з </w:t>
      </w:r>
      <w:r>
        <w:rPr>
          <w:color w:val="000000"/>
          <w:sz w:val="28"/>
          <w:szCs w:val="28"/>
        </w:rPr>
        <w:t>пунктом 170.7.2. Податкового кодексу України, з урахуванням змін внесених Законом України від</w:t>
      </w:r>
      <w:r w:rsidRPr="0083325C">
        <w:rPr>
          <w:color w:val="000000"/>
          <w:sz w:val="28"/>
          <w:szCs w:val="28"/>
        </w:rPr>
        <w:t xml:space="preserve"> 15 березня 2022 року </w:t>
      </w:r>
      <w:r>
        <w:rPr>
          <w:color w:val="000000"/>
          <w:sz w:val="28"/>
          <w:szCs w:val="28"/>
        </w:rPr>
        <w:t>№</w:t>
      </w:r>
      <w:r w:rsidRPr="0083325C">
        <w:rPr>
          <w:color w:val="000000"/>
          <w:sz w:val="28"/>
          <w:szCs w:val="28"/>
        </w:rPr>
        <w:t xml:space="preserve"> 2120-IX</w:t>
      </w:r>
      <w:r>
        <w:rPr>
          <w:color w:val="000000"/>
          <w:sz w:val="28"/>
          <w:szCs w:val="28"/>
        </w:rPr>
        <w:t xml:space="preserve"> «</w:t>
      </w:r>
      <w:r w:rsidRPr="00233E8A">
        <w:rPr>
          <w:color w:val="000000"/>
          <w:sz w:val="28"/>
          <w:szCs w:val="28"/>
        </w:rPr>
        <w:t>Про внесення змін до Податкового кодексу України та інших законодавчих актів України щодо дії норм на період дії воєнного стану</w:t>
      </w:r>
      <w:r>
        <w:rPr>
          <w:color w:val="000000"/>
          <w:sz w:val="28"/>
          <w:szCs w:val="28"/>
        </w:rPr>
        <w:t>», дл</w:t>
      </w:r>
      <w:r w:rsidRPr="00942221">
        <w:rPr>
          <w:color w:val="000000"/>
          <w:sz w:val="28"/>
          <w:szCs w:val="28"/>
        </w:rPr>
        <w:t xml:space="preserve">я цілей цього підпункту вважається </w:t>
      </w:r>
      <w:bookmarkStart w:id="6" w:name="_Hlk99273381"/>
      <w:r w:rsidRPr="00233E8A">
        <w:rPr>
          <w:b/>
          <w:bCs/>
          <w:color w:val="000000"/>
          <w:sz w:val="28"/>
          <w:szCs w:val="28"/>
        </w:rPr>
        <w:t>цільовою благодійною допомогою</w:t>
      </w:r>
      <w:r w:rsidRPr="00942221">
        <w:rPr>
          <w:color w:val="000000"/>
          <w:sz w:val="28"/>
          <w:szCs w:val="28"/>
        </w:rPr>
        <w:t xml:space="preserve"> </w:t>
      </w:r>
      <w:bookmarkEnd w:id="6"/>
      <w:r w:rsidRPr="00942221">
        <w:rPr>
          <w:color w:val="000000"/>
          <w:sz w:val="28"/>
          <w:szCs w:val="28"/>
        </w:rPr>
        <w:t xml:space="preserve">та не підлягає оподаткуванню профспілкова виплата, здійснена за рішенням профспілки, прийнятим в установленому порядку на користь члена такої профспілки, який має статус постраждалого внаслідок </w:t>
      </w:r>
      <w:r w:rsidRPr="00233E8A">
        <w:rPr>
          <w:bCs/>
          <w:sz w:val="28"/>
          <w:szCs w:val="28"/>
        </w:rPr>
        <w:t>збройної агресії Російської Федерації у період дії правового режиму воєнного, надзвичайного стану.</w:t>
      </w:r>
    </w:p>
    <w:p w:rsidR="00780F72" w:rsidRDefault="00780F72" w:rsidP="00946B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7" w:name="n26"/>
      <w:bookmarkEnd w:id="7"/>
      <w:r>
        <w:rPr>
          <w:rFonts w:ascii="Times New Roman" w:hAnsi="Times New Roman"/>
          <w:sz w:val="28"/>
          <w:szCs w:val="28"/>
        </w:rPr>
        <w:t xml:space="preserve">3. </w:t>
      </w:r>
      <w:r w:rsidRPr="00233E8A">
        <w:rPr>
          <w:rFonts w:ascii="Times New Roman" w:hAnsi="Times New Roman"/>
          <w:sz w:val="28"/>
          <w:szCs w:val="28"/>
        </w:rPr>
        <w:t xml:space="preserve">На надання </w:t>
      </w:r>
      <w:bookmarkStart w:id="8" w:name="_Hlk99274072"/>
      <w:r w:rsidRPr="00233E8A">
        <w:rPr>
          <w:rFonts w:ascii="Times New Roman" w:hAnsi="Times New Roman"/>
          <w:sz w:val="28"/>
          <w:szCs w:val="28"/>
        </w:rPr>
        <w:t xml:space="preserve">цільової благодійної допомоги </w:t>
      </w:r>
      <w:bookmarkEnd w:id="8"/>
      <w:r w:rsidRPr="00233E8A">
        <w:rPr>
          <w:rFonts w:ascii="Times New Roman" w:hAnsi="Times New Roman"/>
          <w:sz w:val="28"/>
          <w:szCs w:val="28"/>
        </w:rPr>
        <w:t>спрямовуються</w:t>
      </w:r>
      <w:r w:rsidRPr="00DE7BB1">
        <w:rPr>
          <w:rFonts w:ascii="Times New Roman" w:hAnsi="Times New Roman"/>
          <w:sz w:val="28"/>
          <w:szCs w:val="28"/>
        </w:rPr>
        <w:t xml:space="preserve"> кошт</w:t>
      </w:r>
      <w:r>
        <w:rPr>
          <w:rFonts w:ascii="Times New Roman" w:hAnsi="Times New Roman"/>
          <w:sz w:val="28"/>
          <w:szCs w:val="28"/>
        </w:rPr>
        <w:t>и</w:t>
      </w:r>
      <w:r w:rsidRPr="00DE7BB1">
        <w:rPr>
          <w:rFonts w:ascii="Times New Roman" w:hAnsi="Times New Roman"/>
          <w:sz w:val="28"/>
          <w:szCs w:val="28"/>
        </w:rPr>
        <w:t xml:space="preserve">: </w:t>
      </w:r>
    </w:p>
    <w:p w:rsidR="00780F72" w:rsidRPr="00130F5F" w:rsidRDefault="00780F72" w:rsidP="00946B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0F5F">
        <w:rPr>
          <w:rFonts w:ascii="Times New Roman" w:hAnsi="Times New Roman"/>
          <w:sz w:val="28"/>
          <w:szCs w:val="28"/>
        </w:rPr>
        <w:t>- Фонду солідарності Профспілки працівників освіти і науки України;</w:t>
      </w:r>
    </w:p>
    <w:p w:rsidR="00780F72" w:rsidRPr="00130F5F" w:rsidRDefault="00780F72" w:rsidP="00946B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0F5F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отримані від </w:t>
      </w:r>
      <w:r w:rsidRPr="00130F5F">
        <w:rPr>
          <w:rFonts w:ascii="Times New Roman" w:hAnsi="Times New Roman"/>
          <w:sz w:val="28"/>
          <w:szCs w:val="28"/>
        </w:rPr>
        <w:t>міжнародних організацій;</w:t>
      </w:r>
    </w:p>
    <w:p w:rsidR="00780F72" w:rsidRPr="00DE7BB1" w:rsidRDefault="00780F72" w:rsidP="00946B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7BB1">
        <w:rPr>
          <w:rFonts w:ascii="Times New Roman" w:hAnsi="Times New Roman"/>
          <w:sz w:val="28"/>
          <w:szCs w:val="28"/>
        </w:rPr>
        <w:t>цільов</w:t>
      </w:r>
      <w:r>
        <w:rPr>
          <w:rFonts w:ascii="Times New Roman" w:hAnsi="Times New Roman"/>
          <w:sz w:val="28"/>
          <w:szCs w:val="28"/>
        </w:rPr>
        <w:t>і</w:t>
      </w:r>
      <w:r w:rsidRPr="00DE7BB1">
        <w:rPr>
          <w:rFonts w:ascii="Times New Roman" w:hAnsi="Times New Roman"/>
          <w:sz w:val="28"/>
          <w:szCs w:val="28"/>
        </w:rPr>
        <w:t xml:space="preserve"> добровільн</w:t>
      </w:r>
      <w:r>
        <w:rPr>
          <w:rFonts w:ascii="Times New Roman" w:hAnsi="Times New Roman"/>
          <w:sz w:val="28"/>
          <w:szCs w:val="28"/>
        </w:rPr>
        <w:t>і</w:t>
      </w:r>
      <w:r w:rsidRPr="00DE7BB1">
        <w:rPr>
          <w:rFonts w:ascii="Times New Roman" w:hAnsi="Times New Roman"/>
          <w:sz w:val="28"/>
          <w:szCs w:val="28"/>
        </w:rPr>
        <w:t xml:space="preserve"> внеск</w:t>
      </w:r>
      <w:r>
        <w:rPr>
          <w:rFonts w:ascii="Times New Roman" w:hAnsi="Times New Roman"/>
          <w:sz w:val="28"/>
          <w:szCs w:val="28"/>
        </w:rPr>
        <w:t>и</w:t>
      </w:r>
      <w:r w:rsidRPr="00DE7BB1">
        <w:rPr>
          <w:rFonts w:ascii="Times New Roman" w:hAnsi="Times New Roman"/>
          <w:sz w:val="28"/>
          <w:szCs w:val="28"/>
        </w:rPr>
        <w:t xml:space="preserve"> профспілкових організацій </w:t>
      </w:r>
      <w:r>
        <w:rPr>
          <w:rFonts w:ascii="Times New Roman" w:hAnsi="Times New Roman"/>
          <w:sz w:val="28"/>
          <w:szCs w:val="28"/>
        </w:rPr>
        <w:t>Профспілки</w:t>
      </w:r>
      <w:r w:rsidRPr="00DE7BB1">
        <w:rPr>
          <w:rFonts w:ascii="Times New Roman" w:hAnsi="Times New Roman"/>
          <w:sz w:val="28"/>
          <w:szCs w:val="28"/>
        </w:rPr>
        <w:t>;</w:t>
      </w:r>
    </w:p>
    <w:p w:rsidR="00780F72" w:rsidRPr="00DE7BB1" w:rsidRDefault="00780F72" w:rsidP="00946B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7BB1">
        <w:rPr>
          <w:rFonts w:ascii="Times New Roman" w:hAnsi="Times New Roman"/>
          <w:sz w:val="28"/>
          <w:szCs w:val="28"/>
        </w:rPr>
        <w:t>внеск</w:t>
      </w:r>
      <w:r>
        <w:rPr>
          <w:rFonts w:ascii="Times New Roman" w:hAnsi="Times New Roman"/>
          <w:sz w:val="28"/>
          <w:szCs w:val="28"/>
        </w:rPr>
        <w:t>и</w:t>
      </w:r>
      <w:r w:rsidRPr="00DE7BB1">
        <w:rPr>
          <w:rFonts w:ascii="Times New Roman" w:hAnsi="Times New Roman"/>
          <w:sz w:val="28"/>
          <w:szCs w:val="28"/>
        </w:rPr>
        <w:t xml:space="preserve"> </w:t>
      </w:r>
      <w:r w:rsidRPr="00914296">
        <w:rPr>
          <w:rFonts w:ascii="Times New Roman" w:hAnsi="Times New Roman"/>
          <w:sz w:val="28"/>
          <w:szCs w:val="28"/>
        </w:rPr>
        <w:t>установ, організаці</w:t>
      </w:r>
      <w:r>
        <w:rPr>
          <w:rFonts w:ascii="Times New Roman" w:hAnsi="Times New Roman"/>
          <w:sz w:val="28"/>
          <w:szCs w:val="28"/>
        </w:rPr>
        <w:t>й</w:t>
      </w:r>
      <w:r w:rsidRPr="00914296">
        <w:rPr>
          <w:rFonts w:ascii="Times New Roman" w:hAnsi="Times New Roman"/>
          <w:sz w:val="28"/>
          <w:szCs w:val="28"/>
        </w:rPr>
        <w:t>, підприємств</w:t>
      </w:r>
      <w:r>
        <w:rPr>
          <w:rFonts w:ascii="Times New Roman" w:hAnsi="Times New Roman"/>
          <w:sz w:val="28"/>
          <w:szCs w:val="28"/>
        </w:rPr>
        <w:t xml:space="preserve">, інших </w:t>
      </w:r>
      <w:r w:rsidRPr="00DE7BB1">
        <w:rPr>
          <w:rFonts w:ascii="Times New Roman" w:hAnsi="Times New Roman"/>
          <w:sz w:val="28"/>
          <w:szCs w:val="28"/>
        </w:rPr>
        <w:t>юридичних осіб;</w:t>
      </w:r>
    </w:p>
    <w:p w:rsidR="00780F72" w:rsidRPr="00DE7BB1" w:rsidRDefault="00780F72" w:rsidP="00946B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7BB1">
        <w:rPr>
          <w:rFonts w:ascii="Times New Roman" w:hAnsi="Times New Roman"/>
          <w:sz w:val="28"/>
          <w:szCs w:val="28"/>
        </w:rPr>
        <w:t>благодійн</w:t>
      </w:r>
      <w:r>
        <w:rPr>
          <w:rFonts w:ascii="Times New Roman" w:hAnsi="Times New Roman"/>
          <w:sz w:val="28"/>
          <w:szCs w:val="28"/>
        </w:rPr>
        <w:t>і</w:t>
      </w:r>
      <w:r w:rsidRPr="00DE7BB1">
        <w:rPr>
          <w:rFonts w:ascii="Times New Roman" w:hAnsi="Times New Roman"/>
          <w:sz w:val="28"/>
          <w:szCs w:val="28"/>
        </w:rPr>
        <w:t xml:space="preserve"> внеск</w:t>
      </w:r>
      <w:r>
        <w:rPr>
          <w:rFonts w:ascii="Times New Roman" w:hAnsi="Times New Roman"/>
          <w:sz w:val="28"/>
          <w:szCs w:val="28"/>
        </w:rPr>
        <w:t>и</w:t>
      </w:r>
      <w:r w:rsidRPr="00DE7BB1">
        <w:rPr>
          <w:rFonts w:ascii="Times New Roman" w:hAnsi="Times New Roman"/>
          <w:sz w:val="28"/>
          <w:szCs w:val="28"/>
        </w:rPr>
        <w:t xml:space="preserve"> громадян України та нерезидентів;</w:t>
      </w:r>
    </w:p>
    <w:p w:rsidR="00780F72" w:rsidRPr="00DE7BB1" w:rsidRDefault="00780F72" w:rsidP="00946B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7BB1">
        <w:rPr>
          <w:rFonts w:ascii="Times New Roman" w:hAnsi="Times New Roman"/>
          <w:sz w:val="28"/>
          <w:szCs w:val="28"/>
        </w:rPr>
        <w:t>інш</w:t>
      </w:r>
      <w:r>
        <w:rPr>
          <w:rFonts w:ascii="Times New Roman" w:hAnsi="Times New Roman"/>
          <w:sz w:val="28"/>
          <w:szCs w:val="28"/>
        </w:rPr>
        <w:t>і</w:t>
      </w:r>
      <w:r w:rsidRPr="00DE7BB1">
        <w:rPr>
          <w:rFonts w:ascii="Times New Roman" w:hAnsi="Times New Roman"/>
          <w:sz w:val="28"/>
          <w:szCs w:val="28"/>
        </w:rPr>
        <w:t xml:space="preserve"> надходжен</w:t>
      </w:r>
      <w:r>
        <w:rPr>
          <w:rFonts w:ascii="Times New Roman" w:hAnsi="Times New Roman"/>
          <w:sz w:val="28"/>
          <w:szCs w:val="28"/>
        </w:rPr>
        <w:t>ня</w:t>
      </w:r>
      <w:r w:rsidRPr="00DE7BB1">
        <w:rPr>
          <w:rFonts w:ascii="Times New Roman" w:hAnsi="Times New Roman"/>
          <w:sz w:val="28"/>
          <w:szCs w:val="28"/>
        </w:rPr>
        <w:t>, що не суперечать чинному законодавству України;</w:t>
      </w:r>
    </w:p>
    <w:p w:rsidR="00780F72" w:rsidRDefault="00780F72" w:rsidP="00946B6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80F72" w:rsidRPr="00135A81" w:rsidRDefault="00780F72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 </w:t>
      </w:r>
      <w:bookmarkStart w:id="9" w:name="_Hlk99274379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9E5E9D">
        <w:rPr>
          <w:rFonts w:ascii="Times New Roman" w:eastAsia="Times New Roman" w:hAnsi="Times New Roman" w:cs="Times New Roman"/>
          <w:color w:val="000000"/>
          <w:sz w:val="28"/>
          <w:szCs w:val="28"/>
        </w:rPr>
        <w:t>ільов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9E5E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благодійн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9E5E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допомог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135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bookmarkEnd w:id="9"/>
      <w:r w:rsidRPr="00135A81">
        <w:rPr>
          <w:rFonts w:ascii="Times New Roman" w:eastAsia="Times New Roman" w:hAnsi="Times New Roman" w:cs="Times New Roman"/>
          <w:color w:val="000000"/>
          <w:sz w:val="28"/>
          <w:szCs w:val="28"/>
        </w:rPr>
        <w:t>надається членам Профспілки,</w:t>
      </w:r>
      <w:r w:rsidRPr="00135A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зокрема тим, в сім’ях яких є загиблі чи </w:t>
      </w:r>
      <w:r w:rsidRPr="00135A81">
        <w:rPr>
          <w:rFonts w:ascii="Times New Roman" w:hAnsi="Times New Roman" w:cs="Times New Roman"/>
          <w:color w:val="000000"/>
          <w:sz w:val="28"/>
          <w:szCs w:val="28"/>
        </w:rPr>
        <w:t>постраждал</w:t>
      </w:r>
      <w:r>
        <w:rPr>
          <w:rFonts w:ascii="Times New Roman" w:hAnsi="Times New Roman" w:cs="Times New Roman"/>
          <w:color w:val="000000"/>
          <w:sz w:val="28"/>
          <w:szCs w:val="28"/>
        </w:rPr>
        <w:t>і</w:t>
      </w:r>
      <w:r w:rsidRPr="00135A81">
        <w:rPr>
          <w:rFonts w:ascii="Times New Roman" w:hAnsi="Times New Roman" w:cs="Times New Roman"/>
          <w:color w:val="000000"/>
          <w:sz w:val="28"/>
          <w:szCs w:val="28"/>
        </w:rPr>
        <w:t xml:space="preserve"> внаслідок </w:t>
      </w:r>
      <w:r w:rsidRPr="004963C5">
        <w:rPr>
          <w:rFonts w:ascii="Times New Roman" w:hAnsi="Times New Roman" w:cs="Times New Roman"/>
          <w:color w:val="000000"/>
          <w:sz w:val="28"/>
          <w:szCs w:val="28"/>
        </w:rPr>
        <w:t>збройної агресії Російської Федерації</w:t>
      </w:r>
      <w:r w:rsidRPr="00135A81">
        <w:rPr>
          <w:rFonts w:ascii="Times New Roman" w:hAnsi="Times New Roman" w:cs="Times New Roman"/>
          <w:color w:val="000000"/>
          <w:sz w:val="28"/>
          <w:szCs w:val="28"/>
        </w:rPr>
        <w:t>, в першу чергу з числа:</w:t>
      </w:r>
    </w:p>
    <w:p w:rsidR="00780F72" w:rsidRPr="00135A81" w:rsidRDefault="00780F72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5A8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призваних на </w:t>
      </w:r>
      <w:r w:rsidRPr="00135A81">
        <w:rPr>
          <w:rFonts w:ascii="Times New Roman" w:hAnsi="Times New Roman" w:cs="Times New Roman"/>
          <w:sz w:val="28"/>
          <w:szCs w:val="28"/>
        </w:rPr>
        <w:t>військов</w:t>
      </w:r>
      <w:r>
        <w:rPr>
          <w:rFonts w:ascii="Times New Roman" w:hAnsi="Times New Roman" w:cs="Times New Roman"/>
          <w:sz w:val="28"/>
          <w:szCs w:val="28"/>
        </w:rPr>
        <w:t>у сл</w:t>
      </w:r>
      <w:r w:rsidRPr="00135A81">
        <w:rPr>
          <w:rFonts w:ascii="Times New Roman" w:hAnsi="Times New Roman" w:cs="Times New Roman"/>
          <w:sz w:val="28"/>
          <w:szCs w:val="28"/>
        </w:rPr>
        <w:t>ужб</w:t>
      </w:r>
      <w:r>
        <w:rPr>
          <w:rFonts w:ascii="Times New Roman" w:hAnsi="Times New Roman" w:cs="Times New Roman"/>
          <w:sz w:val="28"/>
          <w:szCs w:val="28"/>
        </w:rPr>
        <w:t>у, учасників територіальної оборони</w:t>
      </w:r>
      <w:r w:rsidRPr="00135A81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80F72" w:rsidRDefault="00780F72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5A81">
        <w:rPr>
          <w:rFonts w:ascii="Times New Roman" w:hAnsi="Times New Roman" w:cs="Times New Roman"/>
          <w:sz w:val="28"/>
          <w:szCs w:val="28"/>
        </w:rPr>
        <w:t>- вимушених переселенців, які втратили місц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35A81">
        <w:rPr>
          <w:rFonts w:ascii="Times New Roman" w:hAnsi="Times New Roman" w:cs="Times New Roman"/>
          <w:sz w:val="28"/>
          <w:szCs w:val="28"/>
        </w:rPr>
        <w:t xml:space="preserve"> постійного проживання (області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35A81">
        <w:rPr>
          <w:rFonts w:ascii="Times New Roman" w:hAnsi="Times New Roman" w:cs="Times New Roman"/>
          <w:sz w:val="28"/>
          <w:szCs w:val="28"/>
        </w:rPr>
        <w:t xml:space="preserve"> міста</w:t>
      </w:r>
      <w:r>
        <w:rPr>
          <w:rFonts w:ascii="Times New Roman" w:hAnsi="Times New Roman" w:cs="Times New Roman"/>
          <w:sz w:val="28"/>
          <w:szCs w:val="28"/>
        </w:rPr>
        <w:t>, інші населені пункти,</w:t>
      </w:r>
      <w:r w:rsidRPr="00135A81">
        <w:rPr>
          <w:rFonts w:ascii="Times New Roman" w:hAnsi="Times New Roman" w:cs="Times New Roman"/>
          <w:sz w:val="28"/>
          <w:szCs w:val="28"/>
        </w:rPr>
        <w:t xml:space="preserve"> в яких ведуться активні бойові дії );</w:t>
      </w:r>
    </w:p>
    <w:p w:rsidR="00780F72" w:rsidRDefault="00780F72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потерпілих, які втратили роботу у населених пунктах</w:t>
      </w:r>
      <w:r w:rsidRPr="00135A81">
        <w:rPr>
          <w:rFonts w:ascii="Times New Roman" w:hAnsi="Times New Roman" w:cs="Times New Roman"/>
          <w:sz w:val="28"/>
          <w:szCs w:val="28"/>
        </w:rPr>
        <w:t>, в яких ведуться активні бойові дії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46B6D" w:rsidRDefault="00946B6D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6B6D" w:rsidRDefault="00946B6D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Матеріальна допомога членам Профспілки, які постраждали внаслідок збройної агресії надається на підставі клопотання відповідного виборного профспілкового органу, включаючи рішення обласного комітету Профспілки.</w:t>
      </w:r>
    </w:p>
    <w:p w:rsidR="00780F72" w:rsidRDefault="00780F72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780F72" w:rsidRDefault="00780F72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46B6D" w:rsidRDefault="00946B6D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6</w:t>
      </w:r>
      <w:r w:rsidR="00780F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780F72" w:rsidRPr="00135A81">
        <w:rPr>
          <w:rFonts w:ascii="Times New Roman" w:eastAsia="Times New Roman" w:hAnsi="Times New Roman" w:cs="Times New Roman"/>
          <w:color w:val="000000"/>
          <w:sz w:val="28"/>
          <w:szCs w:val="28"/>
        </w:rPr>
        <w:t>Членська організація Профспілки, яка отримала</w:t>
      </w:r>
      <w:r w:rsidR="00780F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грошову допомогу</w:t>
      </w:r>
      <w:r w:rsidR="00780F72" w:rsidRPr="00135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повинна надати </w:t>
      </w:r>
      <w:r w:rsidR="00780F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найкоротші терміни </w:t>
      </w:r>
      <w:r w:rsidR="00780F72" w:rsidRPr="00135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звіт про їх використання з </w:t>
      </w:r>
      <w:r w:rsidR="00780F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поданням відповідних </w:t>
      </w:r>
      <w:r w:rsidR="00780F72" w:rsidRPr="00135A81">
        <w:rPr>
          <w:rFonts w:ascii="Times New Roman" w:eastAsia="Times New Roman" w:hAnsi="Times New Roman" w:cs="Times New Roman"/>
          <w:color w:val="000000"/>
          <w:sz w:val="28"/>
          <w:szCs w:val="28"/>
        </w:rPr>
        <w:t>підтверджу</w:t>
      </w:r>
      <w:r w:rsidR="00780F72">
        <w:rPr>
          <w:rFonts w:ascii="Times New Roman" w:eastAsia="Times New Roman" w:hAnsi="Times New Roman" w:cs="Times New Roman"/>
          <w:color w:val="000000"/>
          <w:sz w:val="28"/>
          <w:szCs w:val="28"/>
        </w:rPr>
        <w:t>вальних</w:t>
      </w:r>
      <w:r w:rsidR="00780F72" w:rsidRPr="00F533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фінансових документів.</w:t>
      </w:r>
      <w:r w:rsidR="00780F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80F72" w:rsidRDefault="00780F72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Грошова допомога не може використовуватися на оплату праці профспілкових працівників.</w:t>
      </w:r>
    </w:p>
    <w:p w:rsidR="00780F72" w:rsidRDefault="00780F72" w:rsidP="00780F72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80F72" w:rsidRPr="00F5333C" w:rsidRDefault="00946B6D" w:rsidP="00946B6D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7.</w:t>
      </w:r>
      <w:r w:rsidR="00780F72" w:rsidRPr="00F533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Відповідальність за цільове використання виділен</w:t>
      </w:r>
      <w:r w:rsidR="00780F72">
        <w:rPr>
          <w:rFonts w:ascii="Times New Roman" w:eastAsia="Times New Roman" w:hAnsi="Times New Roman" w:cs="Times New Roman"/>
          <w:color w:val="000000"/>
          <w:sz w:val="28"/>
          <w:szCs w:val="28"/>
        </w:rPr>
        <w:t>ої г</w:t>
      </w:r>
      <w:r w:rsidR="00780F72">
        <w:rPr>
          <w:rFonts w:ascii="Times New Roman" w:hAnsi="Times New Roman" w:cs="Times New Roman"/>
          <w:color w:val="000000"/>
          <w:sz w:val="28"/>
          <w:szCs w:val="28"/>
        </w:rPr>
        <w:t>уманітарної грошової допомоги</w:t>
      </w:r>
      <w:r w:rsidR="00780F72" w:rsidRPr="00F533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покладається на керівників членських організацій Профспілки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80F72" w:rsidRPr="00F533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80F72" w:rsidRDefault="00780F72" w:rsidP="00780F72">
      <w:pPr>
        <w:shd w:val="clear" w:color="auto" w:fill="FFFFFF"/>
        <w:tabs>
          <w:tab w:val="left" w:pos="979"/>
        </w:tabs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0F72" w:rsidRPr="008B7134" w:rsidRDefault="00780F72" w:rsidP="00780F72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10"/>
        <w:rPr>
          <w:strike/>
          <w:color w:val="000000"/>
          <w:sz w:val="28"/>
          <w:szCs w:val="28"/>
        </w:rPr>
      </w:pPr>
    </w:p>
    <w:p w:rsidR="00780F72" w:rsidRDefault="00780F72"/>
    <w:sectPr w:rsidR="00780F72" w:rsidSect="00946B6D">
      <w:pgSz w:w="11906" w:h="16838"/>
      <w:pgMar w:top="709" w:right="707" w:bottom="28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F72"/>
    <w:rsid w:val="000F249E"/>
    <w:rsid w:val="00224629"/>
    <w:rsid w:val="00780F72"/>
    <w:rsid w:val="00946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EF60D"/>
  <w15:chartTrackingRefBased/>
  <w15:docId w15:val="{6108FEF2-FD23-4106-861D-4BF03FE6D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0F72"/>
    <w:pPr>
      <w:spacing w:after="200" w:line="276" w:lineRule="auto"/>
    </w:pPr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6">
    <w:name w:val="rvps6"/>
    <w:basedOn w:val="a"/>
    <w:rsid w:val="00780F7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rvps2">
    <w:name w:val="rvps2"/>
    <w:basedOn w:val="a"/>
    <w:rsid w:val="00780F7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780F72"/>
  </w:style>
  <w:style w:type="paragraph" w:customStyle="1" w:styleId="1">
    <w:name w:val="Обычный1"/>
    <w:rsid w:val="00780F72"/>
    <w:pPr>
      <w:spacing w:after="200" w:line="276" w:lineRule="auto"/>
    </w:pPr>
    <w:rPr>
      <w:rFonts w:ascii="Calibri" w:eastAsia="Calibri" w:hAnsi="Calibri" w:cs="Calibri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VF</dc:creator>
  <cp:keywords/>
  <dc:description/>
  <cp:lastModifiedBy>VF</cp:lastModifiedBy>
  <cp:revision>3</cp:revision>
  <dcterms:created xsi:type="dcterms:W3CDTF">2022-03-28T13:03:00Z</dcterms:created>
  <dcterms:modified xsi:type="dcterms:W3CDTF">2022-03-29T07:02:00Z</dcterms:modified>
</cp:coreProperties>
</file>